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Sequi id enim rem quasi</w:t>
      </w:r>
    </w:p>
    <w:p>
      <w:r>
        <w:t>Excepturi explicabo nobis porro ipsum optio nobis rerum. Quis earum voluptas reprehenderit tenetur. Aut sed a debitis saepe.</w:t>
        <w:br/>
        <w:t>Rerum ducimus ducimus sequi enim. Facere eveniet vero deleniti sit voluptatum. Placeat officia asperiores ex. Natus necessitatibus saepe non similique reiciendis repudiandae occaecati.</w:t>
        <w:br/>
        <w:t>Excepturi aspernatur ratione fuga ab quas saepe. Ratione culpa ex repellat molestias in necessitatibus. Eum hic magni ut. Facilis eligendi quod veritatis voluptatum tempore.</w:t>
        <w:br/>
        <w:t>Cum enim nisi nesciunt iusto ipsum voluptatibus et. Voluptatibus qui ullam nemo. Tempora quos tempora omnis distinctio natus sit ipsam. Sint natus commodi exercitationem nesciunt commodi eos.</w:t>
        <w:br/>
        <w:t>Unde dolor eveniet itaque. Mollitia nam aut beatae totam aliquam ab odio. Illo incidunt facere repellat vero officia deserunt quasi totam. Asperiores exercitationem ex consequuntur molestiae aperiam ullam minima.</w:t>
      </w:r>
    </w:p>
    <w:p>
      <w:pPr>
        <w:pStyle w:val="Heading1"/>
      </w:pPr>
      <w:r>
        <w:t>Est quia odio quos aut</w:t>
      </w:r>
    </w:p>
    <w:p>
      <w:r>
        <w:t>Ipsum ex odio eius amet rem. Veritatis consectetur culpa quisquam ipsum officia quia. Fugit nobis occaecati pariatur odio officiis.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