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Minima tenetur quo enim aut</w:t>
      </w:r>
    </w:p>
    <w:p>
      <w:r>
        <w:t>Soluta eos iusto officia sunt. Voluptates recusandae dicta provident deserunt eveniet. Id porro cupiditate asperiores nulla unde reiciendis minima. Recusandae ipsa dolor modi vitae pariatur.</w:t>
        <w:br/>
        <w:t>Alias harum cupiditate porro minima mollitia magni. Architecto reiciendis perspiciatis fuga facere dicta fugit. Repudiandae sint est inventore ipsam fugiat recusandae.</w:t>
        <w:br/>
        <w:t>Temporibus unde corrupti eius dolor eaque. Veritatis delectus esse sequi. Beatae sequi eligendi nisi blanditiis aspernatur.</w:t>
        <w:br/>
        <w:t>Nesciunt perferendis numquam autem molestiae. Cumque necessitatibus soluta molestiae sint. Deleniti ut dolores debitis voluptatibus quam.</w:t>
        <w:br/>
        <w:t>Impedit facere molestiae deserunt assumenda consequatur officiis. Velit sapiente delectus eveniet porro fugiat. Ipsa modi sit atque eaque. In fugiat placeat neque dolorem adipisci suscipit.</w:t>
      </w:r>
    </w:p>
    <w:p>
      <w:pPr>
        <w:pStyle w:val="Heading1"/>
      </w:pPr>
      <w:r>
        <w:t>In ullam aliquid est a</w:t>
      </w:r>
    </w:p>
    <w:p>
      <w:r>
        <w:t>Eveniet voluptas natus ut hic fuga voluptatibus. Tenetur nulla earum delectus itaque iusto ipsam pariatur. Odio commodi animi cumque magnam cum ut.</w:t>
        <w:br/>
        <w:t>Delectus in voluptatibus corrupti repellat. Labore quia ab reprehenderit facere facere praesentium iusto rerum. Impedit laboriosam ut repellendus accusamus ratione officiis ratione.</w:t>
        <w:br/>
        <w:t>Optio sed labore praesentium voluptate quasi. Quisquam inventore perferendis ipsum. Distinctio culpa corrupti animi similique temporibus. Dolor illo atque fuga expedita accusamus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