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Odio illo occaecati quae</w:t>
      </w:r>
    </w:p>
    <w:p>
      <w:r>
        <w:t>Ipsam placeat corporis quia quam reprehenderit quaerat facere. Natus vel quas recusandae debitis.</w:t>
        <w:br/>
        <w:t>Enim placeat occaecati vel unde magni facilis. Vel dolorem sequi voluptas hic harum error necessitatibus. Accusantium odio ipsa molestias sequi cumque. Quo excepturi provident necessitatibus veritatis voluptatem corporis.</w:t>
        <w:br/>
        <w:t>Temporibus tempora maiores itaque quisquam ratione. Beatae consequuntur vel nemo quis nostrum veritatis. Delectus repudiandae inventore hic natus. Est cupiditate provident ea laboriosam fugiat.</w:t>
        <w:br/>
        <w:t>Consequatur inventore quia cupiditate sunt. Fugit minus deleniti laborum iusto quae ut laborum reiciendis. Accusamus deserunt velit ipsum cum sed asperiores. Enim atque cumque temporibus incidunt.</w:t>
        <w:br/>
        <w:t>Quibusdam at recusandae provident accusamus hic autem blanditiis mollitia. Esse enim labore alias quidem. Vero quis libero exercitationem quasi repudiandae assumenda architecto. Similique inventore recusandae nesciunt aspernatur.</w:t>
      </w:r>
    </w:p>
    <w:p>
      <w:pPr>
        <w:pStyle w:val="Heading1"/>
      </w:pPr>
      <w:r>
        <w:t>Similique illo ipsam unde</w:t>
      </w:r>
    </w:p>
    <w:p>
      <w:r>
        <w:t>Temporibus similique libero esse cum iure velit. Nostrum dicta itaque aperiam reprehenderit aperiam delectus nam. Officiis sunt distinctio ipsa quas pariatur fugiat accusamus.</w:t>
        <w:br/>
        <w:t>Nostrum amet reiciendis commodi. Minus explicabo sit iure voluptatem excepturi unde voluptates. Quia laborum quos maiores aliquid sint doloremque.</w:t>
        <w:br/>
        <w:t>Officia dignissimos cupiditate dignissimos. Sed voluptatibus enim eveniet quidem ab quas quibusdam.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