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Blanditiis eius esse vitae</w:t>
      </w:r>
    </w:p>
    <w:p>
      <w:r>
        <w:t>Ratione quo impedit dolores laudantium quam deserunt quae adipisci. Dicta suscipit harum ipsum ipsa. Dolorem ipsam dolor quidem enim assumenda nulla dolor eligendi.</w:t>
        <w:br/>
        <w:t>Unde illum labore ipsa corporis dolorem ratione maxime. Praesentium eos provident dicta voluptatibus consectetur distinctio. Excepturi culpa distinctio recusandae mollitia repellat magnam. Omnis sit tenetur voluptas illum occaecati iste.</w:t>
      </w:r>
    </w:p>
    <w:p>
      <w:pPr>
        <w:pStyle w:val="Heading1"/>
      </w:pPr>
      <w:r>
        <w:t>Dolore eius et veniam natus</w:t>
      </w:r>
    </w:p>
    <w:p>
      <w:r>
        <w:t>Cum impedit ipsa beatae accusantium optio ipsam. Beatae excepturi distinctio facilis ipsam veniam minima. Maiores repellat possimus est corrupti tempore corporis iusto. Mollitia sunt labore asperiores dolorum necessitatibus exercitationem. Error dolorum odio voluptate officiis nostrum doloremque itaque.</w:t>
        <w:br/>
        <w:t>Magni corporis at repellat impedit. Vitae vitae maiores consectetur odit non quas. Tenetur odit doloremque earum placeat sunt sequi excepturi numquam. Neque ullam occaecati necessitatibus ipsum quidem doloribus.</w:t>
        <w:br/>
        <w:t>Sequi ducimus tempora soluta. Enim ex similique incidunt culpa impedit esse. Tempore aut error saepe. Illum voluptates alias perspiciatis dicta sit.</w:t>
        <w:br/>
        <w:t>Veritatis repudiandae doloribus ipsum architecto dignissimos similique. Fugit quos officiis illo itaque totam impedit commodi. Exercitationem dicta id in commodi cum quisquam sint dolores.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