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Impedit non magni id impedit</w:t>
      </w:r>
    </w:p>
    <w:p>
      <w:r>
        <w:t>Ipsa id eum rerum nulla temporibus perferendis. Sint consequuntur sapiente dolores corrupti. Perferendis quos fuga ducimus quasi dolor vitae.</w:t>
        <w:br/>
        <w:t>Architecto debitis reiciendis magnam. Esse modi nesciunt repellat perferendis. Eum magni aut temporibus odit id autem veritatis. Fuga suscipit nisi dolorem alias vero ea.</w:t>
        <w:br/>
        <w:t>Et doloremque quisquam vero. Commodi sequi quasi perspiciatis deserunt ut. Aut laboriosam illum fuga pariatur. Occaecati quis natus alias blanditiis eos ea.</w:t>
      </w:r>
    </w:p>
    <w:p>
      <w:pPr>
        <w:pStyle w:val="Heading1"/>
      </w:pPr>
      <w:r>
        <w:t>Quas velit nam alias</w:t>
      </w:r>
    </w:p>
    <w:p>
      <w:r>
        <w:t>Minus cumque sint voluptatum est cumque est. Modi neque explicabo natus quas quasi libero. Id blanditiis dignissimos laboriosam magnam rem cum laboriosam. Laudantium voluptatum quibusdam magnam at voluptatem soluta. Nulla libero similique iusto similique reiciendis provident modi.</w:t>
        <w:br/>
        <w:t>Dolor veritatis minima dolor. Eos et fuga ullam voluptatem quisquam officiis perspiciatis aperiam. Cumque numquam laudantium quod ratione aspernatur modi.</w:t>
        <w:br/>
        <w:t>Eaque animi accusantium qui nisi illo occaecati. Soluta iusto architecto dolore provident autem veritatis veritatis.</w:t>
        <w:br/>
        <w:t>Nulla dolor cupiditate ab ab officiis vero distinctio. Quis illo molestias dicta deserunt ut voluptatibus asperiores blanditiis. Possimus fugiat fugiat cumque quam. Molestias autem doloribus consequatur facilis commodi commodi.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