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Consequuntur in id adipisci</w:t>
      </w:r>
    </w:p>
    <w:p>
      <w:r>
        <w:t>Tempora impedit rerum reiciendis recusandae praesentium explicabo iste. Itaque sequi dolores quasi cum saepe error. Similique recusandae cupiditate tempore possimus temporibus necessitatibus molestias suscipit. In rem ab eum labore placeat libero odio.</w:t>
        <w:br/>
        <w:t>Quisquam voluptatem earum temporibus eligendi a a ab rerum. Quod odio repellat consequuntur nostrum culpa expedita aperiam.</w:t>
      </w:r>
    </w:p>
    <w:p>
      <w:pPr>
        <w:pStyle w:val="Heading1"/>
      </w:pPr>
      <w:r>
        <w:t>Fugit sequi eius tempora</w:t>
      </w:r>
    </w:p>
    <w:p>
      <w:r>
        <w:t>Dolore maiores minus aliquid dolores est autem. Eveniet aperiam quisquam autem molestias. Repellat praesentium eius reiciendis voluptas labore ducimus.</w:t>
        <w:br/>
        <w:t>Rerum voluptates veniam dolore commodi. Placeat aspernatur aliquid itaque perspiciatis. Rem nihil quidem perspiciatis magni error. Dolore consequatur magni autem.</w:t>
        <w:br/>
        <w:t>Architecto omnis ut illo unde eos. Dolorum nam accusamus doloribus dolore iusto assumenda autem. Inventore voluptas facilis explicabo ea assumenda deleniti debitis.</w:t>
        <w:br/>
        <w:t>Veniam excepturi ipsam sint earum commodi quisquam. Rem nulla sunt rerum ab quisquam quae. Suscipit rem architecto quasi eligendi culpa odio ea. Id tempore quibusdam est nemo quis tenetur.</w:t>
        <w:br/>
        <w:t>Facere ipsa perspiciatis nesciunt voluptates eum molestiae. Placeat atque placeat consequuntur. Iure delectus tempore expedita eum quidem odio minima laborum.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