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Sequi quo vero magni aut</w:t>
      </w:r>
    </w:p>
    <w:p>
      <w:r>
        <w:t>Veniam molestias ipsam soluta vel minima. Explicabo expedita maxime error. Dolor ratione dicta tenetur vitae distinctio. Dolor autem ipsum temporibus. Libero dolor ipsum mollitia ipsam.</w:t>
        <w:br/>
        <w:t>Et molestiae neque quo perferendis itaque nulla dicta. Soluta cupiditate cumque fugiat officia quaerat soluta. Totam eum aperiam amet sapiente ea facilis dicta similique.</w:t>
        <w:br/>
        <w:t>Temporibus adipisci illum accusamus. Natus dolor repudiandae accusantium fugit rerum expedita. Eveniet odio omnis rerum voluptatem quae dolorem blanditiis dolorem.</w:t>
        <w:br/>
        <w:t>Neque corporis aut maiores nesciunt. Necessitatibus libero blanditiis ratione minus. Eos laborum id maxime facilis odio.</w:t>
        <w:br/>
        <w:t>Dicta iusto laborum quia nobis delectus eum optio. Eius at alias quia id. Deleniti repellat deserunt magni alias a. Corporis quo similique et.</w:t>
      </w:r>
    </w:p>
    <w:p>
      <w:pPr>
        <w:pStyle w:val="Heading1"/>
      </w:pPr>
      <w:r>
        <w:t>Officiis ex aliquam quidem</w:t>
      </w:r>
    </w:p>
    <w:p>
      <w:r>
        <w:t>Doloribus praesentium facere sapiente veniam. Dolores deserunt explicabo iure recusandae ad beatae repudiandae. Asperiores occaecati non amet nemo.</w:t>
        <w:br/>
        <w:t>Velit nobis voluptatum inventore modi. Excepturi vel dolorum accusantium alias est voluptatum recusandae voluptas. Harum similique reiciendis doloremque molestias ad.</w:t>
        <w:br/>
        <w:t>Ad quod qui nobis cupiditate. Iusto odit corrupti quis expedita officia repellendus excepturi mollitia. Repellendus quam asperiores deleniti consequuntur.</w:t>
        <w:br/>
        <w:t>Itaque nisi aliquid officiis itaque laboriosam. Quas laboriosam recusandae nisi error temporibus exercitationem exercitationem consectetur. Dolores aliquam deserunt asperiores dolorum pariatur unde reiciendis. Eius sed officia asperiores occaecati assumenda possimus 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