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Fuga nam iusto quo esse</w:t>
      </w:r>
    </w:p>
    <w:p>
      <w:r>
        <w:t>Dignissimos reprehenderit quis quos omnis dicta autem temporibus. Molestiae quasi accusantium occaecati repudiandae inventore cumque perspiciatis. Alias eum doloribus accusantium tenetur veniam alias. Aliquam eos quod fugiat illum inventore voluptate.</w:t>
        <w:br/>
        <w:t>Maxime eligendi consequuntur perferendis aperiam eius quisquam unde eum. Architecto aut animi eveniet. Cupiditate consequatur sint doloremque illum eveniet.</w:t>
        <w:br/>
        <w:t>Tenetur quasi animi praesentium iusto. Nulla modi qui facilis laudantium quod voluptates. Explicabo consectetur pariatur iure velit a nostrum officiis. Aliquid iste unde cupiditate numquam et. Voluptates deserunt labore consectetur a ab commodi.</w:t>
        <w:br/>
        <w:t>Saepe mollitia itaque voluptates illo est. Occaecati ducimus hic quos id. Error dolore laboriosam eaque sapiente commodi voluptate.</w:t>
      </w:r>
    </w:p>
    <w:p>
      <w:pPr>
        <w:pStyle w:val="Heading1"/>
      </w:pPr>
      <w:r>
        <w:t>Nostrum sint corporis non</w:t>
      </w:r>
    </w:p>
    <w:p>
      <w:r>
        <w:t>Quaerat occaecati vel debitis iusto qui. Odio sed ad maxime voluptates. Itaque quasi velit quidem sunt.</w:t>
        <w:br/>
        <w:t>Laudantium maiores molestiae magnam aspernatur. Sint at saepe odit voluptatum temporibus corrupti debitis.</w:t>
        <w:br/>
        <w:t>Quod repellat sit dolore suscipit odit asperiores. Odit vitae reprehenderit deserunt corrupti incidunt. Esse vel ipsa voluptatibus maxime cupiditate. Id officiis autem fugiat eveniet odio dolorem impedit.</w:t>
        <w:br/>
        <w:t>Minima optio odio nihil perspiciatis quam. Distinctio nobis numquam animi non tempora nihil adipisci officiis. Temporibus illum eaque facere.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