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Atque vero alias iste in</w:t>
      </w:r>
    </w:p>
    <w:p>
      <w:r>
        <w:t>Corrupti commodi numquam dicta assumenda eaque optio placeat. Quas error praesentium quasi quas voluptas ad molestiae. Aspernatur eos veniam rem quia in.</w:t>
        <w:br/>
        <w:t>Eius magni autem dolorum nulla cupiditate. Sapiente ratione officiis sunt accusamus commodi odio minus. Voluptate quo suscipit magnam dolor officia corrupti iusto voluptatum.</w:t>
        <w:br/>
        <w:t>Totam necessitatibus cupiditate doloribus velit. Exercitationem pariatur nihil quisquam nam impedit asperiores. Sunt doloremque ea veniam quod. Id vitae aperiam dolorum exercitationem enim fugiat earum magni.</w:t>
      </w:r>
    </w:p>
    <w:p>
      <w:pPr>
        <w:pStyle w:val="Heading1"/>
      </w:pPr>
      <w:r>
        <w:t>Quod mollitia unde veritatis</w:t>
      </w:r>
    </w:p>
    <w:p>
      <w:r>
        <w:t>Temporibus unde hic odit. Accusamus corporis quas eveniet harum doloremque dolorem voluptatem. Quia quidem a quas odit. Esse asperiores laborum vitae consequuntur impedit voluptas quia quis.</w:t>
        <w:br/>
        <w:t>Quia sint natus numquam nemo animi aut dolorem eligendi. Velit cum consequatur enim soluta reprehenderit. Sequi dolorum accusantium repudiandae sequi recusandae consectetur placeat.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