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Sit architecto nobis aliquid</w:t>
      </w:r>
    </w:p>
    <w:p>
      <w:r>
        <w:t>Voluptatum quasi libero quae eius. Suscipit sed earum dignissimos mollitia est qui. Dignissimos aliquam quibusdam assumenda alias delectus porro commodi. Et eligendi eaque ab illum quibusdam minus omnis. Laborum ipsum totam eos explicabo sunt.</w:t>
        <w:br/>
        <w:t>Officiis quae illo atque veniam dolores. Maxime deleniti fugiat voluptate delectus nostrum commodi. Esse alias dolorem at quae esse.</w:t>
        <w:br/>
        <w:t>Totam qui ullam eum consectetur natus facilis. Ex nostrum laboriosam perspiciatis officiis harum. Quaerat nobis eum facilis corporis facilis deserunt. Ipsam in modi nisi ea iusto cum maxime. Ipsam recusandae quibusdam eveniet doloribus vel.</w:t>
      </w:r>
    </w:p>
    <w:p>
      <w:pPr>
        <w:pStyle w:val="Heading1"/>
      </w:pPr>
      <w:r>
        <w:t>Perferendis ipsa sequi eos</w:t>
      </w:r>
    </w:p>
    <w:p>
      <w:r>
        <w:t>Necessitatibus delectus occaecati rerum tenetur nostrum delectus ullam. Quod excepturi aspernatur error distinctio ad. Ullam cumque iste dignissimos accusamus id reprehenderit quas occaecati.</w:t>
        <w:br/>
        <w:t>Laborum exercitationem perferendis quasi voluptatum laboriosam omnis incidunt. Cupiditate expedita nostrum maiores minus maxime modi deleniti.</w:t>
        <w:br/>
        <w:t>Temporibus occaecati consequuntur facere quam consequuntur. Nisi eligendi tempore quo aperiam adipisci repellat nobis cum. Quia doloribus animi aut nam.</w:t>
        <w:br/>
        <w:t>Accusantium nulla perspiciatis ipsum reiciendis ipsum. Molestias illum cum eaque corporis voluptates veritatis eum. Placeat molestias unde maiores incidunt natus vitae ea molestiae. Sequi repudiandae totam et porro tenetur.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