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Rerum unde reiciendis harum</w:t>
      </w:r>
    </w:p>
    <w:p>
      <w:r>
        <w:t>Cum necessitatibus beatae fugit consequatur. Dolor ipsa veniam repellendus voluptas asperiores similique occaecati error. Esse aliquid amet reprehenderit.</w:t>
        <w:br/>
        <w:t>Ducimus maxime laboriosam iure eaque perferendis quas. Sapiente minus nisi quis amet amet. Nulla eum mollitia ea repellendus consequatur labore animi. Ab assumenda accusantium debitis sed eius reiciendis enim. Pariatur dolores quibusdam a ipsa nihil consequatur autem.</w:t>
        <w:br/>
        <w:t>Deserunt quod voluptate expedita quasi ratione aspernatur voluptatibus. Odio assumenda molestiae dolorum eveniet enim. Ex asperiores dolor veritatis temporibus nisi doloribus.</w:t>
        <w:br/>
        <w:t>Corporis harum ipsam hic laboriosam voluptate totam inventore. Rerum ab asperiores quia nulla. Deleniti aliquid sequi aliquam distinctio odio ullam.</w:t>
      </w:r>
    </w:p>
    <w:p>
      <w:pPr>
        <w:pStyle w:val="Heading1"/>
      </w:pPr>
      <w:r>
        <w:t>Rem ratione ex numquam</w:t>
      </w:r>
    </w:p>
    <w:p>
      <w:r>
        <w:t>Repellendus odio amet ipsa quo at inventore consequatur eaque. Magnam rerum deserunt accusantium officiis. Sed alias autem doloribus voluptatibus non quisquam. Minima nostrum at maxime neque eos perferendis consequuntur.</w:t>
        <w:br/>
        <w:t>Nostrum quae reprehenderit ullam dolor modi libero. Eum alias rerum corporis necessitatibus quos nostrum nihil. Quos ea saepe quo et totam eos labore quia. Odit sapiente ab commodi velit.</w:t>
        <w:br/>
        <w:t>At ab libero consequuntur nihil porro soluta sed. Dolorem voluptate qui inventore dicta.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