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Omnis vel qui voluptas quo</w:t>
      </w:r>
    </w:p>
    <w:p>
      <w:r>
        <w:t>Excepturi eveniet reiciendis aperiam debitis possimus a. Sit tempora quis deleniti unde repellat. Repellendus provident incidunt nisi pariatur. Laudantium vitae culpa harum velit asperiores.</w:t>
        <w:br/>
        <w:t>Tempora necessitatibus veritatis ducimus. Reprehenderit molestiae laudantium dolorum magni necessitatibus eos. Explicabo rerum veniam laboriosam odio animi. A similique alias ipsa eius quae.</w:t>
        <w:br/>
        <w:t>Adipisci aut veniam aliquam odio tempora error error. Vel dignissimos eos vero deleniti quis. Magni vitae laudantium amet molestiae voluptates quia sequi.</w:t>
        <w:br/>
        <w:t>Voluptate dolorem aliquam repellat nihil voluptas nihil. Amet ipsum et velit temporibus odit. Recusandae enim recusandae ad cupiditate.</w:t>
        <w:br/>
        <w:t>Impedit laudantium quae ut quam eligendi ipsa. Dicta neque sequi in sed sapiente officiis odio dicta. Expedita eligendi autem ratione blanditiis ipsum iure eaque.</w:t>
      </w:r>
    </w:p>
    <w:p>
      <w:pPr>
        <w:pStyle w:val="Heading1"/>
      </w:pPr>
      <w:r>
        <w:t>Quidem minima quidem rem</w:t>
      </w:r>
    </w:p>
    <w:p>
      <w:r>
        <w:t>Eius veritatis in veniam ex officiis corporis blanditiis accusantium. Error id culpa soluta blanditiis. Nostrum tempora fugit molestias voluptatum.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