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molestias quis ullam</w:t>
      </w:r>
    </w:p>
    <w:p>
      <w:r>
        <w:t>Dolor quibusdam nobis error aut odio. Laborum dolorum totam doloribus itaque occaecati. Ducimus quae quos facilis dolor dicta dolore.</w:t>
      </w:r>
    </w:p>
    <w:p>
      <w:pPr>
        <w:pStyle w:val="Heading1"/>
      </w:pPr>
      <w:r>
        <w:t>Qui possimus nobis excepturi</w:t>
      </w:r>
    </w:p>
    <w:p>
      <w:r>
        <w:t>Quos molestiae aliquam nemo quae. Placeat voluptas velit pariatur impedit dolorem quam ipsam. Necessitatibus quae ab asperiores.</w:t>
        <w:br/>
        <w:t>Fugiat est ratione consectetur ipsa dolor autem. Omnis tempore necessitatibus reprehenderit alias tempora consequatur minima. Velit optio fuga ea nam. Incidunt error quo sit corporis velit suscipit.</w:t>
        <w:br/>
        <w:t>Itaque aut quae corrupti fugit aliquam molestiae. Vel tenetur facilis tenetur iusto itaque. Eaque voluptate quis harum natus quisquam nisi.</w:t>
        <w:br/>
        <w:t>Numquam possimus quisquam molestias nostrum adipisci non. Hic omnis quis aperiam quis quo. Eveniet facilis magnam necessitatibus distinctio illo quisquam sed. Est quisquam veniam mollitia harum ipsum nostrum repellat.</w:t>
        <w:br/>
        <w:t>Ipsam soluta quasi sit dicta ullam fuga. Consequatur porro minus sapiente aperiam natus magni. Quidem quae quidem soluta aperiam exercitationem. Vitae vel dolorem dolorum veritatis ipsum aut.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