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Nihil quasi dolor sed</w:t>
      </w:r>
    </w:p>
    <w:p>
      <w:r>
        <w:t>Ducimus quia dolorem modi illum excepturi. Possimus quas soluta vel beatae quasi dignissimos non. Minima voluptatibus asperiores consequatur eaque incidunt. Nesciunt corrupti quibusdam incidunt in commodi.</w:t>
      </w:r>
    </w:p>
    <w:p>
      <w:pPr>
        <w:pStyle w:val="Heading1"/>
      </w:pPr>
      <w:r>
        <w:t>Dolorem officia rem modi qui</w:t>
      </w:r>
    </w:p>
    <w:p>
      <w:r>
        <w:t>Asperiores laboriosam asperiores tempora tenetur aliquam at. Cumque provident sit et suscipit non. Aliquid consequuntur esse pariatur commodi sit culpa in quae. Vel doloribus rerum tempora nostrum. Eligendi itaque quos eaque aut autem.</w:t>
        <w:br/>
        <w:t>Corporis esse fuga aut. Quaerat mollitia sit natus hic quo iure fuga. Sed ut ipsam dolorum sit excepturi.</w:t>
        <w:br/>
        <w:t>Ipsam a voluptatibus ipsa nulla labore laudantium delectus. Sapiente veritatis odio dolore assumenda sunt. Officia eos quae perspiciatis.</w:t>
        <w:br/>
        <w:t>Ut maxime quod qui velit ipsa excepturi corrupti. Voluptatibus sit dolorem officia labore nam similique tempore. Quisquam consequatur temporibus similique. Impedit tempore pariatur soluta natus illo cupiditate.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