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0" w:firstLine="0"/>
        <w:rPr/>
      </w:pPr>
      <w:r w:rsidDel="00000000" w:rsidR="00000000" w:rsidRPr="00000000">
        <w:rPr>
          <w:rtl w:val="0"/>
        </w:rPr>
        <w:t xml:space="preserve">These words are to be read aloud is an installation consisting of 3000 offset prints which visitors were invited to read aloud and take with them. The installation was accompanied by a performance, both shown at the Stedelijk Museum, Amsterdam, in March 2026.</w:t>
      </w:r>
    </w:p>
    <w:p w:rsidR="00000000" w:rsidDel="00000000" w:rsidP="00000000" w:rsidRDefault="00000000" w:rsidRPr="00000000" w14:paraId="00000002">
      <w:pPr>
        <w:ind w:left="40" w:firstLine="0"/>
        <w:rPr/>
      </w:pPr>
      <w:r w:rsidDel="00000000" w:rsidR="00000000" w:rsidRPr="00000000">
        <w:rPr>
          <w:rtl w:val="0"/>
        </w:rPr>
        <w:t xml:space="preserve">This work was made in collaboration with the visual artist and performer Maren Weertman.</w:t>
      </w:r>
    </w:p>
    <w:p w:rsidR="00000000" w:rsidDel="00000000" w:rsidP="00000000" w:rsidRDefault="00000000" w:rsidRPr="00000000" w14:paraId="00000003">
      <w:pPr>
        <w:ind w:left="4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