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4345920" cy="3962174"/>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45920" cy="396217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right"/>
        <w:rPr>
          <w:rFonts w:ascii="Century Gothic" w:cs="Century Gothic" w:eastAsia="Century Gothic" w:hAnsi="Century Gothic"/>
          <w:color w:val="1f4e79"/>
          <w:sz w:val="80"/>
          <w:szCs w:val="80"/>
        </w:rPr>
      </w:pPr>
      <w:r w:rsidDel="00000000" w:rsidR="00000000" w:rsidRPr="00000000">
        <w:rPr>
          <w:color w:val="1f4e79"/>
          <w:sz w:val="80"/>
          <w:szCs w:val="80"/>
          <w:rtl w:val="0"/>
        </w:rPr>
        <w:t xml:space="preserve">Unit Test Report</w:t>
      </w:r>
      <w:r w:rsidDel="00000000" w:rsidR="00000000" w:rsidRPr="00000000">
        <w:rPr>
          <w:rtl w:val="0"/>
        </w:rPr>
      </w:r>
    </w:p>
    <w:p w:rsidR="00000000" w:rsidDel="00000000" w:rsidP="00000000" w:rsidRDefault="00000000" w:rsidRPr="00000000" w14:paraId="00000005">
      <w:pPr>
        <w:jc w:val="right"/>
        <w:rPr>
          <w:rFonts w:ascii="Century Gothic" w:cs="Century Gothic" w:eastAsia="Century Gothic" w:hAnsi="Century Gothic"/>
          <w:color w:val="1f4e79"/>
          <w:sz w:val="40"/>
          <w:szCs w:val="40"/>
        </w:rPr>
      </w:pPr>
      <w:r w:rsidDel="00000000" w:rsidR="00000000" w:rsidRPr="00000000">
        <w:rPr>
          <w:color w:val="1f4e79"/>
          <w:sz w:val="40"/>
          <w:szCs w:val="40"/>
          <w:rtl w:val="0"/>
        </w:rPr>
        <w:t xml:space="preserve">HardShip</w:t>
      </w:r>
      <w:r w:rsidDel="00000000" w:rsidR="00000000" w:rsidRPr="00000000">
        <w:rPr>
          <w:rtl w:val="0"/>
        </w:rPr>
      </w:r>
    </w:p>
    <w:p w:rsidR="00000000" w:rsidDel="00000000" w:rsidP="00000000" w:rsidRDefault="00000000" w:rsidRPr="00000000" w14:paraId="00000006">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7">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8">
      <w:pPr>
        <w:jc w:val="right"/>
        <w:rPr>
          <w:rFonts w:ascii="Century Gothic" w:cs="Century Gothic" w:eastAsia="Century Gothic" w:hAnsi="Century Gothic"/>
          <w:color w:val="1f4e79"/>
          <w:sz w:val="40"/>
          <w:szCs w:val="40"/>
        </w:rPr>
      </w:pP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1f4e79"/>
          <w:sz w:val="40"/>
          <w:szCs w:val="40"/>
          <w:rtl w:val="0"/>
        </w:rPr>
        <w:t xml:space="preserve">Versione </w:t>
      </w:r>
      <w:r w:rsidDel="00000000" w:rsidR="00000000" w:rsidRPr="00000000">
        <w:rPr>
          <w:color w:val="1f4e79"/>
          <w:sz w:val="40"/>
          <w:szCs w:val="40"/>
          <w:rtl w:val="0"/>
        </w:rPr>
        <w:t xml:space="preserve">1</w:t>
      </w:r>
      <w:r w:rsidDel="00000000" w:rsidR="00000000" w:rsidRPr="00000000">
        <w:rPr>
          <w:rFonts w:ascii="Century Gothic" w:cs="Century Gothic" w:eastAsia="Century Gothic" w:hAnsi="Century Gothic"/>
          <w:color w:val="1f4e79"/>
          <w:sz w:val="40"/>
          <w:szCs w:val="40"/>
          <w:rtl w:val="0"/>
        </w:rPr>
        <w:t xml:space="preserve">.</w:t>
      </w:r>
      <w:r w:rsidDel="00000000" w:rsidR="00000000" w:rsidRPr="00000000">
        <w:rPr>
          <w:color w:val="1f4e79"/>
          <w:sz w:val="40"/>
          <w:szCs w:val="40"/>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0A">
      <w:pPr>
        <w:rPr>
          <w:rFonts w:ascii="Century Gothic" w:cs="Century Gothic" w:eastAsia="Century Gothic" w:hAnsi="Century Gothic"/>
          <w:color w:val="1f4e79"/>
          <w:sz w:val="40"/>
          <w:szCs w:val="40"/>
        </w:rPr>
      </w:pPr>
      <w:r w:rsidDel="00000000" w:rsidR="00000000" w:rsidRPr="00000000">
        <w:rPr>
          <w:rFonts w:ascii="Century Gothic" w:cs="Century Gothic" w:eastAsia="Century Gothic" w:hAnsi="Century Gothic"/>
          <w:color w:val="1f4e79"/>
          <w:sz w:val="40"/>
          <w:szCs w:val="40"/>
          <w:rtl w:val="0"/>
        </w:rPr>
        <w:t xml:space="preserve">Sommario</w:t>
      </w:r>
    </w:p>
    <w:sdt>
      <w:sdtPr>
        <w:docPartObj>
          <w:docPartGallery w:val="Table of Contents"/>
          <w:docPartUnique w:val="1"/>
        </w:docPartObj>
      </w:sdtPr>
      <w:sdtContent>
        <w:p w:rsidR="00000000" w:rsidDel="00000000" w:rsidP="00000000" w:rsidRDefault="00000000" w:rsidRPr="00000000" w14:paraId="0000000B">
          <w:pPr>
            <w:tabs>
              <w:tab w:val="right" w:pos="9637.511811023622"/>
            </w:tabs>
            <w:spacing w:before="80" w:line="240" w:lineRule="auto"/>
            <w:ind w:left="0" w:firstLine="0"/>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Introduzione</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511811023622"/>
            </w:tabs>
            <w:spacing w:before="200" w:line="240" w:lineRule="auto"/>
            <w:ind w:left="0" w:firstLine="0"/>
            <w:rPr>
              <w:i w:val="0"/>
              <w:smallCaps w:val="0"/>
              <w:strike w:val="0"/>
              <w:color w:val="000000"/>
              <w:sz w:val="20"/>
              <w:szCs w:val="20"/>
              <w:u w:val="none"/>
              <w:shd w:fill="auto" w:val="clear"/>
              <w:vertAlign w:val="baseline"/>
            </w:rPr>
          </w:pPr>
          <w:hyperlink w:anchor="_heading=h.k3yt121sczt9">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Details</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_heading=h.k3yt121sczt9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511811023622"/>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on9yjtjo322s">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Overview dei risultati dei 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_heading=h.on9yjtjo322s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511811023622"/>
            </w:tabs>
            <w:spacing w:before="60" w:line="240" w:lineRule="auto"/>
            <w:ind w:left="36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mtvg86rvwhz3">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Dettagli dei risultati degli unit test HardShip</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_heading=h.mtvg86rvwhz3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mr6drx5qonxt">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AcquistaTest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_heading=h.mr6drx5qonxt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1f78gkkm4dkt">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AllNewsTest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_heading=h.1f78gkkm4dkt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gbk1fhjouo19">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DeleteItemTest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_heading=h.gbk1fhjouo19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noua04nuwmtb">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HomeTest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_heading=h.noua04nuwmtb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ikg5mrfz89c8">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InserisciFeedbackTest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_heading=h.ikg5mrfz89c8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gm8folsv716o">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LiveSearchTest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_heading=h.gm8folsv716o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yjfg02cn3k5g">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LoginAdminTest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_heading=h.yjfg02cn3k5g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u7kss279vged">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LoginTest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_heading=h.u7kss279vged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zg13cznqhkhq">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LogoutTest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_heading=h.zg13cznqhkhq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hwpputpvc57y">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NavBarTest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_heading=h.hwpputpvc57y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h9elp3lv5nqo">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NotizieTest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_heading=h.h9elp3lv5nqo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njgevy24qmud">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RegistrazioneUtenteTest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_heading=h.njgevy24qmud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obkviulheake">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RichiestaAlbumTest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_heading=h.obkviulheake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oicrydrg0tgy">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SearchTest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_heading=h.oicrydrg0tgy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ddk1mrqrof3q">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UploadAlbumTest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_heading=h.ddk1mrqrof3q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10cu291316lz">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UploadNewsTest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_heading=h.10cu291316lz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p199gh8fqbkh">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VisualizzaAlbumTest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_heading=h.p199gh8fqbkh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ii8b5wod0jvv">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Junit VisualizzaNewsTest</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_heading=h.ii8b5wod0jvv \h </w:instrText>
            <w:fldChar w:fldCharType="separate"/>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after="80" w:before="200" w:line="240" w:lineRule="auto"/>
            <w:ind w:left="0" w:firstLine="0"/>
            <w:rPr>
              <w:rFonts w:ascii="Century Gothic" w:cs="Century Gothic" w:eastAsia="Century Gothic" w:hAnsi="Century Gothic"/>
              <w:b w:val="0"/>
              <w:i w:val="0"/>
              <w:smallCaps w:val="0"/>
              <w:strike w:val="0"/>
              <w:color w:val="000000"/>
              <w:sz w:val="20"/>
              <w:szCs w:val="20"/>
              <w:u w:val="none"/>
              <w:shd w:fill="auto" w:val="clear"/>
              <w:vertAlign w:val="baseline"/>
            </w:rPr>
          </w:pPr>
          <w:hyperlink w:anchor="_heading=h.8fdrsrfjsxkn">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Coverage dei test eseguiti</w:t>
            </w:r>
          </w:hyperlink>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_heading=h.8fdrsrfjsxkn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Century Gothic" w:cs="Century Gothic" w:eastAsia="Century Gothic" w:hAnsi="Century Gothic"/>
          <w:color w:val="1f4e79"/>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keepNext w:val="1"/>
        <w:keepLines w:val="1"/>
        <w:numPr>
          <w:ilvl w:val="0"/>
          <w:numId w:val="1"/>
        </w:numPr>
        <w:spacing w:after="200" w:before="40" w:lineRule="auto"/>
        <w:ind w:left="708.6614173228347" w:hanging="645"/>
        <w:rPr/>
      </w:pPr>
      <w:bookmarkStart w:colFirst="0" w:colLast="0" w:name="_heading=h.gjdgxs" w:id="0"/>
      <w:bookmarkEnd w:id="0"/>
      <w:r w:rsidDel="00000000" w:rsidR="00000000" w:rsidRPr="00000000">
        <w:rPr>
          <w:rtl w:val="0"/>
        </w:rPr>
        <w:t xml:space="preserve">Introduzione</w:t>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Il testing di unità rappresenta la fase di testing in cui si assicura che le componenti sviluppate funzionino in isolamento. Questo documento ha il compito di identificare la strategia di testing di unità per il sistema HardShip. In particolare, saranno specificate le componenti da testare e il modo in cui il testing dovrà essere eseguito. Lo scopo del documento è quello di riportare l’esecuzione del testing unitario e di verificare la presenza o meno di fault.</w:t>
      </w:r>
    </w:p>
    <w:p w:rsidR="00000000" w:rsidDel="00000000" w:rsidP="00000000" w:rsidRDefault="00000000" w:rsidRPr="00000000" w14:paraId="00000025">
      <w:pPr>
        <w:pStyle w:val="Heading1"/>
        <w:numPr>
          <w:ilvl w:val="0"/>
          <w:numId w:val="1"/>
        </w:numPr>
        <w:rPr>
          <w:color w:val="2f5496"/>
          <w:sz w:val="40"/>
          <w:szCs w:val="40"/>
        </w:rPr>
      </w:pPr>
      <w:bookmarkStart w:colFirst="0" w:colLast="0" w:name="_heading=h.k3yt121sczt9" w:id="1"/>
      <w:bookmarkEnd w:id="1"/>
      <w:r w:rsidDel="00000000" w:rsidR="00000000" w:rsidRPr="00000000">
        <w:rPr>
          <w:rtl w:val="0"/>
        </w:rPr>
        <w:t xml:space="preserve">Details</w:t>
      </w:r>
    </w:p>
    <w:p w:rsidR="00000000" w:rsidDel="00000000" w:rsidP="00000000" w:rsidRDefault="00000000" w:rsidRPr="00000000" w14:paraId="00000026">
      <w:pPr>
        <w:pStyle w:val="Heading2"/>
        <w:numPr>
          <w:ilvl w:val="1"/>
          <w:numId w:val="1"/>
        </w:numPr>
        <w:rPr>
          <w:rFonts w:ascii="Century Gothic" w:cs="Century Gothic" w:eastAsia="Century Gothic" w:hAnsi="Century Gothic"/>
          <w:sz w:val="30"/>
          <w:szCs w:val="30"/>
        </w:rPr>
      </w:pPr>
      <w:bookmarkStart w:colFirst="0" w:colLast="0" w:name="_heading=h.on9yjtjo322s" w:id="2"/>
      <w:bookmarkEnd w:id="2"/>
      <w:r w:rsidDel="00000000" w:rsidR="00000000" w:rsidRPr="00000000">
        <w:rPr>
          <w:rtl w:val="0"/>
        </w:rPr>
        <w:t xml:space="preserve">Overview dei risultati dei test</w:t>
      </w:r>
    </w:p>
    <w:p w:rsidR="00000000" w:rsidDel="00000000" w:rsidP="00000000" w:rsidRDefault="00000000" w:rsidRPr="00000000" w14:paraId="00000027">
      <w:pPr>
        <w:ind w:left="0" w:firstLine="0"/>
        <w:rPr/>
      </w:pPr>
      <w:r w:rsidDel="00000000" w:rsidR="00000000" w:rsidRPr="00000000">
        <w:rPr>
          <w:rtl w:val="0"/>
        </w:rPr>
        <w:t xml:space="preserve">Non sono stati riscontrati fault nelle componenti del sistema HardShip. Per informazioni dettagliate sugli item testati e sui risultati si faccia riferimento al paragrafo successivo.</w:t>
      </w:r>
      <w:r w:rsidDel="00000000" w:rsidR="00000000" w:rsidRPr="00000000">
        <w:rPr>
          <w:rtl w:val="0"/>
        </w:rPr>
      </w:r>
    </w:p>
    <w:p w:rsidR="00000000" w:rsidDel="00000000" w:rsidP="00000000" w:rsidRDefault="00000000" w:rsidRPr="00000000" w14:paraId="00000028">
      <w:pPr>
        <w:pStyle w:val="Heading2"/>
        <w:numPr>
          <w:ilvl w:val="1"/>
          <w:numId w:val="1"/>
        </w:numPr>
        <w:ind w:left="791.9999999999999" w:hanging="431.9999999999999"/>
      </w:pPr>
      <w:bookmarkStart w:colFirst="0" w:colLast="0" w:name="_heading=h.mtvg86rvwhz3" w:id="3"/>
      <w:bookmarkEnd w:id="3"/>
      <w:r w:rsidDel="00000000" w:rsidR="00000000" w:rsidRPr="00000000">
        <w:rPr>
          <w:rtl w:val="0"/>
        </w:rPr>
        <w:t xml:space="preserve">Dettagli dei risultati degli unit test HardShip</w:t>
      </w:r>
    </w:p>
    <w:p w:rsidR="00000000" w:rsidDel="00000000" w:rsidP="00000000" w:rsidRDefault="00000000" w:rsidRPr="00000000" w14:paraId="00000029">
      <w:pPr>
        <w:pStyle w:val="Heading3"/>
        <w:numPr>
          <w:ilvl w:val="2"/>
          <w:numId w:val="1"/>
        </w:numPr>
        <w:ind w:left="1559.0551181102362" w:hanging="945.0000000000001"/>
        <w:rPr>
          <w:b w:val="0"/>
          <w:color w:val="2f5496"/>
          <w:sz w:val="26"/>
          <w:szCs w:val="26"/>
        </w:rPr>
      </w:pPr>
      <w:bookmarkStart w:colFirst="0" w:colLast="0" w:name="_heading=h.mr6drx5qonxt" w:id="4"/>
      <w:bookmarkEnd w:id="4"/>
      <w:r w:rsidDel="00000000" w:rsidR="00000000" w:rsidRPr="00000000">
        <w:rPr>
          <w:rtl w:val="0"/>
        </w:rPr>
        <w:t xml:space="preserve">Junit AcquistaTest</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6119820" cy="6604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1982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numPr>
          <w:ilvl w:val="2"/>
          <w:numId w:val="1"/>
        </w:numPr>
        <w:ind w:left="1559.0551181102362" w:hanging="945.0000000000001"/>
        <w:rPr/>
      </w:pPr>
      <w:bookmarkStart w:colFirst="0" w:colLast="0" w:name="_heading=h.1f78gkkm4dkt" w:id="5"/>
      <w:bookmarkEnd w:id="5"/>
      <w:r w:rsidDel="00000000" w:rsidR="00000000" w:rsidRPr="00000000">
        <w:rPr>
          <w:rtl w:val="0"/>
        </w:rPr>
        <w:t xml:space="preserve">Junit AllNewsTest</w:t>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6119820" cy="647700"/>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1982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numPr>
          <w:ilvl w:val="2"/>
          <w:numId w:val="1"/>
        </w:numPr>
        <w:ind w:left="1559.0551181102362" w:hanging="945.0000000000001"/>
        <w:rPr>
          <w:color w:val="2f5496"/>
          <w:sz w:val="26"/>
          <w:szCs w:val="26"/>
        </w:rPr>
      </w:pPr>
      <w:bookmarkStart w:colFirst="0" w:colLast="0" w:name="_heading=h.gbk1fhjouo19" w:id="6"/>
      <w:bookmarkEnd w:id="6"/>
      <w:r w:rsidDel="00000000" w:rsidR="00000000" w:rsidRPr="00000000">
        <w:rPr>
          <w:rtl w:val="0"/>
        </w:rPr>
        <w:t xml:space="preserve">Junit DeleteItemTest</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6119820" cy="622300"/>
            <wp:effectExtent b="0" l="0" r="0" t="0"/>
            <wp:docPr id="2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numPr>
          <w:ilvl w:val="2"/>
          <w:numId w:val="1"/>
        </w:numPr>
        <w:ind w:left="1559.0551181102362" w:hanging="945.0000000000001"/>
        <w:rPr>
          <w:color w:val="2f5496"/>
          <w:sz w:val="26"/>
          <w:szCs w:val="26"/>
        </w:rPr>
      </w:pPr>
      <w:bookmarkStart w:colFirst="0" w:colLast="0" w:name="_heading=h.noua04nuwmtb" w:id="7"/>
      <w:bookmarkEnd w:id="7"/>
      <w:r w:rsidDel="00000000" w:rsidR="00000000" w:rsidRPr="00000000">
        <w:rPr>
          <w:rtl w:val="0"/>
        </w:rPr>
        <w:t xml:space="preserve">Junit HomeTest</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6119820" cy="6350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numPr>
          <w:ilvl w:val="2"/>
          <w:numId w:val="1"/>
        </w:numPr>
        <w:ind w:left="1559.0551181102362" w:hanging="945.0000000000001"/>
        <w:rPr>
          <w:color w:val="2f5496"/>
          <w:sz w:val="26"/>
          <w:szCs w:val="26"/>
        </w:rPr>
      </w:pPr>
      <w:bookmarkStart w:colFirst="0" w:colLast="0" w:name="_heading=h.ikg5mrfz89c8" w:id="8"/>
      <w:bookmarkEnd w:id="8"/>
      <w:r w:rsidDel="00000000" w:rsidR="00000000" w:rsidRPr="00000000">
        <w:rPr>
          <w:rtl w:val="0"/>
        </w:rPr>
        <w:t xml:space="preserve">Junit InserisciFeedbackTest</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6119820" cy="6350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1982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numPr>
          <w:ilvl w:val="2"/>
          <w:numId w:val="1"/>
        </w:numPr>
        <w:ind w:left="1559.0551181102362" w:hanging="945.0000000000001"/>
        <w:rPr>
          <w:color w:val="2f5496"/>
          <w:sz w:val="26"/>
          <w:szCs w:val="26"/>
        </w:rPr>
      </w:pPr>
      <w:bookmarkStart w:colFirst="0" w:colLast="0" w:name="_heading=h.gm8folsv716o" w:id="9"/>
      <w:bookmarkEnd w:id="9"/>
      <w:r w:rsidDel="00000000" w:rsidR="00000000" w:rsidRPr="00000000">
        <w:rPr>
          <w:rtl w:val="0"/>
        </w:rPr>
        <w:t xml:space="preserve">Junit LiveSearchTest</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6119820" cy="825500"/>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1982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3"/>
        <w:numPr>
          <w:ilvl w:val="2"/>
          <w:numId w:val="1"/>
        </w:numPr>
        <w:ind w:left="1559.0551181102362" w:hanging="945.0000000000001"/>
        <w:rPr>
          <w:color w:val="2f5496"/>
          <w:sz w:val="26"/>
          <w:szCs w:val="26"/>
        </w:rPr>
      </w:pPr>
      <w:bookmarkStart w:colFirst="0" w:colLast="0" w:name="_heading=h.yjfg02cn3k5g" w:id="10"/>
      <w:bookmarkEnd w:id="10"/>
      <w:r w:rsidDel="00000000" w:rsidR="00000000" w:rsidRPr="00000000">
        <w:rPr>
          <w:rtl w:val="0"/>
        </w:rPr>
        <w:t xml:space="preserve">Junit LoginAdminTest</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6119820" cy="6223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numPr>
          <w:ilvl w:val="2"/>
          <w:numId w:val="1"/>
        </w:numPr>
        <w:ind w:left="1559.0551181102362" w:hanging="945.0000000000001"/>
        <w:rPr>
          <w:color w:val="2f5496"/>
          <w:sz w:val="26"/>
          <w:szCs w:val="26"/>
        </w:rPr>
      </w:pPr>
      <w:bookmarkStart w:colFirst="0" w:colLast="0" w:name="_heading=h.u7kss279vged" w:id="11"/>
      <w:bookmarkEnd w:id="11"/>
      <w:r w:rsidDel="00000000" w:rsidR="00000000" w:rsidRPr="00000000">
        <w:rPr>
          <w:rtl w:val="0"/>
        </w:rPr>
        <w:t xml:space="preserve">Junit LoginTest</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6119820" cy="622300"/>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numPr>
          <w:ilvl w:val="2"/>
          <w:numId w:val="1"/>
        </w:numPr>
        <w:ind w:left="1559.0551181102362" w:hanging="945.0000000000001"/>
        <w:rPr>
          <w:color w:val="2f5496"/>
          <w:sz w:val="26"/>
          <w:szCs w:val="26"/>
        </w:rPr>
      </w:pPr>
      <w:bookmarkStart w:colFirst="0" w:colLast="0" w:name="_heading=h.zg13cznqhkhq" w:id="12"/>
      <w:bookmarkEnd w:id="12"/>
      <w:r w:rsidDel="00000000" w:rsidR="00000000" w:rsidRPr="00000000">
        <w:rPr>
          <w:rtl w:val="0"/>
        </w:rPr>
        <w:t xml:space="preserve">Junit LogoutTest</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6119820" cy="622300"/>
            <wp:effectExtent b="0" l="0" r="0" t="0"/>
            <wp:docPr id="1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numPr>
          <w:ilvl w:val="2"/>
          <w:numId w:val="1"/>
        </w:numPr>
        <w:ind w:left="1559.0551181102362" w:hanging="945.0000000000001"/>
        <w:rPr/>
      </w:pPr>
      <w:bookmarkStart w:colFirst="0" w:colLast="0" w:name="_heading=h.hwpputpvc57y" w:id="13"/>
      <w:bookmarkEnd w:id="13"/>
      <w:r w:rsidDel="00000000" w:rsidR="00000000" w:rsidRPr="00000000">
        <w:rPr>
          <w:rtl w:val="0"/>
        </w:rPr>
        <w:t xml:space="preserve">Junit NavBarTest</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6119820" cy="6223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numPr>
          <w:ilvl w:val="2"/>
          <w:numId w:val="1"/>
        </w:numPr>
        <w:ind w:left="1559.0551181102362" w:hanging="945.0000000000001"/>
        <w:rPr>
          <w:color w:val="2f5496"/>
          <w:sz w:val="26"/>
          <w:szCs w:val="26"/>
        </w:rPr>
      </w:pPr>
      <w:bookmarkStart w:colFirst="0" w:colLast="0" w:name="_heading=h.h9elp3lv5nqo" w:id="14"/>
      <w:bookmarkEnd w:id="14"/>
      <w:r w:rsidDel="00000000" w:rsidR="00000000" w:rsidRPr="00000000">
        <w:rPr>
          <w:rtl w:val="0"/>
        </w:rPr>
        <w:t xml:space="preserve">Junit NotizieTest</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6119820" cy="622300"/>
            <wp:effectExtent b="0" l="0" r="0" t="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numPr>
          <w:ilvl w:val="2"/>
          <w:numId w:val="1"/>
        </w:numPr>
        <w:ind w:left="1559.0551181102362" w:hanging="945.0000000000001"/>
        <w:rPr>
          <w:color w:val="2f5496"/>
          <w:sz w:val="26"/>
          <w:szCs w:val="26"/>
        </w:rPr>
      </w:pPr>
      <w:bookmarkStart w:colFirst="0" w:colLast="0" w:name="_heading=h.njgevy24qmud" w:id="15"/>
      <w:bookmarkEnd w:id="15"/>
      <w:r w:rsidDel="00000000" w:rsidR="00000000" w:rsidRPr="00000000">
        <w:rPr>
          <w:rtl w:val="0"/>
        </w:rPr>
        <w:t xml:space="preserve">Junit RegistrazioneUtenteTest</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6119820" cy="622300"/>
            <wp:effectExtent b="0" l="0" r="0" t="0"/>
            <wp:docPr id="1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numPr>
          <w:ilvl w:val="2"/>
          <w:numId w:val="1"/>
        </w:numPr>
        <w:ind w:left="1559.0551181102362" w:hanging="945.0000000000001"/>
        <w:rPr>
          <w:color w:val="2f5496"/>
          <w:sz w:val="26"/>
          <w:szCs w:val="26"/>
        </w:rPr>
      </w:pPr>
      <w:bookmarkStart w:colFirst="0" w:colLast="0" w:name="_heading=h.obkviulheake" w:id="16"/>
      <w:bookmarkEnd w:id="16"/>
      <w:r w:rsidDel="00000000" w:rsidR="00000000" w:rsidRPr="00000000">
        <w:rPr>
          <w:rtl w:val="0"/>
        </w:rPr>
        <w:t xml:space="preserve">Junit RichiestaAlbumTest</w:t>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6119820" cy="6223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numPr>
          <w:ilvl w:val="2"/>
          <w:numId w:val="1"/>
        </w:numPr>
        <w:ind w:left="1559.0551181102362" w:hanging="945.0000000000001"/>
        <w:rPr>
          <w:color w:val="2f5496"/>
          <w:sz w:val="26"/>
          <w:szCs w:val="26"/>
        </w:rPr>
      </w:pPr>
      <w:bookmarkStart w:colFirst="0" w:colLast="0" w:name="_heading=h.oicrydrg0tgy" w:id="17"/>
      <w:bookmarkEnd w:id="17"/>
      <w:r w:rsidDel="00000000" w:rsidR="00000000" w:rsidRPr="00000000">
        <w:rPr>
          <w:rtl w:val="0"/>
        </w:rPr>
        <w:t xml:space="preserve">Junit SearchTest</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6119820" cy="635000"/>
            <wp:effectExtent b="0" l="0" r="0" t="0"/>
            <wp:docPr id="2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1982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numPr>
          <w:ilvl w:val="2"/>
          <w:numId w:val="1"/>
        </w:numPr>
        <w:ind w:left="1559.0551181102362" w:hanging="945.0000000000001"/>
        <w:rPr>
          <w:color w:val="2f5496"/>
          <w:sz w:val="26"/>
          <w:szCs w:val="26"/>
        </w:rPr>
      </w:pPr>
      <w:bookmarkStart w:colFirst="0" w:colLast="0" w:name="_heading=h.ddk1mrqrof3q" w:id="18"/>
      <w:bookmarkEnd w:id="18"/>
      <w:r w:rsidDel="00000000" w:rsidR="00000000" w:rsidRPr="00000000">
        <w:rPr>
          <w:rtl w:val="0"/>
        </w:rPr>
        <w:t xml:space="preserve">Junit UploadAlbumTest</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6119820" cy="62230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11982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numPr>
          <w:ilvl w:val="2"/>
          <w:numId w:val="1"/>
        </w:numPr>
        <w:ind w:left="1559.0551181102362" w:hanging="945.0000000000001"/>
        <w:rPr>
          <w:color w:val="2f5496"/>
          <w:sz w:val="26"/>
          <w:szCs w:val="26"/>
        </w:rPr>
      </w:pPr>
      <w:bookmarkStart w:colFirst="0" w:colLast="0" w:name="_heading=h.10cu291316lz" w:id="19"/>
      <w:bookmarkEnd w:id="19"/>
      <w:r w:rsidDel="00000000" w:rsidR="00000000" w:rsidRPr="00000000">
        <w:rPr>
          <w:rtl w:val="0"/>
        </w:rPr>
        <w:t xml:space="preserve">Junit UploadNewsTest</w:t>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6119820" cy="609600"/>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1982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numPr>
          <w:ilvl w:val="2"/>
          <w:numId w:val="1"/>
        </w:numPr>
        <w:ind w:left="1559.0551181102362" w:hanging="945.0000000000001"/>
        <w:rPr>
          <w:color w:val="2f5496"/>
          <w:sz w:val="26"/>
          <w:szCs w:val="26"/>
        </w:rPr>
      </w:pPr>
      <w:bookmarkStart w:colFirst="0" w:colLast="0" w:name="_heading=h.p199gh8fqbkh" w:id="20"/>
      <w:bookmarkEnd w:id="20"/>
      <w:r w:rsidDel="00000000" w:rsidR="00000000" w:rsidRPr="00000000">
        <w:rPr>
          <w:rtl w:val="0"/>
        </w:rPr>
        <w:t xml:space="preserve">Junit VisualizzaAlbumTest</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6119820" cy="8128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1982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numPr>
          <w:ilvl w:val="2"/>
          <w:numId w:val="1"/>
        </w:numPr>
        <w:ind w:left="1559.0551181102362" w:hanging="945.0000000000001"/>
        <w:rPr>
          <w:color w:val="2f5496"/>
          <w:sz w:val="26"/>
          <w:szCs w:val="26"/>
        </w:rPr>
      </w:pPr>
      <w:bookmarkStart w:colFirst="0" w:colLast="0" w:name="_heading=h.ii8b5wod0jvv" w:id="21"/>
      <w:bookmarkEnd w:id="21"/>
      <w:r w:rsidDel="00000000" w:rsidR="00000000" w:rsidRPr="00000000">
        <w:rPr>
          <w:rtl w:val="0"/>
        </w:rPr>
        <w:t xml:space="preserve">Junit VisualizzaNewsTest</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6119820" cy="647700"/>
            <wp:effectExtent b="0" l="0" r="0" t="0"/>
            <wp:docPr id="2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11982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numPr>
          <w:ilvl w:val="0"/>
          <w:numId w:val="1"/>
        </w:numPr>
        <w:ind w:left="360" w:hanging="360"/>
      </w:pPr>
      <w:bookmarkStart w:colFirst="0" w:colLast="0" w:name="_heading=h.8fdrsrfjsxkn" w:id="22"/>
      <w:bookmarkEnd w:id="22"/>
      <w:r w:rsidDel="00000000" w:rsidR="00000000" w:rsidRPr="00000000">
        <w:rPr>
          <w:rtl w:val="0"/>
        </w:rPr>
        <w:t xml:space="preserve">   Coverage dei test eseguiti</w:t>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6119820" cy="2057400"/>
            <wp:effectExtent b="0" l="0" r="0" t="0"/>
            <wp:docPr id="2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119820" cy="2057400"/>
                    </a:xfrm>
                    <a:prstGeom prst="rect"/>
                    <a:ln/>
                  </pic:spPr>
                </pic:pic>
              </a:graphicData>
            </a:graphic>
          </wp:inline>
        </w:drawing>
      </w:r>
      <w:r w:rsidDel="00000000" w:rsidR="00000000" w:rsidRPr="00000000">
        <w:rPr>
          <w:rtl w:val="0"/>
        </w:rPr>
      </w:r>
    </w:p>
    <w:sectPr>
      <w:headerReference r:id="rId27" w:type="default"/>
      <w:footerReference r:id="rId28"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4472c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color w:val="1f4e79"/>
        <w:rtl w:val="0"/>
      </w:rPr>
      <w:t xml:space="preserve">UTR</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 </w:t>
    </w:r>
    <w:r w:rsidDel="00000000" w:rsidR="00000000" w:rsidRPr="00000000">
      <w:rPr>
        <w:rFonts w:ascii="Calibri" w:cs="Calibri" w:eastAsia="Calibri" w:hAnsi="Calibri"/>
        <w:color w:val="1f4e79"/>
        <w:rtl w:val="0"/>
      </w:rPr>
      <w:t xml:space="preserve">Unit Test Report</w:t>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v1.</w:t>
    </w:r>
    <w:r w:rsidDel="00000000" w:rsidR="00000000" w:rsidRPr="00000000">
      <w:rPr>
        <w:rFonts w:ascii="Calibri" w:cs="Calibri" w:eastAsia="Calibri" w:hAnsi="Calibri"/>
        <w:color w:val="1f4e79"/>
        <w:rtl w:val="0"/>
      </w:rPr>
      <w:t xml:space="preserve">2</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tl w:val="0"/>
      </w:rPr>
      <w:t xml:space="preserve">                                                                                                                                                   pag. </w:t>
    </w:r>
    <w:r w:rsidDel="00000000" w:rsidR="00000000" w:rsidRPr="00000000">
      <w:rPr>
        <w:rFonts w:ascii="Calibri" w:cs="Calibri" w:eastAsia="Calibri" w:hAnsi="Calibri"/>
        <w:b w:val="0"/>
        <w:i w:val="0"/>
        <w:smallCaps w:val="0"/>
        <w:strike w:val="0"/>
        <w:color w:val="1f4e79"/>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Laurea Magistrale in Informatica-Università di Salerno</w:t>
    </w:r>
    <w:r w:rsidDel="00000000" w:rsidR="00000000" w:rsidRPr="00000000">
      <w:rPr>
        <w:sz w:val="20"/>
        <w:szCs w:val="20"/>
        <w:rtl w:val="0"/>
      </w:rPr>
      <w:t xml:space="preserve"> </w:t>
    </w:r>
    <w:r w:rsidDel="00000000" w:rsidR="00000000" w:rsidRPr="00000000">
      <w:rPr>
        <w:i w:val="0"/>
        <w:smallCaps w:val="0"/>
        <w:strike w:val="0"/>
        <w:color w:val="000000"/>
        <w:sz w:val="20"/>
        <w:szCs w:val="20"/>
        <w:u w:val="none"/>
        <w:shd w:fill="auto" w:val="clear"/>
        <w:vertAlign w:val="baseline"/>
        <w:rtl w:val="0"/>
      </w:rPr>
      <w:t xml:space="preserve">Corso di </w:t>
    </w:r>
    <w:r w:rsidDel="00000000" w:rsidR="00000000" w:rsidRPr="00000000">
      <w:rPr>
        <w:i w:val="1"/>
        <w:smallCaps w:val="0"/>
        <w:strike w:val="0"/>
        <w:color w:val="000000"/>
        <w:sz w:val="20"/>
        <w:szCs w:val="20"/>
        <w:u w:val="none"/>
        <w:shd w:fill="auto" w:val="clear"/>
        <w:vertAlign w:val="baseline"/>
        <w:rtl w:val="0"/>
      </w:rPr>
      <w:t xml:space="preserve">Ingegneria Gestione ed Evoluzione del </w:t>
    </w:r>
    <w:r w:rsidDel="00000000" w:rsidR="00000000" w:rsidRPr="00000000">
      <w:rPr>
        <w:i w:val="1"/>
        <w:sz w:val="20"/>
        <w:szCs w:val="20"/>
        <w:rtl w:val="0"/>
      </w:rPr>
      <w:t xml:space="preserve">S</w:t>
    </w:r>
    <w:r w:rsidDel="00000000" w:rsidR="00000000" w:rsidRPr="00000000">
      <w:rPr>
        <w:i w:val="1"/>
        <w:smallCaps w:val="0"/>
        <w:strike w:val="0"/>
        <w:color w:val="000000"/>
        <w:sz w:val="20"/>
        <w:szCs w:val="20"/>
        <w:u w:val="none"/>
        <w:shd w:fill="auto" w:val="clear"/>
        <w:vertAlign w:val="baseline"/>
        <w:rtl w:val="0"/>
      </w:rPr>
      <w:t xml:space="preserve">oftware</w:t>
    </w:r>
    <w:r w:rsidDel="00000000" w:rsidR="00000000" w:rsidRPr="00000000">
      <w:rPr>
        <w:i w:val="1"/>
        <w:sz w:val="20"/>
        <w:szCs w:val="20"/>
        <w:rtl w:val="0"/>
      </w:rPr>
      <w:t xml:space="preserve"> </w:t>
    </w:r>
    <w:r w:rsidDel="00000000" w:rsidR="00000000" w:rsidRPr="00000000">
      <w:rPr>
        <w:i w:val="1"/>
        <w:smallCaps w:val="0"/>
        <w:strike w:val="0"/>
        <w:color w:val="000000"/>
        <w:sz w:val="20"/>
        <w:szCs w:val="20"/>
        <w:u w:val="none"/>
        <w:shd w:fill="auto" w:val="clear"/>
        <w:vertAlign w:val="baseline"/>
        <w:rtl w:val="0"/>
      </w:rPr>
      <w:t xml:space="preserve">– Prof. A. De Lucia</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-335278</wp:posOffset>
          </wp:positionV>
          <wp:extent cx="1766260" cy="935079"/>
          <wp:effectExtent b="0" l="0" r="0" t="0"/>
          <wp:wrapSquare wrapText="bothSides" distB="114300" distT="114300" distL="114300" distR="114300"/>
          <wp:docPr id="21" name="image5.png"/>
          <a:graphic>
            <a:graphicData uri="http://schemas.openxmlformats.org/drawingml/2006/picture">
              <pic:pic>
                <pic:nvPicPr>
                  <pic:cNvPr id="0" name="image5.png"/>
                  <pic:cNvPicPr preferRelativeResize="0"/>
                </pic:nvPicPr>
                <pic:blipFill>
                  <a:blip r:embed="rId1"/>
                  <a:srcRect b="0" l="8807" r="13060" t="0"/>
                  <a:stretch>
                    <a:fillRect/>
                  </a:stretch>
                </pic:blipFill>
                <pic:spPr>
                  <a:xfrm>
                    <a:off x="0" y="0"/>
                    <a:ext cx="1766260" cy="935079"/>
                  </a:xfrm>
                  <a:prstGeom prst="rect"/>
                  <a:ln/>
                </pic:spPr>
              </pic:pic>
            </a:graphicData>
          </a:graphic>
        </wp:anchor>
      </w:draw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center"/>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1.9999999999999" w:hanging="431.9999999999999"/>
      </w:pPr>
      <w:rPr/>
    </w:lvl>
    <w:lvl w:ilvl="2">
      <w:start w:val="1"/>
      <w:numFmt w:val="decimal"/>
      <w:lvlText w:val="%1.%2.%3."/>
      <w:lvlJc w:val="left"/>
      <w:pPr>
        <w:ind w:left="1559.0551181102362" w:hanging="945.0000000000002"/>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 w:lineRule="auto"/>
      <w:ind w:left="708.6614173228347" w:hanging="645"/>
    </w:pPr>
    <w:rPr>
      <w:color w:val="2f5496"/>
      <w:sz w:val="40"/>
      <w:szCs w:val="40"/>
    </w:rPr>
  </w:style>
  <w:style w:type="paragraph" w:styleId="Heading2">
    <w:name w:val="heading 2"/>
    <w:basedOn w:val="Normal"/>
    <w:next w:val="Normal"/>
    <w:pPr>
      <w:keepNext w:val="1"/>
      <w:keepLines w:val="1"/>
      <w:spacing w:after="0" w:before="40" w:lineRule="auto"/>
      <w:ind w:left="791.9999999999999" w:hanging="431.9999999999999"/>
    </w:pPr>
    <w:rPr>
      <w:color w:val="2f5496"/>
      <w:sz w:val="30"/>
      <w:szCs w:val="30"/>
    </w:rPr>
  </w:style>
  <w:style w:type="paragraph" w:styleId="Heading3">
    <w:name w:val="heading 3"/>
    <w:basedOn w:val="Normal"/>
    <w:next w:val="Normal"/>
    <w:pPr>
      <w:keepNext w:val="1"/>
      <w:keepLines w:val="1"/>
      <w:spacing w:after="80" w:before="280" w:lineRule="auto"/>
      <w:ind w:left="1224" w:hanging="504.00000000000006"/>
    </w:pPr>
    <w:rPr>
      <w:color w:val="2f5496"/>
      <w:sz w:val="26"/>
      <w:szCs w:val="26"/>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entury Gothic" w:cs="Century Gothic" w:eastAsia="Century Gothic" w:hAnsi="Century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entury Gothic" w:cs="Century Gothic" w:eastAsia="Century Gothic" w:hAnsi="Century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entury Gothic" w:cs="Century Gothic" w:eastAsia="Century Gothic" w:hAnsi="Century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entury Gothic" w:cs="Century Gothic" w:eastAsia="Century Gothic" w:hAnsi="Century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 w:lineRule="auto"/>
    </w:pPr>
    <w:rPr>
      <w:color w:val="2f5496"/>
      <w:sz w:val="40"/>
      <w:szCs w:val="40"/>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link w:val="Titolo1Carattere"/>
    <w:uiPriority w:val="9"/>
    <w:qFormat w:val="1"/>
    <w:rsid w:val="0053195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itolo2">
    <w:name w:val="heading 2"/>
    <w:basedOn w:val="Normale"/>
    <w:next w:val="Normale"/>
    <w:link w:val="Titolo2Carattere"/>
    <w:uiPriority w:val="9"/>
    <w:semiHidden w:val="1"/>
    <w:unhideWhenUsed w:val="1"/>
    <w:qFormat w:val="1"/>
    <w:rsid w:val="000C034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Intestazione">
    <w:name w:val="header"/>
    <w:basedOn w:val="Normale"/>
    <w:link w:val="IntestazioneCarattere"/>
    <w:uiPriority w:val="99"/>
    <w:unhideWhenUsed w:val="1"/>
    <w:rsid w:val="00875E45"/>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875E45"/>
  </w:style>
  <w:style w:type="paragraph" w:styleId="Pidipagina">
    <w:name w:val="footer"/>
    <w:basedOn w:val="Normale"/>
    <w:link w:val="PidipaginaCarattere"/>
    <w:uiPriority w:val="99"/>
    <w:unhideWhenUsed w:val="1"/>
    <w:rsid w:val="00875E45"/>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875E45"/>
  </w:style>
  <w:style w:type="character" w:styleId="Titolo2Carattere" w:customStyle="1">
    <w:name w:val="Titolo 2 Carattere"/>
    <w:basedOn w:val="Carpredefinitoparagrafo"/>
    <w:link w:val="Titolo2"/>
    <w:uiPriority w:val="9"/>
    <w:semiHidden w:val="1"/>
    <w:rsid w:val="000C0349"/>
    <w:rPr>
      <w:rFonts w:asciiTheme="majorHAnsi" w:cstheme="majorBidi" w:eastAsiaTheme="majorEastAsia" w:hAnsiTheme="majorHAnsi"/>
      <w:color w:val="2f5496" w:themeColor="accent1" w:themeShade="0000BF"/>
      <w:sz w:val="26"/>
      <w:szCs w:val="26"/>
    </w:rPr>
  </w:style>
  <w:style w:type="paragraph" w:styleId="Sommario1">
    <w:name w:val="toc 1"/>
    <w:basedOn w:val="Normale"/>
    <w:next w:val="Normale"/>
    <w:autoRedefine w:val="1"/>
    <w:uiPriority w:val="39"/>
    <w:unhideWhenUsed w:val="1"/>
    <w:rsid w:val="000C0349"/>
    <w:pPr>
      <w:spacing w:after="120" w:before="120"/>
    </w:pPr>
    <w:rPr>
      <w:rFonts w:cstheme="minorHAnsi"/>
      <w:b w:val="1"/>
      <w:bCs w:val="1"/>
      <w:caps w:val="1"/>
      <w:sz w:val="20"/>
      <w:szCs w:val="20"/>
    </w:rPr>
  </w:style>
  <w:style w:type="paragraph" w:styleId="Sommario2">
    <w:name w:val="toc 2"/>
    <w:basedOn w:val="Normale"/>
    <w:next w:val="Normale"/>
    <w:autoRedefine w:val="1"/>
    <w:uiPriority w:val="39"/>
    <w:unhideWhenUsed w:val="1"/>
    <w:rsid w:val="000C0349"/>
    <w:pPr>
      <w:spacing w:after="0"/>
      <w:ind w:left="220"/>
    </w:pPr>
    <w:rPr>
      <w:rFonts w:cstheme="minorHAnsi"/>
      <w:smallCaps w:val="1"/>
      <w:sz w:val="20"/>
      <w:szCs w:val="20"/>
    </w:rPr>
  </w:style>
  <w:style w:type="paragraph" w:styleId="Sommario3">
    <w:name w:val="toc 3"/>
    <w:basedOn w:val="Normale"/>
    <w:next w:val="Normale"/>
    <w:autoRedefine w:val="1"/>
    <w:uiPriority w:val="39"/>
    <w:unhideWhenUsed w:val="1"/>
    <w:rsid w:val="000C0349"/>
    <w:pPr>
      <w:spacing w:after="0"/>
      <w:ind w:left="440"/>
    </w:pPr>
    <w:rPr>
      <w:rFonts w:cstheme="minorHAnsi"/>
      <w:i w:val="1"/>
      <w:iCs w:val="1"/>
      <w:sz w:val="20"/>
      <w:szCs w:val="20"/>
    </w:rPr>
  </w:style>
  <w:style w:type="paragraph" w:styleId="Sommario4">
    <w:name w:val="toc 4"/>
    <w:basedOn w:val="Normale"/>
    <w:next w:val="Normale"/>
    <w:autoRedefine w:val="1"/>
    <w:uiPriority w:val="39"/>
    <w:unhideWhenUsed w:val="1"/>
    <w:rsid w:val="000C0349"/>
    <w:pPr>
      <w:spacing w:after="0"/>
      <w:ind w:left="660"/>
    </w:pPr>
    <w:rPr>
      <w:rFonts w:cstheme="minorHAnsi"/>
      <w:sz w:val="18"/>
      <w:szCs w:val="18"/>
    </w:rPr>
  </w:style>
  <w:style w:type="paragraph" w:styleId="Sommario5">
    <w:name w:val="toc 5"/>
    <w:basedOn w:val="Normale"/>
    <w:next w:val="Normale"/>
    <w:autoRedefine w:val="1"/>
    <w:uiPriority w:val="39"/>
    <w:unhideWhenUsed w:val="1"/>
    <w:rsid w:val="000C0349"/>
    <w:pPr>
      <w:spacing w:after="0"/>
      <w:ind w:left="880"/>
    </w:pPr>
    <w:rPr>
      <w:rFonts w:cstheme="minorHAnsi"/>
      <w:sz w:val="18"/>
      <w:szCs w:val="18"/>
    </w:rPr>
  </w:style>
  <w:style w:type="paragraph" w:styleId="Sommario6">
    <w:name w:val="toc 6"/>
    <w:basedOn w:val="Normale"/>
    <w:next w:val="Normale"/>
    <w:autoRedefine w:val="1"/>
    <w:uiPriority w:val="39"/>
    <w:unhideWhenUsed w:val="1"/>
    <w:rsid w:val="000C0349"/>
    <w:pPr>
      <w:spacing w:after="0"/>
      <w:ind w:left="1100"/>
    </w:pPr>
    <w:rPr>
      <w:rFonts w:cstheme="minorHAnsi"/>
      <w:sz w:val="18"/>
      <w:szCs w:val="18"/>
    </w:rPr>
  </w:style>
  <w:style w:type="paragraph" w:styleId="Sommario7">
    <w:name w:val="toc 7"/>
    <w:basedOn w:val="Normale"/>
    <w:next w:val="Normale"/>
    <w:autoRedefine w:val="1"/>
    <w:uiPriority w:val="39"/>
    <w:unhideWhenUsed w:val="1"/>
    <w:rsid w:val="000C0349"/>
    <w:pPr>
      <w:spacing w:after="0"/>
      <w:ind w:left="1320"/>
    </w:pPr>
    <w:rPr>
      <w:rFonts w:cstheme="minorHAnsi"/>
      <w:sz w:val="18"/>
      <w:szCs w:val="18"/>
    </w:rPr>
  </w:style>
  <w:style w:type="paragraph" w:styleId="Sommario8">
    <w:name w:val="toc 8"/>
    <w:basedOn w:val="Normale"/>
    <w:next w:val="Normale"/>
    <w:autoRedefine w:val="1"/>
    <w:uiPriority w:val="39"/>
    <w:unhideWhenUsed w:val="1"/>
    <w:rsid w:val="000C0349"/>
    <w:pPr>
      <w:spacing w:after="0"/>
      <w:ind w:left="1540"/>
    </w:pPr>
    <w:rPr>
      <w:rFonts w:cstheme="minorHAnsi"/>
      <w:sz w:val="18"/>
      <w:szCs w:val="18"/>
    </w:rPr>
  </w:style>
  <w:style w:type="paragraph" w:styleId="Sommario9">
    <w:name w:val="toc 9"/>
    <w:basedOn w:val="Normale"/>
    <w:next w:val="Normale"/>
    <w:autoRedefine w:val="1"/>
    <w:uiPriority w:val="39"/>
    <w:unhideWhenUsed w:val="1"/>
    <w:rsid w:val="000C0349"/>
    <w:pPr>
      <w:spacing w:after="0"/>
      <w:ind w:left="1760"/>
    </w:pPr>
    <w:rPr>
      <w:rFonts w:cstheme="minorHAnsi"/>
      <w:sz w:val="18"/>
      <w:szCs w:val="18"/>
    </w:rPr>
  </w:style>
  <w:style w:type="character" w:styleId="Titolo1Carattere" w:customStyle="1">
    <w:name w:val="Titolo 1 Carattere"/>
    <w:basedOn w:val="Carpredefinitoparagrafo"/>
    <w:link w:val="Titolo1"/>
    <w:uiPriority w:val="9"/>
    <w:rsid w:val="00531952"/>
    <w:rPr>
      <w:rFonts w:asciiTheme="majorHAnsi" w:cstheme="majorBidi" w:eastAsiaTheme="majorEastAsia" w:hAnsiTheme="majorHAnsi"/>
      <w:color w:val="2f5496" w:themeColor="accent1" w:themeShade="0000BF"/>
      <w:sz w:val="32"/>
      <w:szCs w:val="32"/>
    </w:rPr>
  </w:style>
  <w:style w:type="character" w:styleId="Collegamentoipertestuale">
    <w:name w:val="Hyperlink"/>
    <w:basedOn w:val="Carpredefinitoparagrafo"/>
    <w:uiPriority w:val="99"/>
    <w:unhideWhenUsed w:val="1"/>
    <w:rsid w:val="00531952"/>
    <w:rPr>
      <w:color w:val="0563c1" w:themeColor="hyperlink"/>
      <w:u w:val="single"/>
    </w:rPr>
  </w:style>
  <w:style w:type="paragraph" w:styleId="Paragrafoelenco">
    <w:name w:val="List Paragraph"/>
    <w:basedOn w:val="Normale"/>
    <w:uiPriority w:val="34"/>
    <w:qFormat w:val="1"/>
    <w:rsid w:val="006C0EF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8.png"/><Relationship Id="rId12" Type="http://schemas.openxmlformats.org/officeDocument/2006/relationships/image" Target="media/image11.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Qe6RxI7n2vkScPYf1JCyB26RBQ==">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2022-05-09T15:06:00Z</dcterms:created>
  <dc:creator>ELIO TESTA</dc:creator>
</cp:coreProperties>
</file>