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4345920" cy="3962174"/>
            <wp:effectExtent b="0" l="0" r="0" t="0"/>
            <wp:docPr id="4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45920" cy="396217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right"/>
        <w:rPr>
          <w:rFonts w:ascii="Century Gothic" w:cs="Century Gothic" w:eastAsia="Century Gothic" w:hAnsi="Century Gothic"/>
          <w:color w:val="1f4e79"/>
          <w:sz w:val="80"/>
          <w:szCs w:val="80"/>
        </w:rPr>
      </w:pPr>
      <w:r w:rsidDel="00000000" w:rsidR="00000000" w:rsidRPr="00000000">
        <w:rPr>
          <w:color w:val="1f4e79"/>
          <w:sz w:val="80"/>
          <w:szCs w:val="80"/>
          <w:rtl w:val="0"/>
        </w:rPr>
        <w:t xml:space="preserve">Unit Test Report</w:t>
      </w:r>
      <w:r w:rsidDel="00000000" w:rsidR="00000000" w:rsidRPr="00000000">
        <w:rPr>
          <w:rtl w:val="0"/>
        </w:rPr>
      </w:r>
    </w:p>
    <w:p w:rsidR="00000000" w:rsidDel="00000000" w:rsidP="00000000" w:rsidRDefault="00000000" w:rsidRPr="00000000" w14:paraId="00000005">
      <w:pPr>
        <w:jc w:val="right"/>
        <w:rPr>
          <w:rFonts w:ascii="Century Gothic" w:cs="Century Gothic" w:eastAsia="Century Gothic" w:hAnsi="Century Gothic"/>
          <w:color w:val="1f4e79"/>
          <w:sz w:val="40"/>
          <w:szCs w:val="40"/>
        </w:rPr>
      </w:pPr>
      <w:r w:rsidDel="00000000" w:rsidR="00000000" w:rsidRPr="00000000">
        <w:rPr>
          <w:color w:val="1f4e79"/>
          <w:sz w:val="40"/>
          <w:szCs w:val="40"/>
          <w:rtl w:val="0"/>
        </w:rPr>
        <w:t xml:space="preserve">HardShipV2</w:t>
      </w:r>
      <w:r w:rsidDel="00000000" w:rsidR="00000000" w:rsidRPr="00000000">
        <w:rPr>
          <w:rtl w:val="0"/>
        </w:rPr>
      </w:r>
    </w:p>
    <w:p w:rsidR="00000000" w:rsidDel="00000000" w:rsidP="00000000" w:rsidRDefault="00000000" w:rsidRPr="00000000" w14:paraId="00000006">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7">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8">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1f4e79"/>
          <w:sz w:val="40"/>
          <w:szCs w:val="40"/>
          <w:rtl w:val="0"/>
        </w:rPr>
        <w:t xml:space="preserve">Versione </w:t>
      </w:r>
      <w:r w:rsidDel="00000000" w:rsidR="00000000" w:rsidRPr="00000000">
        <w:rPr>
          <w:color w:val="1f4e79"/>
          <w:sz w:val="40"/>
          <w:szCs w:val="40"/>
          <w:rtl w:val="0"/>
        </w:rPr>
        <w:t xml:space="preserve">1</w:t>
      </w:r>
      <w:r w:rsidDel="00000000" w:rsidR="00000000" w:rsidRPr="00000000">
        <w:rPr>
          <w:rFonts w:ascii="Century Gothic" w:cs="Century Gothic" w:eastAsia="Century Gothic" w:hAnsi="Century Gothic"/>
          <w:color w:val="1f4e79"/>
          <w:sz w:val="40"/>
          <w:szCs w:val="40"/>
          <w:rtl w:val="0"/>
        </w:rPr>
        <w:t xml:space="preserve">.</w:t>
      </w:r>
      <w:r w:rsidDel="00000000" w:rsidR="00000000" w:rsidRPr="00000000">
        <w:rPr>
          <w:color w:val="1f4e79"/>
          <w:sz w:val="40"/>
          <w:szCs w:val="40"/>
          <w:rtl w:val="0"/>
        </w:rPr>
        <w:t xml:space="preserve">1</w:t>
      </w: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1f4e79"/>
          <w:sz w:val="40"/>
          <w:szCs w:val="40"/>
          <w:rtl w:val="0"/>
        </w:rPr>
        <w:t xml:space="preserve">Sommario</w:t>
      </w:r>
    </w:p>
    <w:sdt>
      <w:sdtPr>
        <w:docPartObj>
          <w:docPartGallery w:val="Table of Contents"/>
          <w:docPartUnique w:val="1"/>
        </w:docPartObj>
      </w:sdtPr>
      <w:sdtContent>
        <w:p w:rsidR="00000000" w:rsidDel="00000000" w:rsidP="00000000" w:rsidRDefault="00000000" w:rsidRPr="00000000" w14:paraId="0000000B">
          <w:pPr>
            <w:tabs>
              <w:tab w:val="right" w:pos="9637.511811023622"/>
            </w:tabs>
            <w:spacing w:before="80" w:line="240" w:lineRule="auto"/>
            <w:ind w:left="0" w:firstLine="0"/>
            <w:rPr>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Introduzione</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511811023622"/>
            </w:tabs>
            <w:spacing w:before="200" w:line="240" w:lineRule="auto"/>
            <w:ind w:left="0" w:firstLine="0"/>
            <w:rPr>
              <w:i w:val="0"/>
              <w:smallCaps w:val="0"/>
              <w:strike w:val="0"/>
              <w:color w:val="000000"/>
              <w:sz w:val="20"/>
              <w:szCs w:val="20"/>
              <w:u w:val="none"/>
              <w:shd w:fill="auto" w:val="clear"/>
              <w:vertAlign w:val="baseline"/>
            </w:rPr>
          </w:pPr>
          <w:hyperlink w:anchor="_heading=h.k3yt121sczt9">
            <w:r w:rsidDel="00000000" w:rsidR="00000000" w:rsidRPr="00000000">
              <w:rPr>
                <w:i w:val="0"/>
                <w:smallCaps w:val="0"/>
                <w:strike w:val="0"/>
                <w:color w:val="000000"/>
                <w:sz w:val="20"/>
                <w:szCs w:val="20"/>
                <w:u w:val="none"/>
                <w:shd w:fill="auto" w:val="clear"/>
                <w:vertAlign w:val="baseline"/>
                <w:rtl w:val="0"/>
              </w:rPr>
              <w:t xml:space="preserve">Details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_heading=h.k3yt121sczt9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51181102362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on9yjtjo322s">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Overview dei risultati dei 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_heading=h.on9yjtjo322s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51181102362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5ls3cus5bdv0">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Dettagli dei risultati degli unit test HardShip (1 versione)</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_heading=h.5ls3cus5bdv0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2r2ps6f1hyoq">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GestioneFeedbackControllerTest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_heading=h.2r2ps6f1hyoq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5uilbu8l019l">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GestioneBranoControllerTest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_heading=h.5uilbu8l019l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a71dco88s6ug">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GestioneNewsControllerTest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_heading=h.a71dco88s6ug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k3kv0hdm6pu7">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GestioneAlbumControllerTest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_heading=h.k3kv0hdm6pu7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eg28wjhoduus">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GestioneAlbumServiceTest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_heading=h.eg28wjhoduus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d24ak01wh7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GestioneNewsServiceTest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_heading=h.d24ak01wh7pr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144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e3o5rz353ha">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GestioneFeedbackServiceTest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_heading=h.e3o5rz353ha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n6zu3id25x4x">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Coverage dei test eseguiti</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_heading=h.n6zu3id25x4x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1080" w:firstLine="0"/>
            <w:rPr>
              <w:sz w:val="20"/>
              <w:szCs w:val="20"/>
            </w:rPr>
          </w:pPr>
          <w:hyperlink w:anchor="_heading=h.wxfg0l7uodb">
            <w:r w:rsidDel="00000000" w:rsidR="00000000" w:rsidRPr="00000000">
              <w:rPr>
                <w:sz w:val="20"/>
                <w:szCs w:val="20"/>
                <w:rtl w:val="0"/>
              </w:rPr>
              <w:t xml:space="preserve">Dettagli dei risultati degli unit test HardShip (2 versione)</w:t>
            </w:r>
          </w:hyperlink>
          <w:r w:rsidDel="00000000" w:rsidR="00000000" w:rsidRPr="00000000">
            <w:rPr>
              <w:sz w:val="20"/>
              <w:szCs w:val="20"/>
              <w:rtl w:val="0"/>
            </w:rPr>
            <w:tab/>
          </w:r>
          <w:r w:rsidDel="00000000" w:rsidR="00000000" w:rsidRPr="00000000">
            <w:fldChar w:fldCharType="begin"/>
            <w:instrText xml:space="preserve"> PAGEREF _heading=h.wxfg0l7uodb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1440" w:firstLine="0"/>
            <w:rPr>
              <w:sz w:val="20"/>
              <w:szCs w:val="20"/>
            </w:rPr>
          </w:pPr>
          <w:hyperlink w:anchor="_heading=h.3qmukcvz4j4j">
            <w:r w:rsidDel="00000000" w:rsidR="00000000" w:rsidRPr="00000000">
              <w:rPr>
                <w:sz w:val="20"/>
                <w:szCs w:val="20"/>
                <w:rtl w:val="0"/>
              </w:rPr>
              <w:t xml:space="preserve">GestioneFeedbackControllerTest</w:t>
            </w:r>
          </w:hyperlink>
          <w:r w:rsidDel="00000000" w:rsidR="00000000" w:rsidRPr="00000000">
            <w:rPr>
              <w:sz w:val="20"/>
              <w:szCs w:val="20"/>
              <w:rtl w:val="0"/>
            </w:rPr>
            <w:tab/>
          </w:r>
          <w:r w:rsidDel="00000000" w:rsidR="00000000" w:rsidRPr="00000000">
            <w:fldChar w:fldCharType="begin"/>
            <w:instrText xml:space="preserve"> PAGEREF _heading=h.3qmukcvz4j4j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1440" w:firstLine="0"/>
            <w:rPr>
              <w:sz w:val="20"/>
              <w:szCs w:val="20"/>
            </w:rPr>
          </w:pPr>
          <w:hyperlink w:anchor="_heading=h.s3u0r6r717vq">
            <w:r w:rsidDel="00000000" w:rsidR="00000000" w:rsidRPr="00000000">
              <w:rPr>
                <w:sz w:val="20"/>
                <w:szCs w:val="20"/>
                <w:rtl w:val="0"/>
              </w:rPr>
              <w:t xml:space="preserve">GestioneBranoControllerTest</w:t>
            </w:r>
          </w:hyperlink>
          <w:r w:rsidDel="00000000" w:rsidR="00000000" w:rsidRPr="00000000">
            <w:rPr>
              <w:sz w:val="20"/>
              <w:szCs w:val="20"/>
              <w:rtl w:val="0"/>
            </w:rPr>
            <w:tab/>
          </w:r>
          <w:r w:rsidDel="00000000" w:rsidR="00000000" w:rsidRPr="00000000">
            <w:fldChar w:fldCharType="begin"/>
            <w:instrText xml:space="preserve"> PAGEREF _heading=h.s3u0r6r717vq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1440" w:firstLine="0"/>
            <w:rPr>
              <w:sz w:val="20"/>
              <w:szCs w:val="20"/>
            </w:rPr>
          </w:pPr>
          <w:hyperlink w:anchor="_heading=h.7anegx39vo7x">
            <w:r w:rsidDel="00000000" w:rsidR="00000000" w:rsidRPr="00000000">
              <w:rPr>
                <w:sz w:val="20"/>
                <w:szCs w:val="20"/>
                <w:rtl w:val="0"/>
              </w:rPr>
              <w:t xml:space="preserve">GestioneNewsControllerTest</w:t>
            </w:r>
          </w:hyperlink>
          <w:r w:rsidDel="00000000" w:rsidR="00000000" w:rsidRPr="00000000">
            <w:rPr>
              <w:sz w:val="20"/>
              <w:szCs w:val="20"/>
              <w:rtl w:val="0"/>
            </w:rPr>
            <w:tab/>
          </w:r>
          <w:r w:rsidDel="00000000" w:rsidR="00000000" w:rsidRPr="00000000">
            <w:fldChar w:fldCharType="begin"/>
            <w:instrText xml:space="preserve"> PAGEREF _heading=h.7anegx39vo7x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1440" w:firstLine="0"/>
            <w:rPr>
              <w:sz w:val="20"/>
              <w:szCs w:val="20"/>
            </w:rPr>
          </w:pPr>
          <w:hyperlink w:anchor="_heading=h.q5gsy56hhnb5">
            <w:r w:rsidDel="00000000" w:rsidR="00000000" w:rsidRPr="00000000">
              <w:rPr>
                <w:sz w:val="20"/>
                <w:szCs w:val="20"/>
                <w:rtl w:val="0"/>
              </w:rPr>
              <w:t xml:space="preserve">GestioneAlbumControllerTest</w:t>
            </w:r>
          </w:hyperlink>
          <w:r w:rsidDel="00000000" w:rsidR="00000000" w:rsidRPr="00000000">
            <w:rPr>
              <w:sz w:val="20"/>
              <w:szCs w:val="20"/>
              <w:rtl w:val="0"/>
            </w:rPr>
            <w:tab/>
          </w:r>
          <w:r w:rsidDel="00000000" w:rsidR="00000000" w:rsidRPr="00000000">
            <w:fldChar w:fldCharType="begin"/>
            <w:instrText xml:space="preserve"> PAGEREF _heading=h.q5gsy56hhnb5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1440" w:firstLine="0"/>
            <w:rPr>
              <w:sz w:val="20"/>
              <w:szCs w:val="20"/>
            </w:rPr>
          </w:pPr>
          <w:hyperlink w:anchor="_heading=h.hlc2iq5zrqny">
            <w:r w:rsidDel="00000000" w:rsidR="00000000" w:rsidRPr="00000000">
              <w:rPr>
                <w:sz w:val="20"/>
                <w:szCs w:val="20"/>
                <w:rtl w:val="0"/>
              </w:rPr>
              <w:t xml:space="preserve">GestioneAlbumServiceTest</w:t>
            </w:r>
          </w:hyperlink>
          <w:r w:rsidDel="00000000" w:rsidR="00000000" w:rsidRPr="00000000">
            <w:rPr>
              <w:sz w:val="20"/>
              <w:szCs w:val="20"/>
              <w:rtl w:val="0"/>
            </w:rPr>
            <w:tab/>
          </w:r>
          <w:r w:rsidDel="00000000" w:rsidR="00000000" w:rsidRPr="00000000">
            <w:fldChar w:fldCharType="begin"/>
            <w:instrText xml:space="preserve"> PAGEREF _heading=h.hlc2iq5zrqny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1440" w:firstLine="0"/>
            <w:rPr>
              <w:sz w:val="20"/>
              <w:szCs w:val="20"/>
            </w:rPr>
          </w:pPr>
          <w:hyperlink w:anchor="_heading=h.1altqssq268e">
            <w:r w:rsidDel="00000000" w:rsidR="00000000" w:rsidRPr="00000000">
              <w:rPr>
                <w:sz w:val="20"/>
                <w:szCs w:val="20"/>
                <w:rtl w:val="0"/>
              </w:rPr>
              <w:t xml:space="preserve">GestioneNewsServiceTest</w:t>
            </w:r>
          </w:hyperlink>
          <w:r w:rsidDel="00000000" w:rsidR="00000000" w:rsidRPr="00000000">
            <w:rPr>
              <w:sz w:val="20"/>
              <w:szCs w:val="20"/>
              <w:rtl w:val="0"/>
            </w:rPr>
            <w:tab/>
          </w:r>
          <w:r w:rsidDel="00000000" w:rsidR="00000000" w:rsidRPr="00000000">
            <w:fldChar w:fldCharType="begin"/>
            <w:instrText xml:space="preserve"> PAGEREF _heading=h.1altqssq268e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1440" w:firstLine="0"/>
            <w:rPr>
              <w:sz w:val="20"/>
              <w:szCs w:val="20"/>
            </w:rPr>
          </w:pPr>
          <w:hyperlink w:anchor="_heading=h.f4xeu8j9fwk5">
            <w:r w:rsidDel="00000000" w:rsidR="00000000" w:rsidRPr="00000000">
              <w:rPr>
                <w:sz w:val="20"/>
                <w:szCs w:val="20"/>
                <w:rtl w:val="0"/>
              </w:rPr>
              <w:t xml:space="preserve">GestioneFeedbackServiceTest</w:t>
            </w:r>
          </w:hyperlink>
          <w:r w:rsidDel="00000000" w:rsidR="00000000" w:rsidRPr="00000000">
            <w:rPr>
              <w:sz w:val="20"/>
              <w:szCs w:val="20"/>
              <w:rtl w:val="0"/>
            </w:rPr>
            <w:tab/>
          </w:r>
          <w:r w:rsidDel="00000000" w:rsidR="00000000" w:rsidRPr="00000000">
            <w:fldChar w:fldCharType="begin"/>
            <w:instrText xml:space="preserve"> PAGEREF _heading=h.f4xeu8j9fwk5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1440" w:firstLine="0"/>
            <w:rPr>
              <w:sz w:val="20"/>
              <w:szCs w:val="20"/>
            </w:rPr>
          </w:pPr>
          <w:hyperlink w:anchor="_heading=h.5knfyfqsb8tm">
            <w:r w:rsidDel="00000000" w:rsidR="00000000" w:rsidRPr="00000000">
              <w:rPr>
                <w:sz w:val="20"/>
                <w:szCs w:val="20"/>
                <w:rtl w:val="0"/>
              </w:rPr>
              <w:t xml:space="preserve">GestioneUtenteServiceTest</w:t>
            </w:r>
          </w:hyperlink>
          <w:r w:rsidDel="00000000" w:rsidR="00000000" w:rsidRPr="00000000">
            <w:rPr>
              <w:sz w:val="20"/>
              <w:szCs w:val="20"/>
              <w:rtl w:val="0"/>
            </w:rPr>
            <w:tab/>
          </w:r>
          <w:r w:rsidDel="00000000" w:rsidR="00000000" w:rsidRPr="00000000">
            <w:fldChar w:fldCharType="begin"/>
            <w:instrText xml:space="preserve"> PAGEREF _heading=h.5knfyfqsb8tm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1440" w:firstLine="0"/>
            <w:rPr>
              <w:sz w:val="20"/>
              <w:szCs w:val="20"/>
            </w:rPr>
          </w:pPr>
          <w:hyperlink w:anchor="_heading=h.xwhaywnf4m4j">
            <w:r w:rsidDel="00000000" w:rsidR="00000000" w:rsidRPr="00000000">
              <w:rPr>
                <w:sz w:val="20"/>
                <w:szCs w:val="20"/>
                <w:rtl w:val="0"/>
              </w:rPr>
              <w:t xml:space="preserve">GestioneUtenteControllerTest</w:t>
            </w:r>
          </w:hyperlink>
          <w:r w:rsidDel="00000000" w:rsidR="00000000" w:rsidRPr="00000000">
            <w:rPr>
              <w:sz w:val="20"/>
              <w:szCs w:val="20"/>
              <w:rtl w:val="0"/>
            </w:rPr>
            <w:tab/>
          </w:r>
          <w:r w:rsidDel="00000000" w:rsidR="00000000" w:rsidRPr="00000000">
            <w:fldChar w:fldCharType="begin"/>
            <w:instrText xml:space="preserve"> PAGEREF _heading=h.xwhaywnf4m4j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60" w:line="240" w:lineRule="auto"/>
            <w:ind w:left="1080" w:firstLine="0"/>
            <w:rPr>
              <w:sz w:val="20"/>
              <w:szCs w:val="20"/>
            </w:rPr>
          </w:pPr>
          <w:hyperlink w:anchor="_heading=h.438yswat8g0l">
            <w:r w:rsidDel="00000000" w:rsidR="00000000" w:rsidRPr="00000000">
              <w:rPr>
                <w:sz w:val="20"/>
                <w:szCs w:val="20"/>
                <w:rtl w:val="0"/>
              </w:rPr>
              <w:t xml:space="preserve">Coverage dei test eseguiti</w:t>
            </w:r>
          </w:hyperlink>
          <w:r w:rsidDel="00000000" w:rsidR="00000000" w:rsidRPr="00000000">
            <w:rPr>
              <w:sz w:val="20"/>
              <w:szCs w:val="20"/>
              <w:rtl w:val="0"/>
            </w:rPr>
            <w:tab/>
          </w:r>
          <w:r w:rsidDel="00000000" w:rsidR="00000000" w:rsidRPr="00000000">
            <w:fldChar w:fldCharType="begin"/>
            <w:instrText xml:space="preserve"> PAGEREF _heading=h.438yswat8g0l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Century Gothic" w:cs="Century Gothic" w:eastAsia="Century Gothic" w:hAnsi="Century Gothic"/>
          <w:color w:val="1f4e79"/>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keepNext w:val="1"/>
        <w:keepLines w:val="1"/>
        <w:numPr>
          <w:ilvl w:val="0"/>
          <w:numId w:val="1"/>
        </w:numPr>
        <w:spacing w:after="200" w:before="40" w:lineRule="auto"/>
        <w:ind w:left="708.6614173228347" w:hanging="645"/>
        <w:rPr/>
      </w:pPr>
      <w:bookmarkStart w:colFirst="0" w:colLast="0" w:name="_heading=h.gjdgxs" w:id="0"/>
      <w:bookmarkEnd w:id="0"/>
      <w:r w:rsidDel="00000000" w:rsidR="00000000" w:rsidRPr="00000000">
        <w:rPr>
          <w:vertAlign w:val="baseline"/>
          <w:rtl w:val="0"/>
        </w:rPr>
        <w:t xml:space="preserve">Introduzione</w:t>
      </w:r>
    </w:p>
    <w:p w:rsidR="00000000" w:rsidDel="00000000" w:rsidP="00000000" w:rsidRDefault="00000000" w:rsidRPr="00000000" w14:paraId="00000024">
      <w:pPr>
        <w:ind w:left="0" w:firstLine="0"/>
        <w:rPr/>
      </w:pPr>
      <w:r w:rsidDel="00000000" w:rsidR="00000000" w:rsidRPr="00000000">
        <w:rPr>
          <w:rtl w:val="0"/>
        </w:rPr>
        <w:t xml:space="preserve">Il testing di unità rappresenta la fase di testing in cui si assicura che le componenti sviluppate funzionino in isolamento. Questo documento ha il compito di identificare la strategia di testing di unità per il sistema HardShipV2. In particolare, saranno specificate le componenti da testare e il modo in cui il testing dovrà essere eseguito. Lo scopo del documento è quello di riportare l’esecuzione del testing unitario e di verificare la presenza o meno di fault.</w:t>
      </w:r>
    </w:p>
    <w:p w:rsidR="00000000" w:rsidDel="00000000" w:rsidP="00000000" w:rsidRDefault="00000000" w:rsidRPr="00000000" w14:paraId="00000025">
      <w:pPr>
        <w:pStyle w:val="Heading1"/>
        <w:keepNext w:val="1"/>
        <w:keepLines w:val="1"/>
        <w:numPr>
          <w:ilvl w:val="0"/>
          <w:numId w:val="1"/>
        </w:numPr>
        <w:spacing w:after="200" w:before="40" w:lineRule="auto"/>
        <w:ind w:left="360"/>
        <w:rPr/>
      </w:pPr>
      <w:bookmarkStart w:colFirst="0" w:colLast="0" w:name="_heading=h.k3yt121sczt9" w:id="1"/>
      <w:bookmarkEnd w:id="1"/>
      <w:r w:rsidDel="00000000" w:rsidR="00000000" w:rsidRPr="00000000">
        <w:rPr>
          <w:vertAlign w:val="baseline"/>
          <w:rtl w:val="0"/>
        </w:rPr>
        <w:t xml:space="preserve">Details</w:t>
      </w:r>
    </w:p>
    <w:p w:rsidR="00000000" w:rsidDel="00000000" w:rsidP="00000000" w:rsidRDefault="00000000" w:rsidRPr="00000000" w14:paraId="00000026">
      <w:pPr>
        <w:pStyle w:val="Heading4"/>
        <w:numPr>
          <w:ilvl w:val="1"/>
          <w:numId w:val="1"/>
        </w:numPr>
        <w:ind w:left="791.9999999999999" w:hanging="431.9999999999999"/>
        <w:rPr/>
      </w:pPr>
      <w:bookmarkStart w:colFirst="0" w:colLast="0" w:name="_heading=h.on9yjtjo322s" w:id="2"/>
      <w:bookmarkEnd w:id="2"/>
      <w:r w:rsidDel="00000000" w:rsidR="00000000" w:rsidRPr="00000000">
        <w:rPr>
          <w:rtl w:val="0"/>
        </w:rPr>
        <w:t xml:space="preserve">Overview dei risultati dei test</w:t>
      </w:r>
    </w:p>
    <w:p w:rsidR="00000000" w:rsidDel="00000000" w:rsidP="00000000" w:rsidRDefault="00000000" w:rsidRPr="00000000" w14:paraId="00000027">
      <w:pPr>
        <w:rPr>
          <w:rFonts w:ascii="Calibri" w:cs="Calibri" w:eastAsia="Calibri" w:hAnsi="Calibri"/>
          <w:color w:val="2f5496"/>
          <w:sz w:val="26"/>
          <w:szCs w:val="26"/>
        </w:rPr>
      </w:pPr>
      <w:r w:rsidDel="00000000" w:rsidR="00000000" w:rsidRPr="00000000">
        <w:rPr>
          <w:rtl w:val="0"/>
        </w:rPr>
        <w:t xml:space="preserve">Non sono stati riscontrati fault nelle componenti del sistema HardShipV2. Per informazioni dettagliate sugli item testati e sui risultati si faccia riferimento al paragrafo successivo.</w:t>
      </w:r>
      <w:r w:rsidDel="00000000" w:rsidR="00000000" w:rsidRPr="00000000">
        <w:rPr>
          <w:rtl w:val="0"/>
        </w:rPr>
      </w:r>
    </w:p>
    <w:p w:rsidR="00000000" w:rsidDel="00000000" w:rsidP="00000000" w:rsidRDefault="00000000" w:rsidRPr="00000000" w14:paraId="00000028">
      <w:pPr>
        <w:pStyle w:val="Heading4"/>
        <w:numPr>
          <w:ilvl w:val="1"/>
          <w:numId w:val="1"/>
        </w:numPr>
        <w:ind w:left="791.9999999999999" w:hanging="431.9999999999999"/>
        <w:rPr/>
      </w:pPr>
      <w:bookmarkStart w:colFirst="0" w:colLast="0" w:name="_heading=h.5ls3cus5bdv0" w:id="3"/>
      <w:bookmarkEnd w:id="3"/>
      <w:r w:rsidDel="00000000" w:rsidR="00000000" w:rsidRPr="00000000">
        <w:rPr>
          <w:rFonts w:ascii="Century Gothic" w:cs="Century Gothic" w:eastAsia="Century Gothic" w:hAnsi="Century Gothic"/>
          <w:sz w:val="30"/>
          <w:szCs w:val="30"/>
          <w:rtl w:val="0"/>
        </w:rPr>
        <w:t xml:space="preserve">Dettagli dei risultati degli unit test HardShip</w:t>
      </w:r>
      <w:r w:rsidDel="00000000" w:rsidR="00000000" w:rsidRPr="00000000">
        <w:rPr>
          <w:rtl w:val="0"/>
        </w:rPr>
        <w:t xml:space="preserve"> (1 versione)</w:t>
      </w:r>
      <w:r w:rsidDel="00000000" w:rsidR="00000000" w:rsidRPr="00000000">
        <w:rPr>
          <w:rtl w:val="0"/>
        </w:rPr>
      </w:r>
    </w:p>
    <w:p w:rsidR="00000000" w:rsidDel="00000000" w:rsidP="00000000" w:rsidRDefault="00000000" w:rsidRPr="00000000" w14:paraId="00000029">
      <w:pPr>
        <w:pStyle w:val="Heading5"/>
        <w:numPr>
          <w:ilvl w:val="2"/>
          <w:numId w:val="1"/>
        </w:numPr>
        <w:ind w:firstLine="614.055118110236"/>
        <w:rPr/>
      </w:pPr>
      <w:bookmarkStart w:colFirst="0" w:colLast="0" w:name="_heading=h.2r2ps6f1hyoq" w:id="4"/>
      <w:bookmarkEnd w:id="4"/>
      <w:r w:rsidDel="00000000" w:rsidR="00000000" w:rsidRPr="00000000">
        <w:rPr>
          <w:rtl w:val="0"/>
        </w:rPr>
        <w:t xml:space="preserve">GestioneFeedbackControllerTest</w:t>
      </w:r>
      <w:r w:rsidDel="00000000" w:rsidR="00000000" w:rsidRPr="00000000">
        <w:rPr/>
        <w:drawing>
          <wp:inline distB="114300" distT="114300" distL="114300" distR="114300">
            <wp:extent cx="4448175" cy="952500"/>
            <wp:effectExtent b="0" l="0" r="0" t="0"/>
            <wp:docPr id="3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48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5"/>
        <w:numPr>
          <w:ilvl w:val="2"/>
          <w:numId w:val="1"/>
        </w:numPr>
        <w:ind w:firstLine="614.055118110236"/>
        <w:rPr/>
      </w:pPr>
      <w:bookmarkStart w:colFirst="0" w:colLast="0" w:name="_heading=h.5uilbu8l019l" w:id="5"/>
      <w:bookmarkEnd w:id="5"/>
      <w:r w:rsidDel="00000000" w:rsidR="00000000" w:rsidRPr="00000000">
        <w:rPr>
          <w:rtl w:val="0"/>
        </w:rPr>
        <w:t xml:space="preserve">GestioneBranoControllerTest</w:t>
      </w:r>
    </w:p>
    <w:p w:rsidR="00000000" w:rsidDel="00000000" w:rsidP="00000000" w:rsidRDefault="00000000" w:rsidRPr="00000000" w14:paraId="0000002B">
      <w:pPr>
        <w:ind w:left="1559.0551181102362" w:firstLine="0"/>
        <w:rPr/>
      </w:pPr>
      <w:r w:rsidDel="00000000" w:rsidR="00000000" w:rsidRPr="00000000">
        <w:rPr/>
        <w:drawing>
          <wp:inline distB="114300" distT="114300" distL="114300" distR="114300">
            <wp:extent cx="4200525" cy="447675"/>
            <wp:effectExtent b="0" l="0" r="0" t="0"/>
            <wp:docPr id="3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00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5"/>
        <w:numPr>
          <w:ilvl w:val="2"/>
          <w:numId w:val="1"/>
        </w:numPr>
        <w:ind w:firstLine="614.055118110236"/>
        <w:rPr/>
      </w:pPr>
      <w:bookmarkStart w:colFirst="0" w:colLast="0" w:name="_heading=h.a71dco88s6ug" w:id="6"/>
      <w:bookmarkEnd w:id="6"/>
      <w:r w:rsidDel="00000000" w:rsidR="00000000" w:rsidRPr="00000000">
        <w:rPr>
          <w:rtl w:val="0"/>
        </w:rPr>
        <w:t xml:space="preserve">GestioneNewsControllerTest</w:t>
      </w:r>
    </w:p>
    <w:p w:rsidR="00000000" w:rsidDel="00000000" w:rsidP="00000000" w:rsidRDefault="00000000" w:rsidRPr="00000000" w14:paraId="0000002D">
      <w:pPr>
        <w:ind w:left="0" w:firstLine="0"/>
        <w:jc w:val="center"/>
        <w:rPr/>
      </w:pPr>
      <w:r w:rsidDel="00000000" w:rsidR="00000000" w:rsidRPr="00000000">
        <w:rPr/>
        <w:drawing>
          <wp:inline distB="114300" distT="114300" distL="114300" distR="114300">
            <wp:extent cx="4333875" cy="962025"/>
            <wp:effectExtent b="0" l="0" r="0" t="0"/>
            <wp:docPr id="3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338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5"/>
        <w:numPr>
          <w:ilvl w:val="2"/>
          <w:numId w:val="1"/>
        </w:numPr>
        <w:ind w:firstLine="614.055118110236"/>
        <w:rPr/>
      </w:pPr>
      <w:bookmarkStart w:colFirst="0" w:colLast="0" w:name="_heading=h.k3kv0hdm6pu7" w:id="7"/>
      <w:bookmarkEnd w:id="7"/>
      <w:r w:rsidDel="00000000" w:rsidR="00000000" w:rsidRPr="00000000">
        <w:rPr>
          <w:rtl w:val="0"/>
        </w:rPr>
        <w:t xml:space="preserve">GestioneAlbumControllerTest</w:t>
      </w:r>
      <w:r w:rsidDel="00000000" w:rsidR="00000000" w:rsidRPr="00000000">
        <w:rPr/>
        <w:drawing>
          <wp:inline distB="114300" distT="114300" distL="114300" distR="114300">
            <wp:extent cx="4391025" cy="1666875"/>
            <wp:effectExtent b="0" l="0" r="0" t="0"/>
            <wp:docPr id="3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910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numPr>
          <w:ilvl w:val="2"/>
          <w:numId w:val="1"/>
        </w:numPr>
        <w:ind w:firstLine="614.055118110236"/>
        <w:rPr/>
      </w:pPr>
      <w:bookmarkStart w:colFirst="0" w:colLast="0" w:name="_heading=h.eg28wjhoduus" w:id="8"/>
      <w:bookmarkEnd w:id="8"/>
      <w:r w:rsidDel="00000000" w:rsidR="00000000" w:rsidRPr="00000000">
        <w:rPr>
          <w:rtl w:val="0"/>
        </w:rPr>
        <w:t xml:space="preserve">GestioneAlbumServiceTest</w:t>
      </w:r>
    </w:p>
    <w:p w:rsidR="00000000" w:rsidDel="00000000" w:rsidP="00000000" w:rsidRDefault="00000000" w:rsidRPr="00000000" w14:paraId="00000030">
      <w:pPr>
        <w:ind w:left="0" w:firstLine="0"/>
        <w:jc w:val="center"/>
        <w:rPr/>
      </w:pPr>
      <w:r w:rsidDel="00000000" w:rsidR="00000000" w:rsidRPr="00000000">
        <w:rPr/>
        <w:drawing>
          <wp:inline distB="114300" distT="114300" distL="114300" distR="114300">
            <wp:extent cx="4295775" cy="685800"/>
            <wp:effectExtent b="0" l="0" r="0" t="0"/>
            <wp:docPr id="4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957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numPr>
          <w:ilvl w:val="2"/>
          <w:numId w:val="1"/>
        </w:numPr>
        <w:ind w:firstLine="614.055118110236"/>
        <w:rPr/>
      </w:pPr>
      <w:bookmarkStart w:colFirst="0" w:colLast="0" w:name="_heading=h.d24ak01wh7pr" w:id="9"/>
      <w:bookmarkEnd w:id="9"/>
      <w:r w:rsidDel="00000000" w:rsidR="00000000" w:rsidRPr="00000000">
        <w:rPr>
          <w:rtl w:val="0"/>
        </w:rPr>
        <w:t xml:space="preserve">GestioneNewsServiceTest</w:t>
      </w:r>
      <w:r w:rsidDel="00000000" w:rsidR="00000000" w:rsidRPr="00000000">
        <w:rPr/>
        <w:drawing>
          <wp:inline distB="114300" distT="114300" distL="114300" distR="114300">
            <wp:extent cx="4314825" cy="952500"/>
            <wp:effectExtent b="0" l="0" r="0" t="0"/>
            <wp:docPr id="4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148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5"/>
        <w:numPr>
          <w:ilvl w:val="2"/>
          <w:numId w:val="1"/>
        </w:numPr>
        <w:ind w:firstLine="614.055118110236"/>
        <w:rPr/>
      </w:pPr>
      <w:bookmarkStart w:colFirst="0" w:colLast="0" w:name="_heading=h.e3o5rz353ha" w:id="10"/>
      <w:bookmarkEnd w:id="10"/>
      <w:r w:rsidDel="00000000" w:rsidR="00000000" w:rsidRPr="00000000">
        <w:rPr>
          <w:rtl w:val="0"/>
        </w:rPr>
        <w:t xml:space="preserve">GestioneFeedbackServiceTest</w:t>
      </w:r>
      <w:r w:rsidDel="00000000" w:rsidR="00000000" w:rsidRPr="00000000">
        <w:rPr/>
        <w:drawing>
          <wp:inline distB="114300" distT="114300" distL="114300" distR="114300">
            <wp:extent cx="4286250" cy="714375"/>
            <wp:effectExtent b="0" l="0" r="0" t="0"/>
            <wp:docPr id="4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86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numPr>
          <w:ilvl w:val="1"/>
          <w:numId w:val="1"/>
        </w:numPr>
        <w:spacing w:after="0" w:lineRule="auto"/>
        <w:ind w:left="791.9999999999999" w:hanging="431.9999999999999"/>
        <w:rPr/>
      </w:pPr>
      <w:bookmarkStart w:colFirst="0" w:colLast="0" w:name="_heading=h.n6zu3id25x4x" w:id="11"/>
      <w:bookmarkEnd w:id="11"/>
      <w:r w:rsidDel="00000000" w:rsidR="00000000" w:rsidRPr="00000000">
        <w:rPr>
          <w:vertAlign w:val="baseline"/>
          <w:rtl w:val="0"/>
        </w:rPr>
        <w:t xml:space="preserve">Coverage dei test eseguiti</w:t>
      </w:r>
    </w:p>
    <w:p w:rsidR="00000000" w:rsidDel="00000000" w:rsidP="00000000" w:rsidRDefault="00000000" w:rsidRPr="00000000" w14:paraId="00000034">
      <w:pPr>
        <w:ind w:left="0" w:firstLine="0"/>
        <w:jc w:val="center"/>
        <w:rPr/>
      </w:pPr>
      <w:r w:rsidDel="00000000" w:rsidR="00000000" w:rsidRPr="00000000">
        <w:rPr/>
        <w:drawing>
          <wp:inline distB="114300" distT="114300" distL="114300" distR="114300">
            <wp:extent cx="6119820" cy="1397000"/>
            <wp:effectExtent b="0" l="0" r="0" t="0"/>
            <wp:docPr id="4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198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numPr>
          <w:ilvl w:val="1"/>
          <w:numId w:val="1"/>
        </w:numPr>
        <w:rPr>
          <w:color w:val="2f5496"/>
        </w:rPr>
      </w:pPr>
      <w:bookmarkStart w:colFirst="0" w:colLast="0" w:name="_heading=h.wxfg0l7uodb" w:id="12"/>
      <w:bookmarkEnd w:id="12"/>
      <w:r w:rsidDel="00000000" w:rsidR="00000000" w:rsidRPr="00000000">
        <w:rPr>
          <w:rtl w:val="0"/>
        </w:rPr>
        <w:t xml:space="preserve">Dettagli dei risultati degli unit test HardShip (2 versione)</w:t>
      </w:r>
    </w:p>
    <w:p w:rsidR="00000000" w:rsidDel="00000000" w:rsidP="00000000" w:rsidRDefault="00000000" w:rsidRPr="00000000" w14:paraId="00000036">
      <w:pPr>
        <w:pStyle w:val="Heading5"/>
        <w:numPr>
          <w:ilvl w:val="2"/>
          <w:numId w:val="1"/>
        </w:numPr>
        <w:ind w:firstLine="614.0551181102359"/>
      </w:pPr>
      <w:bookmarkStart w:colFirst="0" w:colLast="0" w:name="_heading=h.3qmukcvz4j4j" w:id="13"/>
      <w:bookmarkEnd w:id="13"/>
      <w:r w:rsidDel="00000000" w:rsidR="00000000" w:rsidRPr="00000000">
        <w:rPr>
          <w:rtl w:val="0"/>
        </w:rPr>
        <w:t xml:space="preserve">GestioneFeedbackControllerTest</w:t>
      </w:r>
      <w:r w:rsidDel="00000000" w:rsidR="00000000" w:rsidRPr="00000000">
        <w:rPr>
          <w:rtl w:val="0"/>
        </w:rPr>
      </w:r>
    </w:p>
    <w:p w:rsidR="00000000" w:rsidDel="00000000" w:rsidP="00000000" w:rsidRDefault="00000000" w:rsidRPr="00000000" w14:paraId="00000037">
      <w:pPr>
        <w:pStyle w:val="Heading5"/>
        <w:spacing w:before="0" w:lineRule="auto"/>
        <w:ind w:left="0" w:firstLine="0"/>
        <w:jc w:val="center"/>
        <w:rPr/>
      </w:pPr>
      <w:bookmarkStart w:colFirst="0" w:colLast="0" w:name="_heading=h.88ef5bec6pkx" w:id="14"/>
      <w:bookmarkEnd w:id="14"/>
      <w:r w:rsidDel="00000000" w:rsidR="00000000" w:rsidRPr="00000000">
        <w:rPr/>
        <w:drawing>
          <wp:inline distB="114300" distT="114300" distL="114300" distR="114300">
            <wp:extent cx="4448175" cy="952500"/>
            <wp:effectExtent b="0" l="0" r="0" t="0"/>
            <wp:docPr id="4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48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numPr>
          <w:ilvl w:val="2"/>
          <w:numId w:val="1"/>
        </w:numPr>
        <w:ind w:firstLine="614.0551181102359"/>
      </w:pPr>
      <w:bookmarkStart w:colFirst="0" w:colLast="0" w:name="_heading=h.s3u0r6r717vq" w:id="15"/>
      <w:bookmarkEnd w:id="15"/>
      <w:r w:rsidDel="00000000" w:rsidR="00000000" w:rsidRPr="00000000">
        <w:rPr>
          <w:rtl w:val="0"/>
        </w:rPr>
        <w:t xml:space="preserve">GestioneBranoControllerTest</w:t>
      </w:r>
    </w:p>
    <w:p w:rsidR="00000000" w:rsidDel="00000000" w:rsidP="00000000" w:rsidRDefault="00000000" w:rsidRPr="00000000" w14:paraId="00000039">
      <w:pPr>
        <w:ind w:left="1559.0551181102362" w:firstLine="0"/>
        <w:rPr/>
      </w:pPr>
      <w:r w:rsidDel="00000000" w:rsidR="00000000" w:rsidRPr="00000000">
        <w:rPr/>
        <w:drawing>
          <wp:inline distB="114300" distT="114300" distL="114300" distR="114300">
            <wp:extent cx="4200525" cy="447675"/>
            <wp:effectExtent b="0" l="0" r="0" t="0"/>
            <wp:docPr id="5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00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5"/>
        <w:numPr>
          <w:ilvl w:val="2"/>
          <w:numId w:val="1"/>
        </w:numPr>
        <w:ind w:firstLine="614.0551181102359"/>
      </w:pPr>
      <w:bookmarkStart w:colFirst="0" w:colLast="0" w:name="_heading=h.7anegx39vo7x" w:id="16"/>
      <w:bookmarkEnd w:id="16"/>
      <w:r w:rsidDel="00000000" w:rsidR="00000000" w:rsidRPr="00000000">
        <w:rPr>
          <w:rtl w:val="0"/>
        </w:rPr>
        <w:t xml:space="preserve">GestioneNewsControllerTest</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4333875" cy="962025"/>
            <wp:effectExtent b="0" l="0" r="0" t="0"/>
            <wp:docPr id="4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338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5"/>
        <w:numPr>
          <w:ilvl w:val="2"/>
          <w:numId w:val="1"/>
        </w:numPr>
        <w:ind w:firstLine="614.0551181102359"/>
      </w:pPr>
      <w:bookmarkStart w:colFirst="0" w:colLast="0" w:name="_heading=h.q5gsy56hhnb5" w:id="17"/>
      <w:bookmarkEnd w:id="17"/>
      <w:r w:rsidDel="00000000" w:rsidR="00000000" w:rsidRPr="00000000">
        <w:rPr>
          <w:rtl w:val="0"/>
        </w:rPr>
        <w:t xml:space="preserve">GestioneAlbumControllerTest</w:t>
      </w:r>
    </w:p>
    <w:p w:rsidR="00000000" w:rsidDel="00000000" w:rsidP="00000000" w:rsidRDefault="00000000" w:rsidRPr="00000000" w14:paraId="0000003D">
      <w:pPr>
        <w:pStyle w:val="Heading5"/>
        <w:spacing w:before="0" w:lineRule="auto"/>
        <w:ind w:left="360" w:firstLine="0"/>
        <w:jc w:val="center"/>
        <w:rPr/>
      </w:pPr>
      <w:bookmarkStart w:colFirst="0" w:colLast="0" w:name="_heading=h.5er29yuum4hs" w:id="18"/>
      <w:bookmarkEnd w:id="18"/>
      <w:r w:rsidDel="00000000" w:rsidR="00000000" w:rsidRPr="00000000">
        <w:rPr/>
        <w:drawing>
          <wp:inline distB="114300" distT="114300" distL="114300" distR="114300">
            <wp:extent cx="4391025" cy="1666875"/>
            <wp:effectExtent b="0" l="0" r="0" t="0"/>
            <wp:docPr id="5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910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5"/>
        <w:numPr>
          <w:ilvl w:val="2"/>
          <w:numId w:val="1"/>
        </w:numPr>
        <w:ind w:firstLine="614.0551181102359"/>
      </w:pPr>
      <w:bookmarkStart w:colFirst="0" w:colLast="0" w:name="_heading=h.hlc2iq5zrqny" w:id="19"/>
      <w:bookmarkEnd w:id="19"/>
      <w:r w:rsidDel="00000000" w:rsidR="00000000" w:rsidRPr="00000000">
        <w:rPr>
          <w:rtl w:val="0"/>
        </w:rPr>
        <w:t xml:space="preserve">GestioneAlbumServiceTest</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4295775" cy="685800"/>
            <wp:effectExtent b="0" l="0" r="0" t="0"/>
            <wp:docPr id="3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957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5"/>
        <w:numPr>
          <w:ilvl w:val="2"/>
          <w:numId w:val="1"/>
        </w:numPr>
        <w:ind w:firstLine="614.0551181102359"/>
      </w:pPr>
      <w:bookmarkStart w:colFirst="0" w:colLast="0" w:name="_heading=h.1altqssq268e" w:id="20"/>
      <w:bookmarkEnd w:id="20"/>
      <w:r w:rsidDel="00000000" w:rsidR="00000000" w:rsidRPr="00000000">
        <w:rPr>
          <w:rtl w:val="0"/>
        </w:rPr>
        <w:t xml:space="preserve">GestioneNewsServiceTest</w:t>
      </w:r>
    </w:p>
    <w:p w:rsidR="00000000" w:rsidDel="00000000" w:rsidP="00000000" w:rsidRDefault="00000000" w:rsidRPr="00000000" w14:paraId="00000041">
      <w:pPr>
        <w:pStyle w:val="Heading5"/>
        <w:spacing w:before="0" w:lineRule="auto"/>
        <w:ind w:left="360" w:firstLine="0"/>
        <w:jc w:val="center"/>
        <w:rPr/>
      </w:pPr>
      <w:bookmarkStart w:colFirst="0" w:colLast="0" w:name="_heading=h.kt0rhjs5k42x" w:id="21"/>
      <w:bookmarkEnd w:id="21"/>
      <w:r w:rsidDel="00000000" w:rsidR="00000000" w:rsidRPr="00000000">
        <w:rPr/>
        <w:drawing>
          <wp:inline distB="114300" distT="114300" distL="114300" distR="114300">
            <wp:extent cx="4314825" cy="952500"/>
            <wp:effectExtent b="0" l="0" r="0" t="0"/>
            <wp:docPr id="4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148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5"/>
        <w:numPr>
          <w:ilvl w:val="2"/>
          <w:numId w:val="1"/>
        </w:numPr>
        <w:ind w:firstLine="614.0551181102359"/>
      </w:pPr>
      <w:bookmarkStart w:colFirst="0" w:colLast="0" w:name="_heading=h.f4xeu8j9fwk5" w:id="22"/>
      <w:bookmarkEnd w:id="22"/>
      <w:r w:rsidDel="00000000" w:rsidR="00000000" w:rsidRPr="00000000">
        <w:rPr>
          <w:rtl w:val="0"/>
        </w:rPr>
        <w:t xml:space="preserve">GestioneFeedbackServiceTest</w:t>
      </w:r>
      <w:r w:rsidDel="00000000" w:rsidR="00000000" w:rsidRPr="00000000">
        <w:rPr>
          <w:rtl w:val="0"/>
        </w:rPr>
      </w:r>
    </w:p>
    <w:p w:rsidR="00000000" w:rsidDel="00000000" w:rsidP="00000000" w:rsidRDefault="00000000" w:rsidRPr="00000000" w14:paraId="00000043">
      <w:pPr>
        <w:pStyle w:val="Heading5"/>
        <w:spacing w:before="0" w:lineRule="auto"/>
        <w:ind w:left="360" w:firstLine="0"/>
        <w:jc w:val="center"/>
        <w:rPr/>
      </w:pPr>
      <w:bookmarkStart w:colFirst="0" w:colLast="0" w:name="_heading=h.bvgsru2ydpgl" w:id="23"/>
      <w:bookmarkEnd w:id="23"/>
      <w:r w:rsidDel="00000000" w:rsidR="00000000" w:rsidRPr="00000000">
        <w:rPr/>
        <w:drawing>
          <wp:inline distB="114300" distT="114300" distL="114300" distR="114300">
            <wp:extent cx="4286250" cy="714375"/>
            <wp:effectExtent b="0" l="0" r="0" t="0"/>
            <wp:docPr id="3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86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5"/>
        <w:numPr>
          <w:ilvl w:val="2"/>
          <w:numId w:val="1"/>
        </w:numPr>
        <w:ind w:firstLine="614.0551181102359"/>
        <w:rPr>
          <w:color w:val="2f5496"/>
          <w:sz w:val="26"/>
          <w:szCs w:val="26"/>
        </w:rPr>
      </w:pPr>
      <w:bookmarkStart w:colFirst="0" w:colLast="0" w:name="_heading=h.5knfyfqsb8tm" w:id="24"/>
      <w:bookmarkEnd w:id="24"/>
      <w:r w:rsidDel="00000000" w:rsidR="00000000" w:rsidRPr="00000000">
        <w:rPr>
          <w:rtl w:val="0"/>
        </w:rPr>
        <w:t xml:space="preserve">GestioneUtenteServiceTest</w:t>
      </w:r>
    </w:p>
    <w:p w:rsidR="00000000" w:rsidDel="00000000" w:rsidP="00000000" w:rsidRDefault="00000000" w:rsidRPr="00000000" w14:paraId="00000045">
      <w:pPr>
        <w:ind w:left="0" w:firstLine="0"/>
        <w:jc w:val="center"/>
        <w:rPr/>
      </w:pPr>
      <w:r w:rsidDel="00000000" w:rsidR="00000000" w:rsidRPr="00000000">
        <w:rPr/>
        <w:drawing>
          <wp:inline distB="114300" distT="114300" distL="114300" distR="114300">
            <wp:extent cx="4543425" cy="733425"/>
            <wp:effectExtent b="0" l="0" r="0" t="0"/>
            <wp:docPr id="4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434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5"/>
        <w:numPr>
          <w:ilvl w:val="2"/>
          <w:numId w:val="1"/>
        </w:numPr>
        <w:ind w:firstLine="614.0551181102359"/>
        <w:rPr>
          <w:color w:val="2f5496"/>
          <w:sz w:val="26"/>
          <w:szCs w:val="26"/>
        </w:rPr>
      </w:pPr>
      <w:bookmarkStart w:colFirst="0" w:colLast="0" w:name="_heading=h.xwhaywnf4m4j" w:id="25"/>
      <w:bookmarkEnd w:id="25"/>
      <w:r w:rsidDel="00000000" w:rsidR="00000000" w:rsidRPr="00000000">
        <w:rPr>
          <w:rtl w:val="0"/>
        </w:rPr>
        <w:t xml:space="preserve">GestioneUtenteControllerTest</w:t>
      </w:r>
    </w:p>
    <w:p w:rsidR="00000000" w:rsidDel="00000000" w:rsidP="00000000" w:rsidRDefault="00000000" w:rsidRPr="00000000" w14:paraId="00000047">
      <w:pPr>
        <w:pStyle w:val="Heading5"/>
        <w:ind w:left="1440" w:firstLine="0"/>
        <w:jc w:val="center"/>
        <w:rPr/>
      </w:pPr>
      <w:bookmarkStart w:colFirst="0" w:colLast="0" w:name="_heading=h.f7i2jhyd54dt" w:id="26"/>
      <w:bookmarkEnd w:id="26"/>
      <w:r w:rsidDel="00000000" w:rsidR="00000000" w:rsidRPr="00000000">
        <w:rPr/>
        <w:drawing>
          <wp:inline distB="114300" distT="114300" distL="114300" distR="114300">
            <wp:extent cx="4543425" cy="495300"/>
            <wp:effectExtent b="0" l="0" r="0" t="0"/>
            <wp:docPr id="4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43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numPr>
          <w:ilvl w:val="1"/>
          <w:numId w:val="1"/>
        </w:numPr>
        <w:rPr>
          <w:color w:val="2f5496"/>
        </w:rPr>
      </w:pPr>
      <w:bookmarkStart w:colFirst="0" w:colLast="0" w:name="_heading=h.438yswat8g0l" w:id="27"/>
      <w:bookmarkEnd w:id="27"/>
      <w:r w:rsidDel="00000000" w:rsidR="00000000" w:rsidRPr="00000000">
        <w:rPr>
          <w:rtl w:val="0"/>
        </w:rPr>
        <w:t xml:space="preserve">Coverage dei test eseguiti</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6119820" cy="1422400"/>
            <wp:effectExtent b="0" l="0" r="0" t="0"/>
            <wp:docPr id="5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19820" cy="1422400"/>
                    </a:xfrm>
                    <a:prstGeom prst="rect"/>
                    <a:ln/>
                  </pic:spPr>
                </pic:pic>
              </a:graphicData>
            </a:graphic>
          </wp:inline>
        </w:drawing>
      </w:r>
      <w:r w:rsidDel="00000000" w:rsidR="00000000" w:rsidRPr="00000000">
        <w:rPr>
          <w:rtl w:val="0"/>
        </w:rPr>
      </w:r>
    </w:p>
    <w:sectPr>
      <w:headerReference r:id="rId19" w:type="default"/>
      <w:footerReference r:id="rId20"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4472c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1f4e79"/>
        <w:rtl w:val="0"/>
      </w:rPr>
      <w:t xml:space="preserve">UTR</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 </w:t>
    </w:r>
    <w:r w:rsidDel="00000000" w:rsidR="00000000" w:rsidRPr="00000000">
      <w:rPr>
        <w:rFonts w:ascii="Calibri" w:cs="Calibri" w:eastAsia="Calibri" w:hAnsi="Calibri"/>
        <w:color w:val="1f4e79"/>
        <w:rtl w:val="0"/>
      </w:rPr>
      <w:t xml:space="preserve">Unit Test Report</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v1.</w:t>
    </w:r>
    <w:r w:rsidDel="00000000" w:rsidR="00000000" w:rsidRPr="00000000">
      <w:rPr>
        <w:rFonts w:ascii="Calibri" w:cs="Calibri" w:eastAsia="Calibri" w:hAnsi="Calibri"/>
        <w:color w:val="1f4e79"/>
        <w:rtl w:val="0"/>
      </w:rPr>
      <w:t xml:space="preserve">1</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tl w:val="0"/>
      </w:rPr>
      <w:t xml:space="preserve">                                                                                                                                                   pag. </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Laurea Magistrale in Informatica-Università di Salerno</w:t>
    </w:r>
    <w:r w:rsidDel="00000000" w:rsidR="00000000" w:rsidRPr="00000000">
      <w:rPr>
        <w:sz w:val="20"/>
        <w:szCs w:val="20"/>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Corso di </w:t>
    </w:r>
    <w:r w:rsidDel="00000000" w:rsidR="00000000" w:rsidRPr="00000000">
      <w:rPr>
        <w:i w:val="1"/>
        <w:smallCaps w:val="0"/>
        <w:strike w:val="0"/>
        <w:color w:val="000000"/>
        <w:sz w:val="20"/>
        <w:szCs w:val="20"/>
        <w:u w:val="none"/>
        <w:shd w:fill="auto" w:val="clear"/>
        <w:vertAlign w:val="baseline"/>
        <w:rtl w:val="0"/>
      </w:rPr>
      <w:t xml:space="preserve">Ingegneria Gestione ed Evoluzione del </w:t>
    </w:r>
    <w:r w:rsidDel="00000000" w:rsidR="00000000" w:rsidRPr="00000000">
      <w:rPr>
        <w:i w:val="1"/>
        <w:sz w:val="20"/>
        <w:szCs w:val="20"/>
        <w:rtl w:val="0"/>
      </w:rPr>
      <w:t xml:space="preserve">S</w:t>
    </w:r>
    <w:r w:rsidDel="00000000" w:rsidR="00000000" w:rsidRPr="00000000">
      <w:rPr>
        <w:i w:val="1"/>
        <w:smallCaps w:val="0"/>
        <w:strike w:val="0"/>
        <w:color w:val="000000"/>
        <w:sz w:val="20"/>
        <w:szCs w:val="20"/>
        <w:u w:val="none"/>
        <w:shd w:fill="auto" w:val="clear"/>
        <w:vertAlign w:val="baseline"/>
        <w:rtl w:val="0"/>
      </w:rPr>
      <w:t xml:space="preserve">oftware</w:t>
    </w:r>
    <w:r w:rsidDel="00000000" w:rsidR="00000000" w:rsidRPr="00000000">
      <w:rPr>
        <w:i w:val="1"/>
        <w:sz w:val="20"/>
        <w:szCs w:val="20"/>
        <w:rtl w:val="0"/>
      </w:rPr>
      <w:t xml:space="preserve"> </w:t>
    </w:r>
    <w:r w:rsidDel="00000000" w:rsidR="00000000" w:rsidRPr="00000000">
      <w:rPr>
        <w:i w:val="1"/>
        <w:smallCaps w:val="0"/>
        <w:strike w:val="0"/>
        <w:color w:val="000000"/>
        <w:sz w:val="20"/>
        <w:szCs w:val="20"/>
        <w:u w:val="none"/>
        <w:shd w:fill="auto" w:val="clear"/>
        <w:vertAlign w:val="baseline"/>
        <w:rtl w:val="0"/>
      </w:rPr>
      <w:t xml:space="preserve">– Prof. A. De Lucia</w: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-335277</wp:posOffset>
          </wp:positionV>
          <wp:extent cx="1766260" cy="935079"/>
          <wp:effectExtent b="0" l="0" r="0" t="0"/>
          <wp:wrapSquare wrapText="bothSides" distB="114300" distT="114300" distL="114300" distR="114300"/>
          <wp:docPr id="52" name="image13.png"/>
          <a:graphic>
            <a:graphicData uri="http://schemas.openxmlformats.org/drawingml/2006/picture">
              <pic:pic>
                <pic:nvPicPr>
                  <pic:cNvPr id="0" name="image13.png"/>
                  <pic:cNvPicPr preferRelativeResize="0"/>
                </pic:nvPicPr>
                <pic:blipFill>
                  <a:blip r:embed="rId1"/>
                  <a:srcRect b="0" l="8807" r="13060" t="0"/>
                  <a:stretch>
                    <a:fillRect/>
                  </a:stretch>
                </pic:blipFill>
                <pic:spPr>
                  <a:xfrm>
                    <a:off x="0" y="0"/>
                    <a:ext cx="1766260" cy="935079"/>
                  </a:xfrm>
                  <a:prstGeom prst="rect"/>
                  <a:ln/>
                </pic:spPr>
              </pic:pic>
            </a:graphicData>
          </a:graphic>
        </wp:anchor>
      </w:draw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Century Gothic" w:cs="Century Gothic" w:eastAsia="Century Gothic" w:hAnsi="Century Gothic"/>
        <w:b w:val="0"/>
        <w:sz w:val="40"/>
        <w:szCs w:val="40"/>
      </w:rPr>
    </w:lvl>
    <w:lvl w:ilvl="1">
      <w:start w:val="1"/>
      <w:numFmt w:val="decimal"/>
      <w:lvlText w:val="%1.%2."/>
      <w:lvlJc w:val="left"/>
      <w:pPr>
        <w:ind w:left="791.9999999999999" w:hanging="431.9999999999999"/>
      </w:pPr>
      <w:rPr>
        <w:sz w:val="30"/>
        <w:szCs w:val="30"/>
      </w:rPr>
    </w:lvl>
    <w:lvl w:ilvl="2">
      <w:start w:val="1"/>
      <w:numFmt w:val="decimal"/>
      <w:lvlText w:val="%1.%2.%3."/>
      <w:lvlJc w:val="left"/>
      <w:pPr>
        <w:ind w:left="1559.0551181102362" w:hanging="945.0000000000003"/>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 w:lineRule="auto"/>
      <w:ind w:left="708.6614173228347" w:hanging="645"/>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ind w:left="1559.0551181102362" w:hanging="945.0000000000002"/>
    </w:pPr>
    <w:rPr>
      <w:color w:val="2f5496"/>
      <w:sz w:val="26"/>
      <w:szCs w:val="26"/>
    </w:rPr>
  </w:style>
  <w:style w:type="paragraph" w:styleId="Heading4">
    <w:name w:val="heading 4"/>
    <w:basedOn w:val="Normal"/>
    <w:next w:val="Normal"/>
    <w:pPr>
      <w:keepNext w:val="1"/>
      <w:keepLines w:val="1"/>
      <w:spacing w:after="0" w:before="40" w:lineRule="auto"/>
      <w:ind w:left="791.9999999999999" w:hanging="431.9999999999999"/>
    </w:pPr>
    <w:rPr>
      <w:color w:val="2f5496"/>
      <w:sz w:val="30"/>
      <w:szCs w:val="30"/>
    </w:rPr>
  </w:style>
  <w:style w:type="paragraph" w:styleId="Heading5">
    <w:name w:val="heading 5"/>
    <w:basedOn w:val="Normal"/>
    <w:next w:val="Normal"/>
    <w:pPr>
      <w:keepNext w:val="1"/>
      <w:keepLines w:val="1"/>
      <w:spacing w:after="80" w:before="280" w:lineRule="auto"/>
      <w:ind w:left="1559.0551181102362" w:hanging="945.0000000000001"/>
    </w:pPr>
    <w:rPr>
      <w:color w:val="2f5496"/>
      <w:sz w:val="26"/>
      <w:szCs w:val="26"/>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entury Gothic" w:cs="Century Gothic" w:eastAsia="Century Gothic" w:hAnsi="Century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 w:lineRule="auto"/>
      <w:ind w:left="708.6614173228347" w:hanging="645"/>
    </w:pPr>
    <w:rPr>
      <w:color w:val="2f5496"/>
      <w:sz w:val="40"/>
      <w:szCs w:val="40"/>
    </w:rPr>
  </w:style>
  <w:style w:type="paragraph" w:styleId="Heading2">
    <w:name w:val="heading 2"/>
    <w:basedOn w:val="Normal"/>
    <w:next w:val="Normal"/>
    <w:pPr>
      <w:keepNext w:val="1"/>
      <w:keepLines w:val="1"/>
      <w:spacing w:after="0" w:before="40" w:lineRule="auto"/>
      <w:ind w:left="791.9999999999999" w:hanging="431.9999999999999"/>
    </w:pPr>
    <w:rPr>
      <w:color w:val="2f5496"/>
      <w:sz w:val="30"/>
      <w:szCs w:val="30"/>
    </w:rPr>
  </w:style>
  <w:style w:type="paragraph" w:styleId="Heading3">
    <w:name w:val="heading 3"/>
    <w:basedOn w:val="Normal"/>
    <w:next w:val="Normal"/>
    <w:pPr>
      <w:keepNext w:val="1"/>
      <w:keepLines w:val="1"/>
      <w:spacing w:after="80" w:before="280" w:lineRule="auto"/>
      <w:ind w:left="1224" w:hanging="504.00000000000006"/>
    </w:pPr>
    <w:rPr>
      <w:color w:val="2f5496"/>
      <w:sz w:val="26"/>
      <w:szCs w:val="26"/>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entury Gothic" w:cs="Century Gothic" w:eastAsia="Century Gothic" w:hAnsi="Century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entury Gothic" w:cs="Century Gothic" w:eastAsia="Century Gothic" w:hAnsi="Century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 w:lineRule="auto"/>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link w:val="Titolo1Carattere"/>
    <w:uiPriority w:val="9"/>
    <w:qFormat w:val="1"/>
    <w:rsid w:val="0053195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0C034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Intestazione">
    <w:name w:val="header"/>
    <w:basedOn w:val="Normale"/>
    <w:link w:val="IntestazioneCarattere"/>
    <w:uiPriority w:val="99"/>
    <w:unhideWhenUsed w:val="1"/>
    <w:rsid w:val="00875E45"/>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875E45"/>
  </w:style>
  <w:style w:type="paragraph" w:styleId="Pidipagina">
    <w:name w:val="footer"/>
    <w:basedOn w:val="Normale"/>
    <w:link w:val="PidipaginaCarattere"/>
    <w:uiPriority w:val="99"/>
    <w:unhideWhenUsed w:val="1"/>
    <w:rsid w:val="00875E45"/>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875E45"/>
  </w:style>
  <w:style w:type="character" w:styleId="Titolo2Carattere" w:customStyle="1">
    <w:name w:val="Titolo 2 Carattere"/>
    <w:basedOn w:val="Carpredefinitoparagrafo"/>
    <w:link w:val="Titolo2"/>
    <w:uiPriority w:val="9"/>
    <w:semiHidden w:val="1"/>
    <w:rsid w:val="000C0349"/>
    <w:rPr>
      <w:rFonts w:asciiTheme="majorHAnsi" w:cstheme="majorBidi" w:eastAsiaTheme="majorEastAsia" w:hAnsiTheme="majorHAnsi"/>
      <w:color w:val="2f5496" w:themeColor="accent1" w:themeShade="0000BF"/>
      <w:sz w:val="26"/>
      <w:szCs w:val="26"/>
    </w:rPr>
  </w:style>
  <w:style w:type="paragraph" w:styleId="Sommario1">
    <w:name w:val="toc 1"/>
    <w:basedOn w:val="Normale"/>
    <w:next w:val="Normale"/>
    <w:autoRedefine w:val="1"/>
    <w:uiPriority w:val="39"/>
    <w:unhideWhenUsed w:val="1"/>
    <w:rsid w:val="000C0349"/>
    <w:pPr>
      <w:spacing w:after="120" w:before="120"/>
    </w:pPr>
    <w:rPr>
      <w:rFonts w:cstheme="minorHAnsi"/>
      <w:b w:val="1"/>
      <w:bCs w:val="1"/>
      <w:caps w:val="1"/>
      <w:sz w:val="20"/>
      <w:szCs w:val="20"/>
    </w:rPr>
  </w:style>
  <w:style w:type="paragraph" w:styleId="Sommario2">
    <w:name w:val="toc 2"/>
    <w:basedOn w:val="Normale"/>
    <w:next w:val="Normale"/>
    <w:autoRedefine w:val="1"/>
    <w:uiPriority w:val="39"/>
    <w:unhideWhenUsed w:val="1"/>
    <w:rsid w:val="000C0349"/>
    <w:pPr>
      <w:spacing w:after="0"/>
      <w:ind w:left="220"/>
    </w:pPr>
    <w:rPr>
      <w:rFonts w:cstheme="minorHAnsi"/>
      <w:smallCaps w:val="1"/>
      <w:sz w:val="20"/>
      <w:szCs w:val="20"/>
    </w:rPr>
  </w:style>
  <w:style w:type="paragraph" w:styleId="Sommario3">
    <w:name w:val="toc 3"/>
    <w:basedOn w:val="Normale"/>
    <w:next w:val="Normale"/>
    <w:autoRedefine w:val="1"/>
    <w:uiPriority w:val="39"/>
    <w:unhideWhenUsed w:val="1"/>
    <w:rsid w:val="000C0349"/>
    <w:pPr>
      <w:spacing w:after="0"/>
      <w:ind w:left="440"/>
    </w:pPr>
    <w:rPr>
      <w:rFonts w:cstheme="minorHAnsi"/>
      <w:i w:val="1"/>
      <w:iCs w:val="1"/>
      <w:sz w:val="20"/>
      <w:szCs w:val="20"/>
    </w:rPr>
  </w:style>
  <w:style w:type="paragraph" w:styleId="Sommario4">
    <w:name w:val="toc 4"/>
    <w:basedOn w:val="Normale"/>
    <w:next w:val="Normale"/>
    <w:autoRedefine w:val="1"/>
    <w:uiPriority w:val="39"/>
    <w:unhideWhenUsed w:val="1"/>
    <w:rsid w:val="000C0349"/>
    <w:pPr>
      <w:spacing w:after="0"/>
      <w:ind w:left="660"/>
    </w:pPr>
    <w:rPr>
      <w:rFonts w:cstheme="minorHAnsi"/>
      <w:sz w:val="18"/>
      <w:szCs w:val="18"/>
    </w:rPr>
  </w:style>
  <w:style w:type="paragraph" w:styleId="Sommario5">
    <w:name w:val="toc 5"/>
    <w:basedOn w:val="Normale"/>
    <w:next w:val="Normale"/>
    <w:autoRedefine w:val="1"/>
    <w:uiPriority w:val="39"/>
    <w:unhideWhenUsed w:val="1"/>
    <w:rsid w:val="000C0349"/>
    <w:pPr>
      <w:spacing w:after="0"/>
      <w:ind w:left="880"/>
    </w:pPr>
    <w:rPr>
      <w:rFonts w:cstheme="minorHAnsi"/>
      <w:sz w:val="18"/>
      <w:szCs w:val="18"/>
    </w:rPr>
  </w:style>
  <w:style w:type="paragraph" w:styleId="Sommario6">
    <w:name w:val="toc 6"/>
    <w:basedOn w:val="Normale"/>
    <w:next w:val="Normale"/>
    <w:autoRedefine w:val="1"/>
    <w:uiPriority w:val="39"/>
    <w:unhideWhenUsed w:val="1"/>
    <w:rsid w:val="000C0349"/>
    <w:pPr>
      <w:spacing w:after="0"/>
      <w:ind w:left="1100"/>
    </w:pPr>
    <w:rPr>
      <w:rFonts w:cstheme="minorHAnsi"/>
      <w:sz w:val="18"/>
      <w:szCs w:val="18"/>
    </w:rPr>
  </w:style>
  <w:style w:type="paragraph" w:styleId="Sommario7">
    <w:name w:val="toc 7"/>
    <w:basedOn w:val="Normale"/>
    <w:next w:val="Normale"/>
    <w:autoRedefine w:val="1"/>
    <w:uiPriority w:val="39"/>
    <w:unhideWhenUsed w:val="1"/>
    <w:rsid w:val="000C0349"/>
    <w:pPr>
      <w:spacing w:after="0"/>
      <w:ind w:left="1320"/>
    </w:pPr>
    <w:rPr>
      <w:rFonts w:cstheme="minorHAnsi"/>
      <w:sz w:val="18"/>
      <w:szCs w:val="18"/>
    </w:rPr>
  </w:style>
  <w:style w:type="paragraph" w:styleId="Sommario8">
    <w:name w:val="toc 8"/>
    <w:basedOn w:val="Normale"/>
    <w:next w:val="Normale"/>
    <w:autoRedefine w:val="1"/>
    <w:uiPriority w:val="39"/>
    <w:unhideWhenUsed w:val="1"/>
    <w:rsid w:val="000C0349"/>
    <w:pPr>
      <w:spacing w:after="0"/>
      <w:ind w:left="1540"/>
    </w:pPr>
    <w:rPr>
      <w:rFonts w:cstheme="minorHAnsi"/>
      <w:sz w:val="18"/>
      <w:szCs w:val="18"/>
    </w:rPr>
  </w:style>
  <w:style w:type="paragraph" w:styleId="Sommario9">
    <w:name w:val="toc 9"/>
    <w:basedOn w:val="Normale"/>
    <w:next w:val="Normale"/>
    <w:autoRedefine w:val="1"/>
    <w:uiPriority w:val="39"/>
    <w:unhideWhenUsed w:val="1"/>
    <w:rsid w:val="000C0349"/>
    <w:pPr>
      <w:spacing w:after="0"/>
      <w:ind w:left="1760"/>
    </w:pPr>
    <w:rPr>
      <w:rFonts w:cstheme="minorHAnsi"/>
      <w:sz w:val="18"/>
      <w:szCs w:val="18"/>
    </w:rPr>
  </w:style>
  <w:style w:type="character" w:styleId="Titolo1Carattere" w:customStyle="1">
    <w:name w:val="Titolo 1 Carattere"/>
    <w:basedOn w:val="Carpredefinitoparagrafo"/>
    <w:link w:val="Titolo1"/>
    <w:uiPriority w:val="9"/>
    <w:rsid w:val="00531952"/>
    <w:rPr>
      <w:rFonts w:asciiTheme="majorHAnsi" w:cstheme="majorBidi" w:eastAsiaTheme="majorEastAsia" w:hAnsiTheme="majorHAnsi"/>
      <w:color w:val="2f5496" w:themeColor="accent1" w:themeShade="0000BF"/>
      <w:sz w:val="32"/>
      <w:szCs w:val="32"/>
    </w:rPr>
  </w:style>
  <w:style w:type="character" w:styleId="Collegamentoipertestuale">
    <w:name w:val="Hyperlink"/>
    <w:basedOn w:val="Carpredefinitoparagrafo"/>
    <w:uiPriority w:val="99"/>
    <w:unhideWhenUsed w:val="1"/>
    <w:rsid w:val="00531952"/>
    <w:rPr>
      <w:color w:val="0563c1" w:themeColor="hyperlink"/>
      <w:u w:val="single"/>
    </w:rPr>
  </w:style>
  <w:style w:type="paragraph" w:styleId="Paragrafoelenco">
    <w:name w:val="List Paragraph"/>
    <w:basedOn w:val="Normale"/>
    <w:uiPriority w:val="34"/>
    <w:qFormat w:val="1"/>
    <w:rsid w:val="006C0EF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sIoFhTXTlAkiAZm87lMleMwM9g==">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2022-05-09T15:06:00Z</dcterms:created>
  <dc:creator>ELIO TESTA</dc:creator>
</cp:coreProperties>
</file>