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3F2A8D91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825F1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:초안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6306E6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6306E6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6306E6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 &amp; Uygarer(2014)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r w:rsidRPr="00DF3C2E">
              <w:rPr>
                <w:rFonts w:hint="eastAsia"/>
                <w:i/>
                <w:iCs/>
              </w:rPr>
              <w:t>를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>Livingstone, S. (2008). Taking risky opportunities in youthful content: Teenager's use of social networking sites for intimacy, privacy and self-expression. New Media &amp; Sociey,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>Ozad, B. E, Uygarer,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23A905EC" w14:textId="2654EC41" w:rsidR="00B8563B" w:rsidRDefault="00B8563B" w:rsidP="00B8563B">
      <w:pPr>
        <w:pStyle w:val="3"/>
        <w:numPr>
          <w:ilvl w:val="0"/>
          <w:numId w:val="0"/>
        </w:numPr>
      </w:pPr>
      <w:bookmarkStart w:id="4" w:name="_Toc20634567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7D2EB6" w14:paraId="1FB604E9" w14:textId="77777777" w:rsidTr="007D2EB6">
        <w:tc>
          <w:tcPr>
            <w:tcW w:w="2831" w:type="dxa"/>
          </w:tcPr>
          <w:p w14:paraId="5E5467BA" w14:textId="77777777" w:rsidR="007D2EB6" w:rsidRDefault="007D2EB6" w:rsidP="00B8563B">
            <w:r>
              <w:rPr>
                <w:rFonts w:hint="eastAsia"/>
              </w:rPr>
              <w:t>내 마음 알아보기</w:t>
            </w:r>
          </w:p>
          <w:p w14:paraId="1BA6D126" w14:textId="78496510" w:rsidR="007D2EB6" w:rsidRDefault="007D2EB6" w:rsidP="00B8563B"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일차 까지)</w:t>
            </w:r>
          </w:p>
        </w:tc>
        <w:tc>
          <w:tcPr>
            <w:tcW w:w="2832" w:type="dxa"/>
          </w:tcPr>
          <w:p w14:paraId="69B25979" w14:textId="2E1D2334" w:rsidR="007D2EB6" w:rsidRDefault="007D2EB6" w:rsidP="00B8563B">
            <w:r>
              <w:rPr>
                <w:rFonts w:hint="eastAsia"/>
              </w:rPr>
              <w:t>아이콘 클릭</w:t>
            </w:r>
            <w:r>
              <w:sym w:font="Wingdings" w:char="F0E0"/>
            </w:r>
            <w:r>
              <w:rPr>
                <w:rFonts w:hint="eastAsia"/>
              </w:rPr>
              <w:t>일주일 동안 자가진단표(</w:t>
            </w:r>
            <w:r>
              <w:t>100</w:t>
            </w:r>
            <w:r>
              <w:rPr>
                <w:rFonts w:hint="eastAsia"/>
              </w:rPr>
              <w:t>문항)를 이용한 자가진단</w:t>
            </w:r>
          </w:p>
        </w:tc>
        <w:tc>
          <w:tcPr>
            <w:tcW w:w="2832" w:type="dxa"/>
          </w:tcPr>
          <w:p w14:paraId="3C13EB3D" w14:textId="77777777" w:rsidR="007D2EB6" w:rsidRDefault="007D2EB6" w:rsidP="00B8563B">
            <w:r>
              <w:rPr>
                <w:rFonts w:hint="eastAsia"/>
              </w:rPr>
              <w:t>자가진단 후 피드백</w:t>
            </w:r>
          </w:p>
          <w:p w14:paraId="7A1F5969" w14:textId="5E27BC9C" w:rsidR="007D2EB6" w:rsidRDefault="007D2EB6" w:rsidP="00B8563B">
            <w:r>
              <w:rPr>
                <w:rFonts w:hint="eastAsia"/>
              </w:rPr>
              <w:t>(일주일동안 매일)</w:t>
            </w:r>
          </w:p>
        </w:tc>
      </w:tr>
      <w:tr w:rsidR="007D2EB6" w14:paraId="2B93F04F" w14:textId="77777777" w:rsidTr="007D2EB6">
        <w:tc>
          <w:tcPr>
            <w:tcW w:w="2831" w:type="dxa"/>
          </w:tcPr>
          <w:p w14:paraId="24E72A8D" w14:textId="03B5B001" w:rsidR="007D2EB6" w:rsidRDefault="007D2EB6" w:rsidP="00B8563B">
            <w:r>
              <w:rPr>
                <w:rFonts w:hint="eastAsia"/>
              </w:rPr>
              <w:t>익명으로 진솔하게</w:t>
            </w:r>
          </w:p>
        </w:tc>
        <w:tc>
          <w:tcPr>
            <w:tcW w:w="2832" w:type="dxa"/>
          </w:tcPr>
          <w:p w14:paraId="535816C6" w14:textId="07A2F214" w:rsidR="007D2EB6" w:rsidRDefault="0062445A" w:rsidP="00B8563B">
            <w:r>
              <w:rPr>
                <w:rFonts w:hint="eastAsia"/>
              </w:rPr>
              <w:t xml:space="preserve">게시판 </w:t>
            </w:r>
            <w:r w:rsidR="006A1F13">
              <w:rPr>
                <w:rFonts w:hint="eastAsia"/>
              </w:rPr>
              <w:t>카테고리 선정</w:t>
            </w:r>
            <w:r w:rsidR="006A1F13">
              <w:sym w:font="Wingdings" w:char="F0E0"/>
            </w:r>
            <w:r w:rsidR="006A1F13">
              <w:rPr>
                <w:rFonts w:hint="eastAsia"/>
              </w:rPr>
              <w:t>게시판 글 게시</w:t>
            </w:r>
          </w:p>
        </w:tc>
        <w:tc>
          <w:tcPr>
            <w:tcW w:w="2832" w:type="dxa"/>
          </w:tcPr>
          <w:p w14:paraId="756E8291" w14:textId="3143D754" w:rsidR="007D2EB6" w:rsidRDefault="00525192" w:rsidP="00B8563B">
            <w:r>
              <w:rPr>
                <w:rFonts w:hint="eastAsia"/>
              </w:rPr>
              <w:t>일반 사용자와 게시글을 공유</w:t>
            </w:r>
            <w:r>
              <w:sym w:font="Wingdings" w:char="F0E0"/>
            </w:r>
            <w:r>
              <w:rPr>
                <w:rFonts w:hint="eastAsia"/>
              </w:rPr>
              <w:t>다 함께 논의</w:t>
            </w:r>
          </w:p>
        </w:tc>
      </w:tr>
      <w:tr w:rsidR="007D2EB6" w14:paraId="528B1049" w14:textId="77777777" w:rsidTr="007D2EB6">
        <w:tc>
          <w:tcPr>
            <w:tcW w:w="2831" w:type="dxa"/>
          </w:tcPr>
          <w:p w14:paraId="6576D572" w14:textId="10DF25D6" w:rsidR="007D2EB6" w:rsidRDefault="00525192" w:rsidP="00B8563B">
            <w:r>
              <w:rPr>
                <w:rFonts w:hint="eastAsia"/>
              </w:rPr>
              <w:t>무료로 전문상담</w:t>
            </w:r>
          </w:p>
        </w:tc>
        <w:tc>
          <w:tcPr>
            <w:tcW w:w="2832" w:type="dxa"/>
          </w:tcPr>
          <w:p w14:paraId="1AE772F3" w14:textId="330E5AF1" w:rsidR="007D2EB6" w:rsidRDefault="00525192" w:rsidP="00B8563B">
            <w:r>
              <w:rPr>
                <w:rFonts w:hint="eastAsia"/>
              </w:rPr>
              <w:t>사연들 중에서 전문 상담사가 선정</w:t>
            </w:r>
          </w:p>
        </w:tc>
        <w:tc>
          <w:tcPr>
            <w:tcW w:w="2832" w:type="dxa"/>
          </w:tcPr>
          <w:p w14:paraId="3C318368" w14:textId="474F91B9" w:rsidR="007D2EB6" w:rsidRDefault="00525192" w:rsidP="00B8563B">
            <w:r>
              <w:rPr>
                <w:rFonts w:hint="eastAsia"/>
              </w:rPr>
              <w:t>댓글로 직접 상담 댓글을 달아줌</w:t>
            </w:r>
          </w:p>
        </w:tc>
      </w:tr>
      <w:tr w:rsidR="007D2EB6" w14:paraId="7A26E256" w14:textId="77777777" w:rsidTr="007D2EB6">
        <w:tc>
          <w:tcPr>
            <w:tcW w:w="2831" w:type="dxa"/>
          </w:tcPr>
          <w:p w14:paraId="3B879123" w14:textId="46FB8DCF" w:rsidR="007D2EB6" w:rsidRDefault="005D2276" w:rsidP="00B8563B">
            <w:r>
              <w:rPr>
                <w:rFonts w:hint="eastAsia"/>
              </w:rPr>
              <w:t>실시간 채팅 상담</w:t>
            </w:r>
          </w:p>
        </w:tc>
        <w:tc>
          <w:tcPr>
            <w:tcW w:w="2832" w:type="dxa"/>
          </w:tcPr>
          <w:p w14:paraId="5AD7B1B2" w14:textId="77777777" w:rsidR="007D2EB6" w:rsidRDefault="007D2EB6" w:rsidP="00B8563B"/>
        </w:tc>
        <w:tc>
          <w:tcPr>
            <w:tcW w:w="2832" w:type="dxa"/>
          </w:tcPr>
          <w:p w14:paraId="1FC8EC88" w14:textId="77777777" w:rsidR="007D2EB6" w:rsidRDefault="007D2EB6" w:rsidP="00B8563B"/>
        </w:tc>
      </w:tr>
      <w:tr w:rsidR="007D2EB6" w14:paraId="24E6B99C" w14:textId="77777777" w:rsidTr="007D2EB6">
        <w:tc>
          <w:tcPr>
            <w:tcW w:w="2831" w:type="dxa"/>
          </w:tcPr>
          <w:p w14:paraId="38AC83A3" w14:textId="77777777" w:rsidR="007D2EB6" w:rsidRDefault="007D2EB6" w:rsidP="00B8563B"/>
        </w:tc>
        <w:tc>
          <w:tcPr>
            <w:tcW w:w="2832" w:type="dxa"/>
          </w:tcPr>
          <w:p w14:paraId="4D42C9AC" w14:textId="77777777" w:rsidR="007D2EB6" w:rsidRDefault="007D2EB6" w:rsidP="00B8563B"/>
        </w:tc>
        <w:tc>
          <w:tcPr>
            <w:tcW w:w="2832" w:type="dxa"/>
          </w:tcPr>
          <w:p w14:paraId="163FB3F0" w14:textId="77777777" w:rsidR="007D2EB6" w:rsidRDefault="007D2EB6" w:rsidP="00B8563B"/>
        </w:tc>
      </w:tr>
      <w:tr w:rsidR="007D2EB6" w14:paraId="4AFFED9A" w14:textId="77777777" w:rsidTr="007D2EB6">
        <w:tc>
          <w:tcPr>
            <w:tcW w:w="2831" w:type="dxa"/>
          </w:tcPr>
          <w:p w14:paraId="426B4AB9" w14:textId="77777777" w:rsidR="007D2EB6" w:rsidRDefault="007D2EB6" w:rsidP="00B8563B"/>
        </w:tc>
        <w:tc>
          <w:tcPr>
            <w:tcW w:w="2832" w:type="dxa"/>
          </w:tcPr>
          <w:p w14:paraId="291E65C3" w14:textId="77777777" w:rsidR="007D2EB6" w:rsidRDefault="007D2EB6" w:rsidP="00B8563B"/>
        </w:tc>
        <w:tc>
          <w:tcPr>
            <w:tcW w:w="2832" w:type="dxa"/>
          </w:tcPr>
          <w:p w14:paraId="0E32B96B" w14:textId="77777777" w:rsidR="007D2EB6" w:rsidRDefault="007D2EB6" w:rsidP="00B8563B"/>
        </w:tc>
      </w:tr>
    </w:tbl>
    <w:p w14:paraId="22F831F6" w14:textId="26A1749F" w:rsidR="00B8563B" w:rsidRDefault="00B8563B" w:rsidP="00B8563B"/>
    <w:p w14:paraId="1B03D1D4" w14:textId="77777777" w:rsidR="00B8563B" w:rsidRPr="00B8563B" w:rsidRDefault="00B8563B" w:rsidP="00B8563B"/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2EF6A2C1" w14:textId="3905D4AF" w:rsidR="00ED2E65" w:rsidRDefault="00C41B0C" w:rsidP="00ED2E65">
      <w:r w:rsidRPr="00C41B0C">
        <w:rPr>
          <w:noProof/>
        </w:rPr>
        <w:drawing>
          <wp:inline distT="0" distB="0" distL="0" distR="0" wp14:anchorId="65F66202" wp14:editId="381AC5BD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BD0941" w14:textId="4737EB77" w:rsidR="005D2276" w:rsidRPr="00ED2E65" w:rsidRDefault="005D2276" w:rsidP="00ED2E65">
      <w:r>
        <w:rPr>
          <w:rFonts w:hint="eastAsia"/>
        </w:rPr>
        <w:t>/</w:t>
      </w:r>
      <w:r>
        <w:t>/</w:t>
      </w:r>
      <w:r>
        <w:rPr>
          <w:rFonts w:hint="eastAsia"/>
        </w:rPr>
        <w:t>T</w:t>
      </w:r>
      <w:r>
        <w:t>ODO StarUML</w:t>
      </w:r>
      <w:r>
        <w:rPr>
          <w:rFonts w:hint="eastAsia"/>
        </w:rPr>
        <w:t>로 패키지 작성 필요</w:t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C41B0C">
        <w:tc>
          <w:tcPr>
            <w:tcW w:w="2518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3FBD971C" w14:textId="77777777" w:rsidTr="00C41B0C">
        <w:tc>
          <w:tcPr>
            <w:tcW w:w="2518" w:type="dxa"/>
            <w:vAlign w:val="center"/>
          </w:tcPr>
          <w:p w14:paraId="7C75F49E" w14:textId="35F5632D" w:rsidR="009779B9" w:rsidRDefault="00F2268C" w:rsidP="009779B9">
            <w:pPr>
              <w:spacing w:after="0"/>
            </w:pPr>
            <w:r>
              <w:rPr>
                <w:rFonts w:hint="eastAsia"/>
              </w:rPr>
              <w:t>/</w:t>
            </w:r>
            <w:r>
              <w:t>/</w:t>
            </w:r>
            <w:r w:rsidR="005D2276">
              <w:rPr>
                <w:rFonts w:hint="eastAsia"/>
              </w:rPr>
              <w:t xml:space="preserve">자가진단 </w:t>
            </w:r>
            <w:r w:rsidR="00C41B0C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54363C8C" w14:textId="3FC8C77F" w:rsidR="009779B9" w:rsidRDefault="00F2268C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 w:rsidR="00922F26">
              <w:rPr>
                <w:rFonts w:hint="eastAsia"/>
              </w:rPr>
              <w:t>사용자들의 자가진단 표 관리</w:t>
            </w:r>
          </w:p>
        </w:tc>
      </w:tr>
      <w:tr w:rsidR="009779B9" w14:paraId="6BCE1D24" w14:textId="77777777" w:rsidTr="00C41B0C">
        <w:tc>
          <w:tcPr>
            <w:tcW w:w="2518" w:type="dxa"/>
            <w:vAlign w:val="center"/>
          </w:tcPr>
          <w:p w14:paraId="675AD540" w14:textId="0E4473E7" w:rsidR="009779B9" w:rsidRDefault="005D2276" w:rsidP="009779B9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C41B0C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22B3EE6A" w14:textId="416AADFB" w:rsidR="009779B9" w:rsidRDefault="00922F26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게시글 작성,</w:t>
            </w:r>
            <w:r>
              <w:t xml:space="preserve"> </w:t>
            </w:r>
            <w:r>
              <w:rPr>
                <w:rFonts w:hint="eastAsia"/>
              </w:rPr>
              <w:t>댓글 작성에 대한 관리</w:t>
            </w:r>
          </w:p>
        </w:tc>
      </w:tr>
      <w:tr w:rsidR="009779B9" w14:paraId="0E8AF5D4" w14:textId="77777777" w:rsidTr="00C41B0C">
        <w:tc>
          <w:tcPr>
            <w:tcW w:w="2518" w:type="dxa"/>
            <w:vAlign w:val="center"/>
          </w:tcPr>
          <w:p w14:paraId="5D40D69A" w14:textId="6189984B" w:rsidR="009779B9" w:rsidRDefault="00272234" w:rsidP="009779B9">
            <w:pPr>
              <w:spacing w:after="0"/>
            </w:pPr>
            <w:r>
              <w:rPr>
                <w:rFonts w:hint="eastAsia"/>
              </w:rPr>
              <w:t xml:space="preserve">상담가 </w:t>
            </w:r>
            <w:r w:rsidR="00C41B0C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1B75BAC6" w14:textId="5AD4E26A" w:rsidR="009779B9" w:rsidRDefault="001C66DB" w:rsidP="009779B9">
            <w:pPr>
              <w:spacing w:after="0"/>
            </w:pPr>
            <w:r>
              <w:rPr>
                <w:rFonts w:hint="eastAsia"/>
              </w:rPr>
              <w:t>상담가 유치를 위한 관리</w:t>
            </w: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77777777" w:rsidR="00BE27B5" w:rsidRDefault="00BE27B5" w:rsidP="001A007D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57E0BA4E" w14:textId="77777777" w:rsidR="00DE68F1" w:rsidRDefault="00DE68F1" w:rsidP="00DE4990"/>
    <w:p w14:paraId="6358380C" w14:textId="77777777" w:rsidR="00DE4990" w:rsidRPr="00DE4990" w:rsidRDefault="00DE4990" w:rsidP="00DE4990"/>
    <w:p w14:paraId="4A6B0BE9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620A36C" wp14:editId="5D2A562D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3C699B">
        <w:tc>
          <w:tcPr>
            <w:tcW w:w="2518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1BDD3C2" w14:textId="77777777" w:rsidTr="003C699B">
        <w:tc>
          <w:tcPr>
            <w:tcW w:w="2518" w:type="dxa"/>
            <w:vAlign w:val="center"/>
          </w:tcPr>
          <w:p w14:paraId="75C7EAA6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1181E49C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F2BE35A" w14:textId="77777777" w:rsidR="003C699B" w:rsidRDefault="003C699B" w:rsidP="003C699B">
            <w:pPr>
              <w:spacing w:after="0"/>
            </w:pPr>
          </w:p>
        </w:tc>
      </w:tr>
      <w:tr w:rsidR="003C699B" w14:paraId="6DC10E2B" w14:textId="77777777" w:rsidTr="003C699B">
        <w:tc>
          <w:tcPr>
            <w:tcW w:w="2518" w:type="dxa"/>
            <w:vAlign w:val="center"/>
          </w:tcPr>
          <w:p w14:paraId="3A7167B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BA4675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D1E481B" w14:textId="77777777" w:rsidR="003C699B" w:rsidRDefault="003C699B" w:rsidP="003C699B">
            <w:pPr>
              <w:spacing w:after="0"/>
            </w:pPr>
          </w:p>
        </w:tc>
      </w:tr>
      <w:tr w:rsidR="003C699B" w14:paraId="1BDA8AB3" w14:textId="77777777" w:rsidTr="003C699B">
        <w:tc>
          <w:tcPr>
            <w:tcW w:w="2518" w:type="dxa"/>
            <w:vAlign w:val="center"/>
          </w:tcPr>
          <w:p w14:paraId="22498A1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7A42B78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C874121" w14:textId="77777777" w:rsidR="003C699B" w:rsidRDefault="003C699B" w:rsidP="003C699B">
            <w:pPr>
              <w:spacing w:after="0"/>
            </w:pPr>
          </w:p>
        </w:tc>
      </w:tr>
      <w:tr w:rsidR="00F02018" w14:paraId="5999C2C4" w14:textId="77777777" w:rsidTr="003C699B">
        <w:tc>
          <w:tcPr>
            <w:tcW w:w="2518" w:type="dxa"/>
            <w:vAlign w:val="center"/>
          </w:tcPr>
          <w:p w14:paraId="2A07A4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023735C8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B16ED49" w14:textId="77777777" w:rsidR="00F02018" w:rsidRDefault="00F02018" w:rsidP="003C699B">
            <w:pPr>
              <w:spacing w:after="0"/>
            </w:pPr>
          </w:p>
        </w:tc>
      </w:tr>
      <w:tr w:rsidR="00F02018" w14:paraId="1C2A096B" w14:textId="77777777" w:rsidTr="003C699B">
        <w:tc>
          <w:tcPr>
            <w:tcW w:w="2518" w:type="dxa"/>
            <w:vAlign w:val="center"/>
          </w:tcPr>
          <w:p w14:paraId="7AD1C15A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5BF385F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286740B4" w14:textId="77777777" w:rsidR="00F02018" w:rsidRDefault="00F02018" w:rsidP="003C699B">
            <w:pPr>
              <w:spacing w:after="0"/>
            </w:pP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7"/>
        <w:gridCol w:w="4248"/>
      </w:tblGrid>
      <w:tr w:rsidR="008A0A3D" w14:paraId="01B40D05" w14:textId="77777777" w:rsidTr="008A0A3D">
        <w:tc>
          <w:tcPr>
            <w:tcW w:w="4351" w:type="dxa"/>
            <w:vAlign w:val="center"/>
          </w:tcPr>
          <w:p w14:paraId="219784C7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4CCD795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B6E0664" w14:textId="77777777" w:rsidTr="008A0A3D">
        <w:tc>
          <w:tcPr>
            <w:tcW w:w="4351" w:type="dxa"/>
            <w:vAlign w:val="center"/>
          </w:tcPr>
          <w:p w14:paraId="73641E3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62E7A33B" w14:textId="77777777" w:rsidR="008A0A3D" w:rsidRDefault="008A0A3D" w:rsidP="008A0A3D">
            <w:pPr>
              <w:spacing w:after="0"/>
            </w:pPr>
          </w:p>
        </w:tc>
      </w:tr>
      <w:tr w:rsidR="008A0A3D" w14:paraId="3451668E" w14:textId="77777777" w:rsidTr="008A0A3D">
        <w:tc>
          <w:tcPr>
            <w:tcW w:w="4351" w:type="dxa"/>
            <w:vAlign w:val="center"/>
          </w:tcPr>
          <w:p w14:paraId="76F8231C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2867E1E2" w14:textId="77777777" w:rsidR="008A0A3D" w:rsidRDefault="008A0A3D" w:rsidP="008A0A3D">
            <w:pPr>
              <w:spacing w:after="0"/>
            </w:pPr>
          </w:p>
        </w:tc>
      </w:tr>
      <w:tr w:rsidR="008A0A3D" w14:paraId="3487A561" w14:textId="77777777" w:rsidTr="008A0A3D">
        <w:tc>
          <w:tcPr>
            <w:tcW w:w="4351" w:type="dxa"/>
            <w:vAlign w:val="center"/>
          </w:tcPr>
          <w:p w14:paraId="31D82C0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4D1EE017" w14:textId="77777777" w:rsidR="008A0A3D" w:rsidRDefault="008A0A3D" w:rsidP="008A0A3D">
            <w:pPr>
              <w:spacing w:after="0"/>
            </w:pPr>
          </w:p>
        </w:tc>
      </w:tr>
      <w:tr w:rsidR="008A0A3D" w14:paraId="7470261F" w14:textId="77777777" w:rsidTr="008A0A3D">
        <w:tc>
          <w:tcPr>
            <w:tcW w:w="4351" w:type="dxa"/>
            <w:vAlign w:val="center"/>
          </w:tcPr>
          <w:p w14:paraId="52E0379B" w14:textId="77777777" w:rsidR="008A0A3D" w:rsidRDefault="00423ED7" w:rsidP="008A0A3D">
            <w:pPr>
              <w:spacing w:after="0"/>
            </w:pPr>
            <w:r>
              <w:t>…</w:t>
            </w:r>
          </w:p>
        </w:tc>
        <w:tc>
          <w:tcPr>
            <w:tcW w:w="4352" w:type="dxa"/>
            <w:vAlign w:val="center"/>
          </w:tcPr>
          <w:p w14:paraId="7EC20614" w14:textId="77777777" w:rsidR="008A0A3D" w:rsidRDefault="008A0A3D" w:rsidP="008A0A3D">
            <w:pPr>
              <w:spacing w:after="0"/>
            </w:pPr>
          </w:p>
        </w:tc>
      </w:tr>
    </w:tbl>
    <w:p w14:paraId="0D737305" w14:textId="77777777" w:rsidR="008A0A3D" w:rsidRPr="008A0A3D" w:rsidRDefault="008A0A3D" w:rsidP="008A0A3D"/>
    <w:p w14:paraId="21102EC1" w14:textId="77777777" w:rsidR="00BE27B5" w:rsidRDefault="0000767C" w:rsidP="008D3054">
      <w:pPr>
        <w:pStyle w:val="3"/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lastRenderedPageBreak/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>관련 액터</w:t>
      </w:r>
      <w:bookmarkEnd w:id="12"/>
    </w:p>
    <w:p w14:paraId="177D57DF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3EA0CD7E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39F83F8D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03AAE9D4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0DA844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2FD41C0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8D01EC5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23393200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대출하고자 하는 도서에 대하여 대출 가능한 도서가 1권 이상 존재 해야 한다.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307B21E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5948EC08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5D93E585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0DD8FE67" w14:textId="77777777" w:rsidR="00226D68" w:rsidRPr="00F94F8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lastRenderedPageBreak/>
        <w:t>시나리오</w:t>
      </w:r>
      <w:bookmarkEnd w:id="16"/>
    </w:p>
    <w:p w14:paraId="56F0C70E" w14:textId="34E8EB13" w:rsidR="003443D3" w:rsidRDefault="003443D3" w:rsidP="003443D3">
      <w:r>
        <w:rPr>
          <w:rFonts w:hint="eastAsia"/>
          <w:b/>
          <w:bCs/>
        </w:rPr>
        <w:t>기본 시나리오</w:t>
      </w:r>
    </w:p>
    <w:p w14:paraId="668F1689" w14:textId="2C505569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시작화면이 나타난다.</w:t>
      </w:r>
      <w:r>
        <w:t xml:space="preserve"> </w:t>
      </w:r>
      <w:r>
        <w:rPr>
          <w:rFonts w:hint="eastAsia"/>
        </w:rPr>
        <w:t>기존 사용자 로그인 창 및 여부와 개인정보 동의서가 하단에 표시된다.</w:t>
      </w:r>
      <w:r>
        <w:t xml:space="preserve">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5FF55DA5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성별은 개인화된 사연 추천 알고리즘으로 사용되고,</w:t>
      </w:r>
      <w:r>
        <w:t xml:space="preserve"> </w:t>
      </w:r>
      <w:r>
        <w:rPr>
          <w:rFonts w:hint="eastAsia"/>
        </w:rPr>
        <w:t>익명이 보장된다는 내용이 상단에 표시되는 화면이 나타난다.</w:t>
      </w:r>
      <w:r>
        <w:t>(</w:t>
      </w:r>
      <w:r>
        <w:rPr>
          <w:rFonts w:hint="eastAsia"/>
        </w:rPr>
        <w:t>가입 후 수정불가)</w:t>
      </w:r>
      <w:r>
        <w:t xml:space="preserve"> </w:t>
      </w:r>
      <w:r>
        <w:rPr>
          <w:rFonts w:hint="eastAsia"/>
        </w:rPr>
        <w:t>화면에서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 여부를 알려준다.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63166DAD" w14:textId="0D2922D5" w:rsidR="006306E6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카테고리 중에서 </w:t>
      </w:r>
      <w:r>
        <w:t>“</w:t>
      </w:r>
      <w:r>
        <w:rPr>
          <w:rFonts w:hint="eastAsia"/>
        </w:rPr>
        <w:t>전체 카테고리</w:t>
      </w:r>
      <w:r>
        <w:t>”</w:t>
      </w:r>
      <w:r>
        <w:rPr>
          <w:rFonts w:hint="eastAsia"/>
        </w:rPr>
        <w:t>가 기본 설정이고,</w:t>
      </w:r>
      <w:r>
        <w:t xml:space="preserve"> </w:t>
      </w:r>
      <w:r w:rsidR="00BE615E">
        <w:rPr>
          <w:rFonts w:hint="eastAsia"/>
        </w:rPr>
        <w:t xml:space="preserve">상단에 있는 </w:t>
      </w:r>
      <w:r>
        <w:rPr>
          <w:rFonts w:hint="eastAsia"/>
        </w:rPr>
        <w:t>카테고리 중에서 꿈,</w:t>
      </w:r>
      <w:r>
        <w:t xml:space="preserve"> </w:t>
      </w:r>
      <w:r>
        <w:rPr>
          <w:rFonts w:hint="eastAsia"/>
        </w:rPr>
        <w:t>금전/사업,</w:t>
      </w:r>
      <w:r>
        <w:t xml:space="preserve"> </w:t>
      </w:r>
      <w:r>
        <w:rPr>
          <w:rFonts w:hint="eastAsia"/>
        </w:rPr>
        <w:t>용서,</w:t>
      </w:r>
      <w:r>
        <w:t xml:space="preserve"> </w:t>
      </w:r>
      <w:r>
        <w:rPr>
          <w:rFonts w:hint="eastAsia"/>
        </w:rPr>
        <w:t>성추행,</w:t>
      </w:r>
      <w:r>
        <w:t xml:space="preserve"> </w:t>
      </w:r>
      <w:r>
        <w:rPr>
          <w:rFonts w:hint="eastAsia"/>
        </w:rPr>
        <w:t>학업/고시,</w:t>
      </w:r>
      <w:r>
        <w:t xml:space="preserve"> </w:t>
      </w:r>
      <w:r>
        <w:rPr>
          <w:rFonts w:hint="eastAsia"/>
        </w:rPr>
        <w:t>자아/성격,</w:t>
      </w:r>
      <w:r>
        <w:t xml:space="preserve"> </w:t>
      </w:r>
      <w:r>
        <w:rPr>
          <w:rFonts w:hint="eastAsia"/>
        </w:rPr>
        <w:t>연애,</w:t>
      </w:r>
      <w:r>
        <w:t xml:space="preserve"> </w:t>
      </w:r>
      <w:r>
        <w:rPr>
          <w:rFonts w:hint="eastAsia"/>
        </w:rPr>
        <w:t>외모,</w:t>
      </w:r>
      <w:r>
        <w:t xml:space="preserve"> </w:t>
      </w:r>
      <w:r>
        <w:rPr>
          <w:rFonts w:hint="eastAsia"/>
        </w:rPr>
        <w:t>가족,</w:t>
      </w:r>
      <w:r>
        <w:t xml:space="preserve"> </w:t>
      </w:r>
      <w:r>
        <w:rPr>
          <w:rFonts w:hint="eastAsia"/>
        </w:rPr>
        <w:t>다짐,</w:t>
      </w:r>
      <w:r>
        <w:t xml:space="preserve"> </w:t>
      </w:r>
      <w:r>
        <w:rPr>
          <w:rFonts w:hint="eastAsia"/>
        </w:rPr>
        <w:t>일반,</w:t>
      </w:r>
      <w:r>
        <w:t xml:space="preserve"> </w:t>
      </w:r>
      <w:r>
        <w:rPr>
          <w:rFonts w:hint="eastAsia"/>
        </w:rPr>
        <w:t>취업/진로,</w:t>
      </w:r>
      <w:r>
        <w:t xml:space="preserve"> </w:t>
      </w:r>
      <w:r>
        <w:rPr>
          <w:rFonts w:hint="eastAsia"/>
        </w:rPr>
        <w:t>중독/집착,</w:t>
      </w:r>
      <w:r>
        <w:t xml:space="preserve"> </w:t>
      </w:r>
      <w:r>
        <w:rPr>
          <w:rFonts w:hint="eastAsia"/>
        </w:rPr>
        <w:t>편지,</w:t>
      </w:r>
      <w:r>
        <w:t xml:space="preserve"> </w:t>
      </w:r>
      <w:r>
        <w:rPr>
          <w:rFonts w:hint="eastAsia"/>
        </w:rPr>
        <w:t>정신건강,</w:t>
      </w:r>
      <w:r>
        <w:t xml:space="preserve"> </w:t>
      </w:r>
      <w:r>
        <w:rPr>
          <w:rFonts w:hint="eastAsia"/>
        </w:rPr>
        <w:t>결혼/육아,</w:t>
      </w:r>
      <w:r>
        <w:t xml:space="preserve"> </w:t>
      </w:r>
      <w:r>
        <w:rPr>
          <w:rFonts w:hint="eastAsia"/>
        </w:rPr>
        <w:t>직장,</w:t>
      </w:r>
      <w:r>
        <w:t xml:space="preserve"> </w:t>
      </w:r>
      <w:r>
        <w:rPr>
          <w:rFonts w:hint="eastAsia"/>
        </w:rPr>
        <w:t>이별/이혼,</w:t>
      </w:r>
      <w:r>
        <w:t xml:space="preserve"> </w:t>
      </w:r>
      <w:r>
        <w:rPr>
          <w:rFonts w:hint="eastAsia"/>
        </w:rPr>
        <w:t>신체건강,</w:t>
      </w:r>
      <w:r>
        <w:t xml:space="preserve"> </w:t>
      </w:r>
      <w:r>
        <w:rPr>
          <w:rFonts w:hint="eastAsia"/>
        </w:rPr>
        <w:t>대인관계</w:t>
      </w:r>
      <w:r w:rsidR="00BE615E">
        <w:rPr>
          <w:rFonts w:hint="eastAsia"/>
        </w:rPr>
        <w:t>를 손가락으로 넘기면서 원하는 카테고리를 클릭하면 관련 게시글이 나오게 된다.</w:t>
      </w:r>
      <w:r w:rsidR="00BE615E">
        <w:t xml:space="preserve"> </w:t>
      </w:r>
      <w:r w:rsidR="00BE615E">
        <w:rPr>
          <w:rFonts w:hint="eastAsia"/>
        </w:rPr>
        <w:t xml:space="preserve">게시글을 클릭하여 댓글을 남기거나 우측하단에 게시글 작성 아이콘을 </w:t>
      </w:r>
      <w:r w:rsidR="00F2268C">
        <w:rPr>
          <w:rFonts w:hint="eastAsia"/>
        </w:rPr>
        <w:t>클릭하면 사연을 작성하는 화면을 클릭할 수 있다.</w:t>
      </w:r>
    </w:p>
    <w:p w14:paraId="2D4AAF8D" w14:textId="4EC5DD6C" w:rsidR="00F2268C" w:rsidRDefault="00F2268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게시글 작성은 </w:t>
      </w:r>
      <w:r>
        <w:t>“</w:t>
      </w:r>
      <w:r>
        <w:rPr>
          <w:rFonts w:hint="eastAsia"/>
        </w:rPr>
        <w:t>사연 작성하기</w:t>
      </w:r>
      <w:r>
        <w:t xml:space="preserve">” </w:t>
      </w:r>
      <w:r>
        <w:rPr>
          <w:rFonts w:hint="eastAsia"/>
        </w:rPr>
        <w:t>배너가 상단에 나타나고 중앙에 텍스트 필드에서 고민을 한 줄로 요약하여 작성한다.</w:t>
      </w:r>
      <w:r>
        <w:t xml:space="preserve"> </w:t>
      </w:r>
      <w:r>
        <w:rPr>
          <w:rFonts w:hint="eastAsia"/>
        </w:rPr>
        <w:t>하단 내용을 작성 란에서 사연을 작성한다.</w:t>
      </w:r>
    </w:p>
    <w:p w14:paraId="17CC54C6" w14:textId="5A74F918" w:rsidR="00F2268C" w:rsidRPr="003443D3" w:rsidRDefault="00F2268C" w:rsidP="003443D3">
      <w:pPr>
        <w:pStyle w:val="af8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우측 하단에 해시태그 아이콘을 클릭하면 #이 출력되고 원하는 키워드를 넣을 수 있다.</w:t>
      </w:r>
    </w:p>
    <w:p w14:paraId="393BA9A1" w14:textId="275321D5" w:rsidR="00F94F89" w:rsidRPr="00AF3653" w:rsidRDefault="00F33312" w:rsidP="00F94F89">
      <w:pPr>
        <w:rPr>
          <w:b/>
        </w:rPr>
      </w:pPr>
      <w:r>
        <w:rPr>
          <w:rFonts w:hint="eastAsia"/>
          <w:b/>
        </w:rPr>
        <w:t>자가진단</w:t>
      </w:r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7AC3151B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>좌측에 있는 메뉴바를 클릭하여 자가진단 버튼을 클릭한다.</w:t>
      </w:r>
    </w:p>
    <w:p w14:paraId="290DB81A" w14:textId="15D410CB" w:rsidR="00412E50" w:rsidRDefault="00412E50" w:rsidP="00FF51B9">
      <w:pPr>
        <w:pStyle w:val="af8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 xml:space="preserve">팝업창으로 아직 자가진단테스트를 완료하지 않았다고 표시되고 </w:t>
      </w:r>
      <w:r>
        <w:t>“</w:t>
      </w:r>
      <w:r>
        <w:rPr>
          <w:rFonts w:hint="eastAsia"/>
        </w:rPr>
        <w:t>지금하기</w:t>
      </w:r>
      <w:r>
        <w:t xml:space="preserve">” </w:t>
      </w:r>
      <w:r>
        <w:rPr>
          <w:rFonts w:hint="eastAsia"/>
        </w:rPr>
        <w:t xml:space="preserve">버튼과 </w:t>
      </w:r>
      <w:r>
        <w:t>“</w:t>
      </w:r>
      <w:r>
        <w:rPr>
          <w:rFonts w:hint="eastAsia"/>
        </w:rPr>
        <w:t>나중에 하기</w:t>
      </w:r>
      <w:r>
        <w:t xml:space="preserve">” </w:t>
      </w:r>
      <w:r>
        <w:rPr>
          <w:rFonts w:hint="eastAsia"/>
        </w:rPr>
        <w:t>버튼을 누를 수 있다.</w:t>
      </w:r>
      <w:r>
        <w:t xml:space="preserve"> </w:t>
      </w:r>
      <w:r>
        <w:rPr>
          <w:rFonts w:hint="eastAsia"/>
        </w:rPr>
        <w:t xml:space="preserve">하단에 총 </w:t>
      </w:r>
      <w:r>
        <w:t>100</w:t>
      </w:r>
      <w:r>
        <w:rPr>
          <w:rFonts w:hint="eastAsia"/>
        </w:rPr>
        <w:t>문항을 골라야 하고</w:t>
      </w:r>
      <w:r>
        <w:t>, 10~15</w:t>
      </w:r>
      <w:r>
        <w:rPr>
          <w:rFonts w:hint="eastAsia"/>
        </w:rPr>
        <w:t>분 정도 걸림을 표시해준다.</w:t>
      </w:r>
    </w:p>
    <w:p w14:paraId="3914DA1C" w14:textId="321F2BA7" w:rsidR="00F33312" w:rsidRDefault="000D7867" w:rsidP="00AF3653">
      <w:pPr>
        <w:pStyle w:val="af8"/>
        <w:numPr>
          <w:ilvl w:val="0"/>
          <w:numId w:val="39"/>
        </w:numPr>
        <w:ind w:leftChars="0"/>
      </w:pPr>
      <w:r>
        <w:t>“</w:t>
      </w:r>
      <w:r>
        <w:rPr>
          <w:rFonts w:hint="eastAsia"/>
        </w:rPr>
        <w:t>지금하기</w:t>
      </w:r>
      <w:r>
        <w:t>”</w:t>
      </w:r>
      <w:r>
        <w:rPr>
          <w:rFonts w:hint="eastAsia"/>
        </w:rPr>
        <w:t xml:space="preserve"> 버튼을 클릭하면 자가진단을 시작하기 위한 화면이 나타나고 자물쇠 아이콘을 클릭하여 자물쇠를 풀어준다.</w:t>
      </w:r>
      <w:r w:rsidR="00216F18">
        <w:rPr>
          <w:rFonts w:hint="eastAsia"/>
        </w:rPr>
        <w:t>.</w:t>
      </w:r>
    </w:p>
    <w:p w14:paraId="63BB8AA4" w14:textId="1C2CD787" w:rsidR="00216F18" w:rsidRDefault="000D78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검사지는 과학적 연구와 임상을 거쳐 만들어진 비</w:t>
      </w:r>
      <w:bookmarkStart w:id="17" w:name="_GoBack"/>
      <w:bookmarkEnd w:id="17"/>
    </w:p>
    <w:p w14:paraId="49E867F7" w14:textId="4107CFCC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73E93E4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6080C6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DD1A690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3EEFAA8B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14:paraId="0B6E743C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276DDE31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3CF1C0B6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14:paraId="217AE7D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14:paraId="031C5E1A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7777777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14:paraId="1C4BA05F" w14:textId="77777777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14:paraId="1C5416F5" w14:textId="77777777" w:rsidR="0053481B" w:rsidRPr="0053481B" w:rsidRDefault="002720CF" w:rsidP="001A007D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14:paraId="11FA5B5A" w14:textId="77777777" w:rsidR="0053481B" w:rsidRPr="002720CF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5E00F651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F4E4B" w14:textId="77777777" w:rsidR="0062035D" w:rsidRDefault="0062035D">
      <w:r>
        <w:separator/>
      </w:r>
    </w:p>
  </w:endnote>
  <w:endnote w:type="continuationSeparator" w:id="0">
    <w:p w14:paraId="02E64BED" w14:textId="77777777" w:rsidR="0062035D" w:rsidRDefault="0062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6306E6" w:rsidRDefault="006306E6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6306E6" w:rsidRDefault="006306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6DDED" w14:textId="77777777" w:rsidR="0062035D" w:rsidRDefault="0062035D">
      <w:r>
        <w:separator/>
      </w:r>
    </w:p>
  </w:footnote>
  <w:footnote w:type="continuationSeparator" w:id="0">
    <w:p w14:paraId="1AFA6373" w14:textId="77777777" w:rsidR="0062035D" w:rsidRDefault="00620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6306E6" w:rsidRDefault="006306E6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qwUAbVLW1C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035D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7D4C1-40F5-4047-ABCA-8372ACA7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24</cp:revision>
  <cp:lastPrinted>2007-07-14T21:37:00Z</cp:lastPrinted>
  <dcterms:created xsi:type="dcterms:W3CDTF">2019-10-20T07:55:00Z</dcterms:created>
  <dcterms:modified xsi:type="dcterms:W3CDTF">2019-10-20T09:57:00Z</dcterms:modified>
</cp:coreProperties>
</file>