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AC204" w14:textId="77777777" w:rsidR="00616241" w:rsidRDefault="00043236" w:rsidP="00043236">
      <w:pPr>
        <w:pStyle w:val="Titre"/>
        <w:jc w:val="center"/>
      </w:pPr>
      <w:r>
        <w:t>Food Production in 2050</w:t>
      </w:r>
    </w:p>
    <w:p w14:paraId="7141C4E7" w14:textId="77777777" w:rsidR="00043236" w:rsidRDefault="00043236" w:rsidP="00043236"/>
    <w:p w14:paraId="032BCDA1" w14:textId="77777777" w:rsidR="00043236" w:rsidRDefault="00043236" w:rsidP="00043236">
      <w:pPr>
        <w:pStyle w:val="Titre1"/>
        <w:jc w:val="center"/>
      </w:pPr>
      <w:proofErr w:type="gramStart"/>
      <w:r>
        <w:t>2050 :</w:t>
      </w:r>
      <w:proofErr w:type="gramEnd"/>
      <w:r>
        <w:t xml:space="preserve"> A new society for a new food production system</w:t>
      </w:r>
    </w:p>
    <w:p w14:paraId="427C48C5" w14:textId="77777777" w:rsidR="00043236" w:rsidRDefault="00043236" w:rsidP="00043236"/>
    <w:p w14:paraId="350078A6" w14:textId="77777777" w:rsidR="00043236" w:rsidRDefault="00043236" w:rsidP="00043236"/>
    <w:p w14:paraId="6E2142EE" w14:textId="77777777" w:rsidR="00043236" w:rsidRDefault="00043236" w:rsidP="00043236"/>
    <w:p w14:paraId="0D11A15F" w14:textId="77777777" w:rsidR="00043236" w:rsidRDefault="00043236" w:rsidP="00043236"/>
    <w:p w14:paraId="78686531" w14:textId="77777777" w:rsidR="00043236" w:rsidRDefault="00043236" w:rsidP="00043236"/>
    <w:p w14:paraId="57FF0508" w14:textId="77777777" w:rsidR="00043236" w:rsidRDefault="00043236" w:rsidP="00043236"/>
    <w:p w14:paraId="6D70E409" w14:textId="77777777" w:rsidR="00043236" w:rsidRDefault="00043236" w:rsidP="00043236"/>
    <w:p w14:paraId="1EE92F33" w14:textId="77777777" w:rsidR="00043236" w:rsidRDefault="00043236" w:rsidP="00043236">
      <w:pPr>
        <w:pStyle w:val="Titre"/>
        <w:jc w:val="center"/>
      </w:pPr>
      <w:r>
        <w:t>Process Book</w:t>
      </w:r>
    </w:p>
    <w:p w14:paraId="72C469CD" w14:textId="77777777" w:rsidR="00043236" w:rsidRDefault="00043236" w:rsidP="00043236"/>
    <w:p w14:paraId="741BD91A" w14:textId="77777777" w:rsidR="00043236" w:rsidRDefault="00043236" w:rsidP="00043236"/>
    <w:p w14:paraId="6B64AF8E" w14:textId="77777777" w:rsidR="00043236" w:rsidRDefault="00043236" w:rsidP="00043236"/>
    <w:p w14:paraId="10AFD732" w14:textId="77777777" w:rsidR="00043236" w:rsidRDefault="00043236" w:rsidP="00043236"/>
    <w:p w14:paraId="44DF4F56" w14:textId="77777777" w:rsidR="00043236" w:rsidRDefault="00043236" w:rsidP="00043236"/>
    <w:p w14:paraId="45F37C98" w14:textId="77777777" w:rsidR="00043236" w:rsidRDefault="00043236" w:rsidP="00043236"/>
    <w:p w14:paraId="28FFB1B4" w14:textId="77777777" w:rsidR="00043236" w:rsidRDefault="00043236" w:rsidP="00043236"/>
    <w:p w14:paraId="7451221A" w14:textId="77777777" w:rsidR="00043236" w:rsidRDefault="00043236" w:rsidP="00043236"/>
    <w:p w14:paraId="679625DF" w14:textId="77777777" w:rsidR="00043236" w:rsidRDefault="00043236" w:rsidP="00043236"/>
    <w:p w14:paraId="0637C18B" w14:textId="77777777" w:rsidR="00043236" w:rsidRDefault="00043236" w:rsidP="00043236"/>
    <w:p w14:paraId="2408A9B2" w14:textId="77777777" w:rsidR="00043236" w:rsidRDefault="00043236" w:rsidP="00043236"/>
    <w:p w14:paraId="7B62CDFA" w14:textId="77777777" w:rsidR="00043236" w:rsidRDefault="00043236" w:rsidP="00043236"/>
    <w:p w14:paraId="1884F87E" w14:textId="77777777" w:rsidR="00B55B8F" w:rsidRDefault="00B55B8F" w:rsidP="00043236"/>
    <w:p w14:paraId="403DB93D" w14:textId="77777777" w:rsidR="00043236" w:rsidRPr="00B55B8F" w:rsidRDefault="00B55B8F" w:rsidP="00B55B8F">
      <w:pPr>
        <w:jc w:val="center"/>
        <w:rPr>
          <w:lang w:val="fr-FR"/>
        </w:rPr>
      </w:pPr>
      <w:r w:rsidRPr="00B55B8F">
        <w:rPr>
          <w:lang w:val="fr-FR"/>
        </w:rPr>
        <w:t>JOULOT Eliott</w:t>
      </w:r>
      <w:r>
        <w:rPr>
          <w:lang w:val="fr-FR"/>
        </w:rPr>
        <w:tab/>
      </w:r>
      <w:r w:rsidRPr="00B55B8F">
        <w:rPr>
          <w:lang w:val="fr-FR"/>
        </w:rPr>
        <w:t>PELLETIER Kevin</w:t>
      </w:r>
      <w:r>
        <w:rPr>
          <w:lang w:val="fr-FR"/>
        </w:rPr>
        <w:tab/>
      </w:r>
      <w:r w:rsidRPr="00B55B8F">
        <w:rPr>
          <w:lang w:val="fr-FR"/>
        </w:rPr>
        <w:t>PETIT</w:t>
      </w:r>
      <w:r>
        <w:rPr>
          <w:lang w:val="fr-FR"/>
        </w:rPr>
        <w:t>PIERRE Maxence</w:t>
      </w:r>
    </w:p>
    <w:p w14:paraId="1AF82D3B" w14:textId="77777777" w:rsidR="00043236" w:rsidRPr="00B55B8F" w:rsidRDefault="00043236" w:rsidP="00043236">
      <w:pPr>
        <w:pStyle w:val="Titre"/>
        <w:rPr>
          <w:lang w:val="fr-FR"/>
        </w:rPr>
      </w:pPr>
      <w:r w:rsidRPr="00B55B8F">
        <w:rPr>
          <w:lang w:val="fr-FR"/>
        </w:rPr>
        <w:lastRenderedPageBreak/>
        <w:t>Introduction</w:t>
      </w:r>
    </w:p>
    <w:p w14:paraId="3DEC02A1" w14:textId="77777777" w:rsidR="00043236" w:rsidRPr="00B55B8F" w:rsidRDefault="00043236" w:rsidP="00043236">
      <w:pPr>
        <w:rPr>
          <w:lang w:val="fr-FR"/>
        </w:rPr>
      </w:pPr>
    </w:p>
    <w:p w14:paraId="222DBE4B" w14:textId="77777777" w:rsidR="00043236" w:rsidRDefault="00B55B8F" w:rsidP="00B53835">
      <w:pPr>
        <w:jc w:val="both"/>
      </w:pPr>
      <w:r w:rsidRPr="00B55B8F">
        <w:t>This process book</w:t>
      </w:r>
      <w:r>
        <w:t xml:space="preserve"> will detail the visualization projects from the brainstorming to the technical implementation. It will then cover our different merged ideas, and the thoughts behind each step following the good practices and implementation linked to the Data Visualization. Indeed, this project is a realization aiming the course Data Visualization (COM-480) at EPFL during the 2018 Fall Semester</w:t>
      </w:r>
      <w:r w:rsidR="00582284">
        <w:t xml:space="preserve"> in collaboration with the Stanford University and especially the Natural Capital project. This team is developing practical tools and approaches to account for nature’s contributions to society. Their studies will then help important actors within companies, countries and organizations to make smarter decision for a more sustainable future.</w:t>
      </w:r>
    </w:p>
    <w:p w14:paraId="4FEA1AFD" w14:textId="77777777" w:rsidR="00B55B8F" w:rsidRDefault="00B55B8F" w:rsidP="00043236"/>
    <w:p w14:paraId="631A2A49" w14:textId="77777777" w:rsidR="00B55B8F" w:rsidRDefault="00B55B8F" w:rsidP="00B55B8F">
      <w:pPr>
        <w:pStyle w:val="Titre1"/>
      </w:pPr>
      <w:r>
        <w:t xml:space="preserve">Overview </w:t>
      </w:r>
    </w:p>
    <w:p w14:paraId="7DD50C35" w14:textId="77777777" w:rsidR="00B55B8F" w:rsidRDefault="00B55B8F" w:rsidP="00B55B8F"/>
    <w:p w14:paraId="7142375A" w14:textId="77777777" w:rsidR="00B55B8F" w:rsidRPr="00B55B8F" w:rsidRDefault="00B55B8F" w:rsidP="00B53835">
      <w:pPr>
        <w:jc w:val="both"/>
      </w:pPr>
      <w:r>
        <w:t>We are currently</w:t>
      </w:r>
      <w:r w:rsidR="00582284">
        <w:t>, in 2018,</w:t>
      </w:r>
      <w:r>
        <w:t xml:space="preserve"> more than 7.5 billions humans on earth. </w:t>
      </w:r>
      <w:r w:rsidR="00582284">
        <w:t xml:space="preserve">In 2050, this population number will increase up to more than 10 billions. It will then mean to feed this increased population. The Natural Capital team </w:t>
      </w:r>
      <w:r w:rsidR="00E44030">
        <w:t xml:space="preserve">analyzed and produced data and prediction regarding the food production environment for 2050. Hence, this data presents many attributes, as the calories produced, the temperature, the production and others, each described in the world map with precise point map with the associated attributes. </w:t>
      </w:r>
      <w:r w:rsidR="001F37F9">
        <w:t>This study</w:t>
      </w:r>
      <w:r w:rsidR="00E44030">
        <w:t xml:space="preserve"> followed 5 different behavioral model following the global society organization</w:t>
      </w:r>
      <w:r w:rsidR="001F37F9">
        <w:t xml:space="preserve"> </w:t>
      </w:r>
      <w:r w:rsidR="00E44030">
        <w:t xml:space="preserve">linked </w:t>
      </w:r>
      <w:r w:rsidR="001F37F9">
        <w:t xml:space="preserve">to a greenhouse gas concentration value. This allow the people to see the possible food production results for a sustainable implicated society with a low greenhouse gas concentration, compared to a nationalist society, possibly leading to wars and less concerned about the ecology. </w:t>
      </w:r>
      <w:r w:rsidR="00E44030">
        <w:t xml:space="preserve">Our project will then explore, analyze and visualize this data in a spatial manner. Currently, 40% of the world terrestrial lands are used for agriculture. </w:t>
      </w:r>
      <w:r w:rsidR="001F37F9">
        <w:t>This could then be interesting to see how the world map could evolve according to these attributes.</w:t>
      </w:r>
    </w:p>
    <w:p w14:paraId="14525954" w14:textId="77777777" w:rsidR="00043236" w:rsidRPr="00043236" w:rsidRDefault="00043236" w:rsidP="00043236"/>
    <w:p w14:paraId="3639B911" w14:textId="77777777" w:rsidR="00043236" w:rsidRDefault="00043236" w:rsidP="00043236"/>
    <w:p w14:paraId="5F7D9AF0" w14:textId="77777777" w:rsidR="001F37F9" w:rsidRDefault="001F37F9" w:rsidP="001F37F9">
      <w:pPr>
        <w:pStyle w:val="Titre1"/>
      </w:pPr>
      <w:r>
        <w:lastRenderedPageBreak/>
        <w:t xml:space="preserve">Motivation </w:t>
      </w:r>
    </w:p>
    <w:p w14:paraId="70ADDA40" w14:textId="77777777" w:rsidR="00043236" w:rsidRDefault="00043236" w:rsidP="00043236"/>
    <w:p w14:paraId="589ACD1F" w14:textId="77777777" w:rsidR="00043236" w:rsidRDefault="001F37F9" w:rsidP="00B53835">
      <w:pPr>
        <w:jc w:val="both"/>
      </w:pPr>
      <w:r>
        <w:t xml:space="preserve">The subject concerning predictions about food production in 2050 possess obviously an ecological aspect. </w:t>
      </w:r>
      <w:r w:rsidR="00196300">
        <w:t>First,</w:t>
      </w:r>
      <w:r w:rsidR="00787FCB">
        <w:t xml:space="preserve"> </w:t>
      </w:r>
      <w:r w:rsidR="00196300">
        <w:t>this part of the project really interested us, as we are sensitive to the ecology. Indeed, in another EPFL course named Applied Data Analysis we’re doing a project analyzing and predicting ecofriendly trends using the Amazon dataset. Moreover</w:t>
      </w:r>
      <w:r w:rsidR="00C2549C">
        <w:t>,</w:t>
      </w:r>
      <w:r w:rsidR="00196300">
        <w:t xml:space="preserve"> the fact that our work could help to understand the different tradeoffs and possibilities is</w:t>
      </w:r>
      <w:r w:rsidR="00C2549C">
        <w:t xml:space="preserve"> a motivational aspect. We wished to learn about the type of prediction scenarios related to the food production, and to apply our knowledge into a map visualization.</w:t>
      </w:r>
      <w:r w:rsidR="00342B07">
        <w:t xml:space="preserve"> This was an opportunity to work on a concrete and impactful research.</w:t>
      </w:r>
    </w:p>
    <w:p w14:paraId="45BC127A" w14:textId="77777777" w:rsidR="00043236" w:rsidRDefault="00043236" w:rsidP="00043236"/>
    <w:p w14:paraId="5B1DA198" w14:textId="77777777" w:rsidR="00043236" w:rsidRDefault="001F37F9" w:rsidP="001F37F9">
      <w:pPr>
        <w:pStyle w:val="Titre1"/>
      </w:pPr>
      <w:r>
        <w:t>Target Audience</w:t>
      </w:r>
    </w:p>
    <w:p w14:paraId="1ACD24CE" w14:textId="77777777" w:rsidR="001F37F9" w:rsidRDefault="001F37F9" w:rsidP="001F37F9"/>
    <w:p w14:paraId="4B09AB7B" w14:textId="77777777" w:rsidR="00C2549C" w:rsidRDefault="00C2549C" w:rsidP="00B53835">
      <w:pPr>
        <w:jc w:val="both"/>
      </w:pPr>
      <w:r>
        <w:t xml:space="preserve">Our target audience is anyone interested or involved in the ecological aspects. We implemented our visualization to allow non-specific users, as we were, to understand the different scenarios which are properly explained, and the different values shown in the map. We hope </w:t>
      </w:r>
      <w:proofErr w:type="gramStart"/>
      <w:r>
        <w:t>to  give</w:t>
      </w:r>
      <w:proofErr w:type="gramEnd"/>
      <w:r>
        <w:t xml:space="preserve"> a better understanding of the scenarios involved, and maybe a self-thought about the behavior of each person to choose the best possible future in 2050. </w:t>
      </w:r>
    </w:p>
    <w:p w14:paraId="4D0473CF" w14:textId="77777777" w:rsidR="001F37F9" w:rsidRDefault="001F37F9" w:rsidP="001F37F9"/>
    <w:p w14:paraId="3EDBBC24" w14:textId="77777777" w:rsidR="001F37F9" w:rsidRDefault="001F37F9" w:rsidP="001F37F9"/>
    <w:p w14:paraId="0ECD9928" w14:textId="77777777" w:rsidR="001F37F9" w:rsidRDefault="001F37F9" w:rsidP="001F37F9"/>
    <w:p w14:paraId="0079527A" w14:textId="77777777" w:rsidR="001F37F9" w:rsidRDefault="001F37F9" w:rsidP="001F37F9"/>
    <w:p w14:paraId="495DB59C" w14:textId="77777777" w:rsidR="001F37F9" w:rsidRDefault="001F37F9" w:rsidP="001F37F9"/>
    <w:p w14:paraId="2B0D10B8" w14:textId="77777777" w:rsidR="001F37F9" w:rsidRDefault="001F37F9" w:rsidP="001F37F9"/>
    <w:p w14:paraId="2F472921" w14:textId="77777777" w:rsidR="001F37F9" w:rsidRDefault="001F37F9" w:rsidP="001F37F9"/>
    <w:p w14:paraId="58019900" w14:textId="77777777" w:rsidR="001F37F9" w:rsidRDefault="001F37F9" w:rsidP="001F37F9"/>
    <w:p w14:paraId="50576FD0" w14:textId="77777777" w:rsidR="001F37F9" w:rsidRDefault="001F37F9" w:rsidP="001F37F9"/>
    <w:p w14:paraId="45695E19" w14:textId="77777777" w:rsidR="001F37F9" w:rsidRDefault="001F37F9" w:rsidP="001F37F9"/>
    <w:p w14:paraId="764BAF42" w14:textId="77777777" w:rsidR="001F37F9" w:rsidRDefault="001F37F9" w:rsidP="001F37F9"/>
    <w:p w14:paraId="508F706F" w14:textId="77777777" w:rsidR="001F37F9" w:rsidRDefault="001F37F9" w:rsidP="001F37F9">
      <w:pPr>
        <w:pStyle w:val="Titre"/>
      </w:pPr>
      <w:r>
        <w:t>Concept</w:t>
      </w:r>
    </w:p>
    <w:p w14:paraId="29D93D19" w14:textId="77777777" w:rsidR="001F37F9" w:rsidRDefault="001F37F9" w:rsidP="001F37F9"/>
    <w:p w14:paraId="0E09BBB5" w14:textId="77777777" w:rsidR="001F37F9" w:rsidRDefault="001F37F9" w:rsidP="001F37F9">
      <w:pPr>
        <w:pStyle w:val="Titre1"/>
      </w:pPr>
      <w:r>
        <w:t>Dataset</w:t>
      </w:r>
    </w:p>
    <w:p w14:paraId="2672B724" w14:textId="77777777" w:rsidR="001F37F9" w:rsidRDefault="001F37F9" w:rsidP="001F37F9"/>
    <w:p w14:paraId="19E8B640" w14:textId="77777777" w:rsidR="00C2549C" w:rsidRDefault="00342B07" w:rsidP="00B53835">
      <w:pPr>
        <w:jc w:val="both"/>
      </w:pPr>
      <w:r>
        <w:t xml:space="preserve">Our given data corresponds to 20 csv </w:t>
      </w:r>
      <w:r w:rsidR="00B53835">
        <w:t xml:space="preserve">files </w:t>
      </w:r>
      <w:r>
        <w:t>of approximately 1 million samples described by 20 features each. Indeed, there is 5 SSP (</w:t>
      </w:r>
      <w:r w:rsidR="00B53835">
        <w:t>Shared Socio Economic Pathways</w:t>
      </w:r>
      <w:proofErr w:type="gramStart"/>
      <w:r w:rsidR="00B53835">
        <w:t xml:space="preserve">) </w:t>
      </w:r>
      <w:r>
        <w:t>which</w:t>
      </w:r>
      <w:proofErr w:type="gramEnd"/>
      <w:r>
        <w:t xml:space="preserve"> are then split in 4 different </w:t>
      </w:r>
      <w:proofErr w:type="spellStart"/>
      <w:r>
        <w:t>RCP</w:t>
      </w:r>
      <w:r w:rsidR="00B53835">
        <w:t>s</w:t>
      </w:r>
      <w:proofErr w:type="spellEnd"/>
      <w:r>
        <w:t xml:space="preserve"> (Representative Concentration Pathways). To resume the SSP models will integrate how the society will evolve and behave (Sustainability, Middle of the Road, Regional Rivalry, Inequality and Fossil Fuel Development are the 5 different pathways). The RCP in each model will give the results using a possible value of the concentrated gas emission / radiative forcing (for example if we get to +4.5 W/m²). </w:t>
      </w:r>
    </w:p>
    <w:p w14:paraId="0FA46462" w14:textId="77777777" w:rsidR="00EA6899" w:rsidRDefault="00EA6899" w:rsidP="001F37F9"/>
    <w:p w14:paraId="30ABC0BF" w14:textId="77777777" w:rsidR="001F37F9" w:rsidRDefault="001F37F9" w:rsidP="001F37F9">
      <w:pPr>
        <w:pStyle w:val="Titre1"/>
      </w:pPr>
      <w:r>
        <w:t>Exploratory Data Analysis</w:t>
      </w:r>
      <w:r w:rsidR="00EA6899">
        <w:t xml:space="preserve"> - Processing</w:t>
      </w:r>
    </w:p>
    <w:p w14:paraId="480E1B41" w14:textId="77777777" w:rsidR="00EA6899" w:rsidRDefault="00EA6899" w:rsidP="00EA6899"/>
    <w:p w14:paraId="60386B79" w14:textId="77777777" w:rsidR="00342B07" w:rsidRDefault="006125AB" w:rsidP="00B53835">
      <w:pPr>
        <w:jc w:val="both"/>
      </w:pPr>
      <w:r>
        <w:t>First, we</w:t>
      </w:r>
      <w:r w:rsidR="00342B07">
        <w:t xml:space="preserve"> visualized the data using Python and especially pandas/</w:t>
      </w:r>
      <w:proofErr w:type="spellStart"/>
      <w:r w:rsidR="00342B07">
        <w:t>numpy</w:t>
      </w:r>
      <w:proofErr w:type="spellEnd"/>
      <w:r w:rsidR="00342B07">
        <w:t xml:space="preserve">. We provided in the </w:t>
      </w:r>
      <w:proofErr w:type="spellStart"/>
      <w:r w:rsidR="00342B07">
        <w:t>github</w:t>
      </w:r>
      <w:proofErr w:type="spellEnd"/>
      <w:r w:rsidR="00342B07">
        <w:t xml:space="preserve"> our </w:t>
      </w:r>
      <w:proofErr w:type="spellStart"/>
      <w:r w:rsidR="00342B07">
        <w:t>Jupyter</w:t>
      </w:r>
      <w:proofErr w:type="spellEnd"/>
      <w:r w:rsidR="00342B07">
        <w:t xml:space="preserve"> Notebook allowing the loading of a data csv, and the total process of cleaning and extraction. We first of all focused our efforts to handle the SSP1cc model data. We then visualized the data using some description methods to see the ranges, means, max/min of the values and how the points were organized. For the organization the points are ordered by the latitude feature, and in each discrete latitude values, the corresponding longitude values are ordered. </w:t>
      </w:r>
    </w:p>
    <w:p w14:paraId="6F7FD925" w14:textId="77777777" w:rsidR="00342B07" w:rsidRDefault="00342B07" w:rsidP="00B53835">
      <w:pPr>
        <w:jc w:val="both"/>
      </w:pPr>
      <w:r>
        <w:t xml:space="preserve">To have a first overview of the map, we decided to extract and process the “calories” feature with the associated position (latitude/longitude). We then cleaned the new </w:t>
      </w:r>
      <w:proofErr w:type="spellStart"/>
      <w:r>
        <w:t>dataframe</w:t>
      </w:r>
      <w:proofErr w:type="spellEnd"/>
      <w:r>
        <w:t xml:space="preserve"> by removing all the invalid values, and “standardized” the data, by taking the log and a coefficient of the calories, and then round the values in order to have a reduced length of string. Indeed we will then convert it to </w:t>
      </w:r>
      <w:proofErr w:type="spellStart"/>
      <w:r>
        <w:t>geojson</w:t>
      </w:r>
      <w:proofErr w:type="spellEnd"/>
      <w:r>
        <w:t xml:space="preserve"> so the string values have to be optimized. </w:t>
      </w:r>
    </w:p>
    <w:p w14:paraId="16BA58A1" w14:textId="77777777" w:rsidR="00342B07" w:rsidRDefault="00342B07" w:rsidP="00B53835">
      <w:pPr>
        <w:jc w:val="both"/>
      </w:pPr>
      <w:r>
        <w:t xml:space="preserve">As it is not really efficient to plot all the data points in a map (1 million), we decided to create </w:t>
      </w:r>
      <w:proofErr w:type="gramStart"/>
      <w:r>
        <w:t>a data</w:t>
      </w:r>
      <w:proofErr w:type="gramEnd"/>
      <w:r>
        <w:t xml:space="preserve"> compression. For this we implemented an algorithm </w:t>
      </w:r>
      <w:r>
        <w:lastRenderedPageBreak/>
        <w:t xml:space="preserve">that will iterate through the different discrete values of latitude (north to south) and for each latitude value, iterate through the longitude west to east. Then we will cluster every 5 (parameter) points of following longitude to compute the mean of each feature and store it in a single point, if and only if the distance between each point is less than a threshold (parameter). This avoid then to compute the mean of some points starting in the east cost of the USA with some points in the west cost of Europe, leading to an averaged point a bit meaningless and with a position in the ocean. This will then allow </w:t>
      </w:r>
      <w:r w:rsidR="00B53835">
        <w:t>having</w:t>
      </w:r>
      <w:r>
        <w:t xml:space="preserve"> a data size divided by 5 (parameter) with a really small loss of precision. </w:t>
      </w:r>
    </w:p>
    <w:p w14:paraId="05E6D974" w14:textId="77777777" w:rsidR="00342B07" w:rsidRDefault="00342B07" w:rsidP="00B53835">
      <w:pPr>
        <w:jc w:val="both"/>
      </w:pPr>
      <w:r>
        <w:t xml:space="preserve">Finally we decided to transform the </w:t>
      </w:r>
      <w:proofErr w:type="spellStart"/>
      <w:r>
        <w:t>dataframe</w:t>
      </w:r>
      <w:proofErr w:type="spellEnd"/>
      <w:r>
        <w:t xml:space="preserve"> into a </w:t>
      </w:r>
      <w:proofErr w:type="spellStart"/>
      <w:r>
        <w:t>geojson</w:t>
      </w:r>
      <w:proofErr w:type="spellEnd"/>
      <w:r>
        <w:t xml:space="preserve"> file, which is well implemented by our map API (</w:t>
      </w:r>
      <w:proofErr w:type="spellStart"/>
      <w:r>
        <w:t>cf</w:t>
      </w:r>
      <w:proofErr w:type="spellEnd"/>
      <w:r>
        <w:t xml:space="preserve"> Design) and which reduce the size memory. </w:t>
      </w:r>
    </w:p>
    <w:p w14:paraId="0430FD21" w14:textId="77777777" w:rsidR="00342B07" w:rsidRDefault="00342B07" w:rsidP="00B53835">
      <w:pPr>
        <w:jc w:val="both"/>
      </w:pPr>
      <w:r>
        <w:t>Using this parameterizable python notebook we will then be able to load, clean and extract all the different csv models that we have, and select the wanted feature (calories, production, population etc..).</w:t>
      </w:r>
    </w:p>
    <w:p w14:paraId="666B8120" w14:textId="77777777" w:rsidR="00EA6899" w:rsidRDefault="00EA6899" w:rsidP="00EA6899"/>
    <w:p w14:paraId="454593EC" w14:textId="77777777" w:rsidR="006125AB" w:rsidRDefault="006125AB" w:rsidP="00EA6899">
      <w:r>
        <w:t>//Create schema of map clustering method</w:t>
      </w:r>
    </w:p>
    <w:p w14:paraId="1948A2C6" w14:textId="77777777" w:rsidR="006125AB" w:rsidRDefault="006125AB" w:rsidP="00EA6899"/>
    <w:p w14:paraId="129937D6" w14:textId="77777777" w:rsidR="00EA6899" w:rsidRPr="00EA6899" w:rsidRDefault="00EA6899" w:rsidP="00EA6899">
      <w:pPr>
        <w:pStyle w:val="Titre1"/>
      </w:pPr>
      <w:r>
        <w:t>Designs</w:t>
      </w:r>
    </w:p>
    <w:p w14:paraId="1AFFBF2C" w14:textId="77777777" w:rsidR="00043236" w:rsidRDefault="00043236" w:rsidP="00043236"/>
    <w:p w14:paraId="6055B7D3" w14:textId="77777777" w:rsidR="00B53835" w:rsidRDefault="00B53835" w:rsidP="00B53835">
      <w:pPr>
        <w:pStyle w:val="Titre2"/>
      </w:pPr>
      <w:r>
        <w:tab/>
      </w:r>
      <w:r w:rsidRPr="00430CC8">
        <w:t>Visualization</w:t>
      </w:r>
      <w:r>
        <w:t xml:space="preserve">: </w:t>
      </w:r>
    </w:p>
    <w:p w14:paraId="537A065F" w14:textId="77777777" w:rsidR="00B53835" w:rsidRPr="00B53835" w:rsidRDefault="00B53835" w:rsidP="00B53835"/>
    <w:p w14:paraId="0B5359DC" w14:textId="77777777" w:rsidR="00B53835" w:rsidRPr="00B53835" w:rsidRDefault="00B53835" w:rsidP="00B53835">
      <w:pPr>
        <w:jc w:val="both"/>
      </w:pPr>
      <w:r w:rsidRPr="00B53835">
        <w:t>In this section we provide more insight in the design process. We include the sketches and elaborate on the evolution of the visualization from the idea, to the high level concept on paper to a prototype in code.</w:t>
      </w:r>
    </w:p>
    <w:p w14:paraId="17AAFD41" w14:textId="531D4E31" w:rsidR="00B53835" w:rsidRDefault="00430CC8" w:rsidP="00B53835">
      <w:pPr>
        <w:jc w:val="both"/>
      </w:pPr>
      <w:r w:rsidRPr="00B53835">
        <w:t>Different</w:t>
      </w:r>
      <w:r w:rsidR="00B53835" w:rsidRPr="00B53835">
        <w:t xml:space="preserve"> steps have motivated us from basic comparison visualization to</w:t>
      </w:r>
      <w:r w:rsidR="00B53835">
        <w:t xml:space="preserve"> a final approach. As we focus</w:t>
      </w:r>
      <w:r w:rsidR="00B53835" w:rsidRPr="00B53835">
        <w:t xml:space="preserve"> on spatial map comparison through several climate models, we thou</w:t>
      </w:r>
      <w:r w:rsidR="00F74BF7">
        <w:t>gh about visualizing two maps on</w:t>
      </w:r>
      <w:r w:rsidR="00B53835" w:rsidRPr="00B53835">
        <w:t xml:space="preserve"> the screen. The scenarios can be selected from a dashboard menu.</w:t>
      </w:r>
    </w:p>
    <w:p w14:paraId="198A9B2C" w14:textId="06DEB8CF" w:rsidR="00430CC8" w:rsidRPr="00B53835" w:rsidRDefault="00430CC8" w:rsidP="00B53835">
      <w:pPr>
        <w:jc w:val="both"/>
      </w:pPr>
    </w:p>
    <w:p w14:paraId="555362F4" w14:textId="6A9DB354" w:rsidR="00430CC8" w:rsidRDefault="00430CC8" w:rsidP="00873B02">
      <w:pPr>
        <w:jc w:val="center"/>
        <w:rPr>
          <w:i/>
        </w:rPr>
      </w:pPr>
      <w:r>
        <w:rPr>
          <w:noProof/>
          <w:lang w:val="fr-FR" w:eastAsia="fr-FR"/>
        </w:rPr>
        <w:lastRenderedPageBreak/>
        <w:drawing>
          <wp:anchor distT="0" distB="0" distL="114300" distR="114300" simplePos="0" relativeHeight="251658240" behindDoc="0" locked="0" layoutInCell="1" allowOverlap="1" wp14:anchorId="72BBA143" wp14:editId="6D672BD4">
            <wp:simplePos x="0" y="0"/>
            <wp:positionH relativeFrom="column">
              <wp:posOffset>685800</wp:posOffset>
            </wp:positionH>
            <wp:positionV relativeFrom="paragraph">
              <wp:posOffset>0</wp:posOffset>
            </wp:positionV>
            <wp:extent cx="4416425" cy="3083560"/>
            <wp:effectExtent l="0" t="0" r="3175" b="0"/>
            <wp:wrapTopAndBottom/>
            <wp:docPr id="3" name="Image 3" descr="Macintosh HD:Users:Maxence:Desktop:2018-12-13 1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xence:Desktop:2018-12-13 11.23.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425" cy="3083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0CC8">
        <w:rPr>
          <w:i/>
          <w:u w:val="single"/>
        </w:rPr>
        <w:t>Figure:</w:t>
      </w:r>
      <w:r w:rsidRPr="00430CC8">
        <w:rPr>
          <w:i/>
        </w:rPr>
        <w:t xml:space="preserve"> Initial high level concept</w:t>
      </w:r>
    </w:p>
    <w:p w14:paraId="3EF585F7" w14:textId="77777777" w:rsidR="00873B02" w:rsidRPr="00873B02" w:rsidRDefault="00873B02" w:rsidP="00873B02"/>
    <w:p w14:paraId="3667E4D0" w14:textId="5BE5A1A4" w:rsidR="00873B02" w:rsidRDefault="00873B02" w:rsidP="00B53835">
      <w:pPr>
        <w:jc w:val="both"/>
      </w:pPr>
      <w:r>
        <w:rPr>
          <w:noProof/>
          <w:lang w:val="fr-FR" w:eastAsia="fr-FR"/>
        </w:rPr>
        <w:drawing>
          <wp:anchor distT="0" distB="0" distL="114300" distR="114300" simplePos="0" relativeHeight="251659264" behindDoc="0" locked="0" layoutInCell="1" allowOverlap="1" wp14:anchorId="55A61FDE" wp14:editId="1B6CC255">
            <wp:simplePos x="0" y="0"/>
            <wp:positionH relativeFrom="column">
              <wp:posOffset>914400</wp:posOffset>
            </wp:positionH>
            <wp:positionV relativeFrom="paragraph">
              <wp:posOffset>1731010</wp:posOffset>
            </wp:positionV>
            <wp:extent cx="3832860" cy="2970530"/>
            <wp:effectExtent l="0" t="0" r="2540" b="1270"/>
            <wp:wrapThrough wrapText="bothSides">
              <wp:wrapPolygon edited="0">
                <wp:start x="0" y="0"/>
                <wp:lineTo x="0" y="21425"/>
                <wp:lineTo x="21471" y="21425"/>
                <wp:lineTo x="21471" y="0"/>
                <wp:lineTo x="0" y="0"/>
              </wp:wrapPolygon>
            </wp:wrapThrough>
            <wp:docPr id="4" name="Image 4" descr="Macintosh HD:Users:Maxence:Desktop:2018-12-13 11.2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xence:Desktop:2018-12-13 11.25.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2970530"/>
                    </a:xfrm>
                    <a:prstGeom prst="rect">
                      <a:avLst/>
                    </a:prstGeom>
                    <a:noFill/>
                    <a:ln>
                      <a:noFill/>
                    </a:ln>
                  </pic:spPr>
                </pic:pic>
              </a:graphicData>
            </a:graphic>
            <wp14:sizeRelH relativeFrom="page">
              <wp14:pctWidth>0</wp14:pctWidth>
            </wp14:sizeRelH>
            <wp14:sizeRelV relativeFrom="page">
              <wp14:pctHeight>0</wp14:pctHeight>
            </wp14:sizeRelV>
          </wp:anchor>
        </w:drawing>
      </w:r>
      <w:r w:rsidR="00B53835" w:rsidRPr="00B53835">
        <w:t>After discussion and reviews (in group and with TAs), we deviate from that initial proposal and concede that two map</w:t>
      </w:r>
      <w:r w:rsidR="00B53835">
        <w:t>s are</w:t>
      </w:r>
      <w:r w:rsidR="00B53835" w:rsidRPr="00B53835">
        <w:t xml:space="preserve"> not efficient at all and t</w:t>
      </w:r>
      <w:r w:rsidR="00B53835">
        <w:t>o</w:t>
      </w:r>
      <w:r w:rsidR="00B53835" w:rsidRPr="00B53835">
        <w:t xml:space="preserve">o </w:t>
      </w:r>
      <w:r w:rsidR="00B53835">
        <w:t>heavy for a user experience</w:t>
      </w:r>
      <w:r w:rsidR="00B53835" w:rsidRPr="00B53835">
        <w:t xml:space="preserve">. It is not user-friendly </w:t>
      </w:r>
      <w:r w:rsidR="00B53835">
        <w:t>for an audience and</w:t>
      </w:r>
      <w:r w:rsidR="00B53835" w:rsidRPr="00B53835">
        <w:t xml:space="preserve"> is not really relevant. The comparison has to be made by our visualization and not</w:t>
      </w:r>
      <w:r w:rsidR="00B53835">
        <w:t xml:space="preserve"> </w:t>
      </w:r>
      <w:r w:rsidR="00B53835" w:rsidRPr="00B53835">
        <w:t>by the user who has to make (or guess) the difference between t</w:t>
      </w:r>
      <w:r w:rsidR="00F74BF7">
        <w:t>w</w:t>
      </w:r>
      <w:r w:rsidR="00B53835" w:rsidRPr="00B53835">
        <w:t xml:space="preserve">o regions on two different maps. </w:t>
      </w:r>
      <w:r>
        <w:t>Thus we will impleme</w:t>
      </w:r>
      <w:r w:rsidR="00F74BF7">
        <w:t>nt a graphical user interface</w:t>
      </w:r>
      <w:r>
        <w:t xml:space="preserve"> a</w:t>
      </w:r>
      <w:r w:rsidR="00F74BF7">
        <w:t>s a</w:t>
      </w:r>
      <w:r>
        <w:t xml:space="preserve"> menu selection. We will discuss about</w:t>
      </w:r>
      <w:r w:rsidR="00F74BF7">
        <w:t xml:space="preserve"> it</w:t>
      </w:r>
      <w:r>
        <w:t xml:space="preserve"> later.</w:t>
      </w:r>
    </w:p>
    <w:p w14:paraId="098E9C70" w14:textId="77777777" w:rsidR="00873B02" w:rsidRDefault="00873B02" w:rsidP="00873B02">
      <w:pPr>
        <w:jc w:val="center"/>
        <w:rPr>
          <w:i/>
          <w:u w:val="single"/>
        </w:rPr>
      </w:pPr>
    </w:p>
    <w:p w14:paraId="3F14289D" w14:textId="77777777" w:rsidR="00873B02" w:rsidRDefault="00873B02" w:rsidP="00873B02">
      <w:pPr>
        <w:jc w:val="center"/>
        <w:rPr>
          <w:i/>
          <w:u w:val="single"/>
        </w:rPr>
      </w:pPr>
    </w:p>
    <w:p w14:paraId="0366E428" w14:textId="77777777" w:rsidR="00873B02" w:rsidRDefault="00873B02" w:rsidP="00873B02">
      <w:pPr>
        <w:jc w:val="center"/>
        <w:rPr>
          <w:i/>
          <w:u w:val="single"/>
        </w:rPr>
      </w:pPr>
    </w:p>
    <w:p w14:paraId="1D4B9332" w14:textId="77777777" w:rsidR="00873B02" w:rsidRDefault="00873B02" w:rsidP="00873B02">
      <w:pPr>
        <w:jc w:val="center"/>
        <w:rPr>
          <w:i/>
          <w:u w:val="single"/>
        </w:rPr>
      </w:pPr>
    </w:p>
    <w:p w14:paraId="775AB5A2" w14:textId="77777777" w:rsidR="00873B02" w:rsidRDefault="00873B02" w:rsidP="00873B02">
      <w:pPr>
        <w:jc w:val="center"/>
        <w:rPr>
          <w:i/>
          <w:u w:val="single"/>
        </w:rPr>
      </w:pPr>
    </w:p>
    <w:p w14:paraId="6DF70B33" w14:textId="77777777" w:rsidR="00873B02" w:rsidRDefault="00873B02" w:rsidP="00873B02">
      <w:pPr>
        <w:jc w:val="center"/>
        <w:rPr>
          <w:i/>
          <w:u w:val="single"/>
        </w:rPr>
      </w:pPr>
    </w:p>
    <w:p w14:paraId="39758D67" w14:textId="77777777" w:rsidR="00873B02" w:rsidRDefault="00873B02" w:rsidP="00873B02">
      <w:pPr>
        <w:jc w:val="center"/>
        <w:rPr>
          <w:i/>
          <w:u w:val="single"/>
        </w:rPr>
      </w:pPr>
    </w:p>
    <w:p w14:paraId="6DBE7538" w14:textId="77777777" w:rsidR="00873B02" w:rsidRDefault="00873B02" w:rsidP="00873B02">
      <w:pPr>
        <w:jc w:val="center"/>
        <w:rPr>
          <w:i/>
          <w:u w:val="single"/>
        </w:rPr>
      </w:pPr>
    </w:p>
    <w:p w14:paraId="4972C5D1" w14:textId="77777777" w:rsidR="00873B02" w:rsidRDefault="00873B02" w:rsidP="00873B02">
      <w:pPr>
        <w:jc w:val="center"/>
        <w:rPr>
          <w:i/>
          <w:u w:val="single"/>
        </w:rPr>
      </w:pPr>
    </w:p>
    <w:p w14:paraId="0C66A743" w14:textId="09E0BE12" w:rsidR="00430CC8" w:rsidRDefault="00873B02" w:rsidP="00873B02">
      <w:pPr>
        <w:jc w:val="center"/>
      </w:pPr>
      <w:r w:rsidRPr="00430CC8">
        <w:rPr>
          <w:i/>
          <w:u w:val="single"/>
        </w:rPr>
        <w:t>Figure:</w:t>
      </w:r>
      <w:r w:rsidRPr="00430CC8">
        <w:rPr>
          <w:i/>
        </w:rPr>
        <w:t xml:space="preserve"> </w:t>
      </w:r>
      <w:r>
        <w:rPr>
          <w:i/>
        </w:rPr>
        <w:t>Final</w:t>
      </w:r>
      <w:r w:rsidRPr="00430CC8">
        <w:rPr>
          <w:i/>
        </w:rPr>
        <w:t xml:space="preserve"> high level concep</w:t>
      </w:r>
      <w:r>
        <w:rPr>
          <w:i/>
        </w:rPr>
        <w:t>t</w:t>
      </w:r>
    </w:p>
    <w:p w14:paraId="5CEFCB8D" w14:textId="6E6F2D2F" w:rsidR="00B53835" w:rsidRPr="00B53835" w:rsidRDefault="0063190D" w:rsidP="00B53835">
      <w:pPr>
        <w:jc w:val="both"/>
      </w:pPr>
      <w:r>
        <w:lastRenderedPageBreak/>
        <w:t>Then comes the</w:t>
      </w:r>
      <w:r w:rsidR="00B53835" w:rsidRPr="00B53835">
        <w:t xml:space="preserve"> visualization itself, there are a lot of things to </w:t>
      </w:r>
      <w:r w:rsidR="00873B02" w:rsidRPr="00B53835">
        <w:t>define:</w:t>
      </w:r>
      <w:r w:rsidR="00B53835" w:rsidRPr="00B53835">
        <w:t xml:space="preserve"> </w:t>
      </w:r>
    </w:p>
    <w:p w14:paraId="7660C513" w14:textId="57BD0F0F" w:rsidR="00B53835" w:rsidRPr="00873B02" w:rsidRDefault="00873B02" w:rsidP="00873B02">
      <w:r>
        <w:t xml:space="preserve"> - </w:t>
      </w:r>
      <w:r w:rsidR="00B53835" w:rsidRPr="00873B02">
        <w:t>How to visualize the data</w:t>
      </w:r>
    </w:p>
    <w:p w14:paraId="79755678" w14:textId="0AF7A0F9" w:rsidR="00B53835" w:rsidRPr="00873B02" w:rsidRDefault="00873B02" w:rsidP="00873B02">
      <w:r>
        <w:t xml:space="preserve"> - </w:t>
      </w:r>
      <w:r w:rsidR="00B53835" w:rsidRPr="00873B02">
        <w:t>How the user can interact with it</w:t>
      </w:r>
    </w:p>
    <w:p w14:paraId="25834171" w14:textId="02DF9E00" w:rsidR="00B53835" w:rsidRDefault="00873B02" w:rsidP="00873B02">
      <w:r>
        <w:t xml:space="preserve"> - </w:t>
      </w:r>
      <w:r w:rsidR="00B53835" w:rsidRPr="00873B02">
        <w:t>Define relevant color scales for the data</w:t>
      </w:r>
    </w:p>
    <w:p w14:paraId="0B7C4D5D" w14:textId="77777777" w:rsidR="005235C6" w:rsidRDefault="005235C6" w:rsidP="00873B02"/>
    <w:p w14:paraId="676810F3" w14:textId="75AFB915" w:rsidR="00322182" w:rsidRDefault="007D49D5" w:rsidP="00322182">
      <w:pPr>
        <w:jc w:val="both"/>
      </w:pPr>
      <w:proofErr w:type="gramStart"/>
      <w:r>
        <w:t xml:space="preserve">1. </w:t>
      </w:r>
      <w:r w:rsidR="00322182">
        <w:t xml:space="preserve">As explained in the pre processing data, we were provided by some </w:t>
      </w:r>
      <w:proofErr w:type="spellStart"/>
      <w:r w:rsidR="00322182">
        <w:t>csv</w:t>
      </w:r>
      <w:proofErr w:type="spellEnd"/>
      <w:r w:rsidR="00322182">
        <w:t xml:space="preserve"> files</w:t>
      </w:r>
      <w:proofErr w:type="gramEnd"/>
      <w:r w:rsidR="00322182">
        <w:t>.</w:t>
      </w:r>
      <w:r w:rsidR="00F74BF7">
        <w:t xml:space="preserve"> Our data consists of one millions points that we reduced by the data processing, and </w:t>
      </w:r>
      <w:r w:rsidR="00322182">
        <w:t xml:space="preserve">comes the idea of displaying it on a map. At first we query a world </w:t>
      </w:r>
      <w:proofErr w:type="spellStart"/>
      <w:r w:rsidR="00322182">
        <w:t>json</w:t>
      </w:r>
      <w:proofErr w:type="spellEnd"/>
      <w:r w:rsidR="00322182">
        <w:t xml:space="preserve"> file online and display the data on it as points. The</w:t>
      </w:r>
      <w:r w:rsidR="00556E06">
        <w:t xml:space="preserve"> result</w:t>
      </w:r>
      <w:r w:rsidR="00322182">
        <w:t xml:space="preserve"> is shown below.</w:t>
      </w:r>
    </w:p>
    <w:p w14:paraId="35BB9FFD" w14:textId="20A3ACA8" w:rsidR="00322182" w:rsidRPr="00A25D02" w:rsidRDefault="00556E06" w:rsidP="00A25D02">
      <w:pPr>
        <w:jc w:val="center"/>
        <w:rPr>
          <w:i/>
        </w:rPr>
      </w:pPr>
      <w:r w:rsidRPr="00A25D02">
        <w:rPr>
          <w:i/>
          <w:noProof/>
          <w:u w:val="single"/>
          <w:lang w:val="fr-FR" w:eastAsia="fr-FR"/>
        </w:rPr>
        <w:drawing>
          <wp:anchor distT="0" distB="0" distL="114300" distR="114300" simplePos="0" relativeHeight="251660288" behindDoc="0" locked="0" layoutInCell="1" allowOverlap="1" wp14:anchorId="755B0C34" wp14:editId="637DB840">
            <wp:simplePos x="0" y="0"/>
            <wp:positionH relativeFrom="column">
              <wp:posOffset>3810</wp:posOffset>
            </wp:positionH>
            <wp:positionV relativeFrom="paragraph">
              <wp:posOffset>3810</wp:posOffset>
            </wp:positionV>
            <wp:extent cx="5610225" cy="2706370"/>
            <wp:effectExtent l="0" t="0" r="3175" b="11430"/>
            <wp:wrapThrough wrapText="bothSides">
              <wp:wrapPolygon edited="0">
                <wp:start x="0" y="0"/>
                <wp:lineTo x="0" y="21489"/>
                <wp:lineTo x="21514" y="21489"/>
                <wp:lineTo x="21514" y="0"/>
                <wp:lineTo x="0" y="0"/>
              </wp:wrapPolygon>
            </wp:wrapThrough>
            <wp:docPr id="6" name="Image 6" descr="Macintosh HD:Users:Maxence:Desktop:2018-12-13 12.5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xence:Desktop:2018-12-13 12.57.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0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D02" w:rsidRPr="00A25D02">
        <w:rPr>
          <w:i/>
          <w:u w:val="single"/>
        </w:rPr>
        <w:t xml:space="preserve">Figure: </w:t>
      </w:r>
      <w:r w:rsidR="00A25D02" w:rsidRPr="00A25D02">
        <w:rPr>
          <w:i/>
        </w:rPr>
        <w:t>Initial visualization</w:t>
      </w:r>
    </w:p>
    <w:p w14:paraId="444B09C3" w14:textId="7BEA0E7F" w:rsidR="00322182" w:rsidRDefault="00556E06" w:rsidP="00322182">
      <w:pPr>
        <w:jc w:val="both"/>
      </w:pPr>
      <w:r>
        <w:t>The data consist</w:t>
      </w:r>
      <w:r w:rsidR="00AF05C0">
        <w:t>s</w:t>
      </w:r>
      <w:r>
        <w:t xml:space="preserve"> of future climate scenario over the year </w:t>
      </w:r>
      <w:proofErr w:type="gramStart"/>
      <w:r>
        <w:t>2050</w:t>
      </w:r>
      <w:r w:rsidR="00AF05C0">
        <w:t>,</w:t>
      </w:r>
      <w:proofErr w:type="gramEnd"/>
      <w:r w:rsidR="00AF05C0">
        <w:t xml:space="preserve"> a high resolution is not that mandatory as the data might change</w:t>
      </w:r>
      <w:r>
        <w:t xml:space="preserve">. So instead of a </w:t>
      </w:r>
      <w:r w:rsidR="00AF05C0">
        <w:t>high</w:t>
      </w:r>
      <w:r>
        <w:t xml:space="preserve"> precision at </w:t>
      </w:r>
      <w:r w:rsidR="00AF05C0">
        <w:t xml:space="preserve">every </w:t>
      </w:r>
      <w:r>
        <w:t>coordinates</w:t>
      </w:r>
      <w:r w:rsidR="00AF05C0">
        <w:t xml:space="preserve"> </w:t>
      </w:r>
      <w:proofErr w:type="gramStart"/>
      <w:r w:rsidR="00AF05C0">
        <w:t>points</w:t>
      </w:r>
      <w:proofErr w:type="gramEnd"/>
      <w:r>
        <w:t xml:space="preserve">, a global overview by region/country can be more relevant. Thus we decided to go though a </w:t>
      </w:r>
      <w:proofErr w:type="spellStart"/>
      <w:r>
        <w:t>heatmap</w:t>
      </w:r>
      <w:proofErr w:type="spellEnd"/>
      <w:r>
        <w:t xml:space="preserve">. </w:t>
      </w:r>
    </w:p>
    <w:p w14:paraId="7D0BDAC5" w14:textId="30E745B1" w:rsidR="00322182" w:rsidRPr="00B53835" w:rsidRDefault="00556E06" w:rsidP="00322182">
      <w:pPr>
        <w:jc w:val="both"/>
      </w:pPr>
      <w:r>
        <w:t>In that case,</w:t>
      </w:r>
      <w:r w:rsidR="00322182" w:rsidRPr="00D372D3">
        <w:t xml:space="preserve"> we are using </w:t>
      </w:r>
      <w:proofErr w:type="spellStart"/>
      <w:r w:rsidR="00322182" w:rsidRPr="00D372D3">
        <w:t>Mapbox</w:t>
      </w:r>
      <w:proofErr w:type="spellEnd"/>
      <w:r w:rsidR="00322182" w:rsidRPr="00D372D3">
        <w:t xml:space="preserve"> </w:t>
      </w:r>
      <w:proofErr w:type="spellStart"/>
      <w:proofErr w:type="gramStart"/>
      <w:r w:rsidR="00322182" w:rsidRPr="00D372D3">
        <w:t>api</w:t>
      </w:r>
      <w:proofErr w:type="spellEnd"/>
      <w:proofErr w:type="gramEnd"/>
      <w:r w:rsidR="00322182" w:rsidRPr="00D372D3">
        <w:t xml:space="preserve"> (free until 50 000 visits/month) with Mercator map. The Mercator map is not most efficient because it distorts the size of objects as the latitude increases from the Equator to the poles but is relevant for worldwide overview.</w:t>
      </w:r>
      <w:r>
        <w:t xml:space="preserve"> Then </w:t>
      </w:r>
      <w:proofErr w:type="spellStart"/>
      <w:r>
        <w:t>mapbox</w:t>
      </w:r>
      <w:proofErr w:type="spellEnd"/>
      <w:r>
        <w:t xml:space="preserve"> allows us </w:t>
      </w:r>
      <w:r w:rsidR="007D26E8">
        <w:t xml:space="preserve">to create </w:t>
      </w:r>
      <w:proofErr w:type="spellStart"/>
      <w:r w:rsidR="007D26E8">
        <w:t>heatmap</w:t>
      </w:r>
      <w:proofErr w:type="spellEnd"/>
      <w:r w:rsidR="007D26E8">
        <w:t xml:space="preserve"> and cluster according to the data bound.</w:t>
      </w:r>
    </w:p>
    <w:p w14:paraId="2F12BDE6" w14:textId="77777777" w:rsidR="00322182" w:rsidRPr="00B53835" w:rsidRDefault="00322182" w:rsidP="005235C6">
      <w:pPr>
        <w:jc w:val="both"/>
      </w:pPr>
    </w:p>
    <w:p w14:paraId="170064A3" w14:textId="77777777" w:rsidR="005235C6" w:rsidRPr="00B53835" w:rsidRDefault="005235C6" w:rsidP="005235C6">
      <w:pPr>
        <w:jc w:val="both"/>
      </w:pPr>
    </w:p>
    <w:p w14:paraId="05217C1D" w14:textId="14BEF348" w:rsidR="005235C6" w:rsidRPr="00B53835" w:rsidRDefault="007D49D5" w:rsidP="005235C6">
      <w:pPr>
        <w:jc w:val="both"/>
      </w:pPr>
      <w:r>
        <w:t xml:space="preserve">2. </w:t>
      </w:r>
      <w:proofErr w:type="spellStart"/>
      <w:r w:rsidR="005235C6" w:rsidRPr="00B53835">
        <w:t>Mapbox</w:t>
      </w:r>
      <w:proofErr w:type="spellEnd"/>
      <w:r w:rsidR="005235C6" w:rsidRPr="00B53835">
        <w:t xml:space="preserve"> API provides several tools, some of them are fancy but can be </w:t>
      </w:r>
      <w:proofErr w:type="spellStart"/>
      <w:r w:rsidR="005235C6" w:rsidRPr="00B53835">
        <w:t>usefull</w:t>
      </w:r>
      <w:proofErr w:type="spellEnd"/>
      <w:r w:rsidR="005235C6" w:rsidRPr="00B53835">
        <w:t xml:space="preserve"> (search for location, full screen mode</w:t>
      </w:r>
      <w:proofErr w:type="gramStart"/>
      <w:r w:rsidR="005235C6" w:rsidRPr="00B53835">
        <w:t>, ..</w:t>
      </w:r>
      <w:proofErr w:type="gramEnd"/>
      <w:r w:rsidR="005235C6" w:rsidRPr="00B53835">
        <w:t>). Actually the user can move and zoom on the map. The zoom limit (or level) will be</w:t>
      </w:r>
      <w:r>
        <w:t xml:space="preserve"> restricted to our precision ke</w:t>
      </w:r>
      <w:r w:rsidR="005235C6" w:rsidRPr="00B53835">
        <w:t>p</w:t>
      </w:r>
      <w:r>
        <w:t>t</w:t>
      </w:r>
      <w:r w:rsidR="005235C6" w:rsidRPr="00B53835">
        <w:t xml:space="preserve"> from the data reduction we made and to keep regional overviews. Indeed our data contains predicted scenario not ground </w:t>
      </w:r>
      <w:proofErr w:type="gramStart"/>
      <w:r w:rsidR="001E328A">
        <w:t>truth,</w:t>
      </w:r>
      <w:proofErr w:type="gramEnd"/>
      <w:r w:rsidR="005235C6" w:rsidRPr="00B53835">
        <w:t xml:space="preserve"> this is why we can set a precision threshold.</w:t>
      </w:r>
      <w:bookmarkStart w:id="0" w:name="_GoBack"/>
      <w:bookmarkEnd w:id="0"/>
    </w:p>
    <w:p w14:paraId="70A30F2B" w14:textId="77777777" w:rsidR="005235C6" w:rsidRPr="00B53835" w:rsidRDefault="005235C6" w:rsidP="005235C6">
      <w:pPr>
        <w:jc w:val="both"/>
      </w:pPr>
    </w:p>
    <w:p w14:paraId="3A89CC06" w14:textId="77777777" w:rsidR="005235C6" w:rsidRPr="00B53835" w:rsidRDefault="005235C6" w:rsidP="005235C6">
      <w:pPr>
        <w:jc w:val="both"/>
      </w:pPr>
      <w:r w:rsidRPr="00B53835">
        <w:t xml:space="preserve">3. For now, we did not define the colors yet. We will maybe be provided with more data (the final one). The colors will depend on the range of values of parameters but also on the type of parameters. </w:t>
      </w:r>
    </w:p>
    <w:p w14:paraId="3AB09392" w14:textId="77777777" w:rsidR="005235C6" w:rsidRPr="00873B02" w:rsidRDefault="005235C6" w:rsidP="00873B02"/>
    <w:p w14:paraId="37724BAA" w14:textId="77777777" w:rsidR="00B53835" w:rsidRDefault="00B53835" w:rsidP="00B53835">
      <w:pPr>
        <w:jc w:val="both"/>
      </w:pPr>
    </w:p>
    <w:p w14:paraId="58E737DD" w14:textId="77777777" w:rsidR="00873B02" w:rsidRPr="00B53835" w:rsidRDefault="00873B02" w:rsidP="00B53835">
      <w:pPr>
        <w:jc w:val="both"/>
      </w:pPr>
    </w:p>
    <w:p w14:paraId="36CD9AC4" w14:textId="58523D71" w:rsidR="00B53835" w:rsidRDefault="00B53835" w:rsidP="00B53835">
      <w:pPr>
        <w:pStyle w:val="Titre2"/>
      </w:pPr>
      <w:r>
        <w:tab/>
        <w:t xml:space="preserve">Graphic user </w:t>
      </w:r>
      <w:r w:rsidR="00873B02">
        <w:t>interface:</w:t>
      </w:r>
    </w:p>
    <w:p w14:paraId="08B71B29" w14:textId="660BFD34" w:rsidR="00B53835" w:rsidRPr="00B53835" w:rsidRDefault="00873B02" w:rsidP="00873B02">
      <w:pPr>
        <w:tabs>
          <w:tab w:val="left" w:pos="3464"/>
        </w:tabs>
      </w:pPr>
      <w:r>
        <w:tab/>
      </w:r>
    </w:p>
    <w:p w14:paraId="7399B215" w14:textId="50779FA3" w:rsidR="00B53835" w:rsidRDefault="005235C6" w:rsidP="00B53835">
      <w:pPr>
        <w:jc w:val="both"/>
      </w:pPr>
      <w:r>
        <w:t>As</w:t>
      </w:r>
      <w:r w:rsidR="00B53835">
        <w:t xml:space="preserve"> we</w:t>
      </w:r>
      <w:r w:rsidR="00B53835" w:rsidRPr="00B53835">
        <w:t xml:space="preserve"> decide to go for one map,</w:t>
      </w:r>
      <w:r>
        <w:t xml:space="preserve"> we need to implement a user interface for</w:t>
      </w:r>
      <w:r w:rsidR="00B53835" w:rsidRPr="00B53835">
        <w:t xml:space="preserve"> alongside a dashboard for scenario and parameters selection.</w:t>
      </w:r>
      <w:r>
        <w:t xml:space="preserve"> It is not apart from the visualization itself but contributes to the user experience.</w:t>
      </w:r>
      <w:r w:rsidR="00B53835" w:rsidRPr="00B53835">
        <w:t xml:space="preserve"> Below the map will be placed a container/placeholder in order to display more information about the scenario that the user has chosen. We do not forget that our target </w:t>
      </w:r>
      <w:proofErr w:type="spellStart"/>
      <w:r w:rsidR="00B53835" w:rsidRPr="00B53835">
        <w:t>audiance</w:t>
      </w:r>
      <w:proofErr w:type="spellEnd"/>
      <w:r w:rsidR="00B53835" w:rsidRPr="00B53835">
        <w:t xml:space="preserve"> can be either researchers (</w:t>
      </w:r>
      <w:r w:rsidRPr="00B53835">
        <w:t>Stanford</w:t>
      </w:r>
      <w:r w:rsidR="00B53835" w:rsidRPr="00B53835">
        <w:t xml:space="preserve"> users for example) or common users that do not have strong knowledge in the data visualized. The fina</w:t>
      </w:r>
      <w:r>
        <w:t>l design can be seen in the ske</w:t>
      </w:r>
      <w:r w:rsidR="00B53835" w:rsidRPr="00B53835">
        <w:t>t</w:t>
      </w:r>
      <w:r>
        <w:t xml:space="preserve">ches </w:t>
      </w:r>
    </w:p>
    <w:p w14:paraId="0BC2343B" w14:textId="5C02C309" w:rsidR="005235C6" w:rsidRPr="005235C6" w:rsidRDefault="005235C6" w:rsidP="005235C6">
      <w:r w:rsidRPr="005235C6">
        <w:t xml:space="preserve">At the top of the website there is a header containing: </w:t>
      </w:r>
      <w:r w:rsidRPr="005235C6">
        <w:tab/>
      </w:r>
    </w:p>
    <w:p w14:paraId="345A76A1" w14:textId="3BE09223" w:rsidR="005235C6" w:rsidRPr="005235C6" w:rsidRDefault="005235C6" w:rsidP="005235C6">
      <w:r w:rsidRPr="005235C6">
        <w:t>Home: Bring to home menu where the visualization is.</w:t>
      </w:r>
    </w:p>
    <w:p w14:paraId="5FE3418D" w14:textId="1E8117A0" w:rsidR="005235C6" w:rsidRPr="005235C6" w:rsidRDefault="005235C6" w:rsidP="005235C6">
      <w:r w:rsidRPr="005235C6">
        <w:t>Story: Contains the whole story about data</w:t>
      </w:r>
    </w:p>
    <w:p w14:paraId="15557DA7" w14:textId="21FBD48A" w:rsidR="005235C6" w:rsidRPr="00B53835" w:rsidRDefault="005235C6" w:rsidP="00F74BF7">
      <w:pPr>
        <w:jc w:val="both"/>
      </w:pPr>
      <w:r w:rsidRPr="005235C6">
        <w:t>Help: A pop-up window to guide the user through the visualization</w:t>
      </w:r>
      <w:r w:rsidR="001E328A">
        <w:t>.</w:t>
      </w:r>
      <w:r w:rsidR="00F74BF7">
        <w:t xml:space="preserve"> </w:t>
      </w:r>
      <w:proofErr w:type="gramStart"/>
      <w:r w:rsidR="00F74BF7">
        <w:t>This</w:t>
      </w:r>
      <w:proofErr w:type="gramEnd"/>
      <w:r>
        <w:t xml:space="preserve"> pop up window which appears only once per session.</w:t>
      </w:r>
    </w:p>
    <w:p w14:paraId="6A51C6B0" w14:textId="77777777" w:rsidR="00B53835" w:rsidRPr="00B53835" w:rsidRDefault="00B53835" w:rsidP="00B53835">
      <w:pPr>
        <w:jc w:val="both"/>
      </w:pPr>
    </w:p>
    <w:p w14:paraId="6B722031" w14:textId="77777777" w:rsidR="00B53835" w:rsidRDefault="00B53835" w:rsidP="00B53835">
      <w:pPr>
        <w:jc w:val="both"/>
        <w:rPr>
          <w:lang w:val="fr-FR"/>
        </w:rPr>
      </w:pPr>
    </w:p>
    <w:p w14:paraId="1449FB61" w14:textId="79595958" w:rsidR="00B53835" w:rsidRDefault="009B7773" w:rsidP="009B7773">
      <w:pPr>
        <w:pStyle w:val="Titre1"/>
        <w:rPr>
          <w:lang w:val="fr-FR"/>
        </w:rPr>
      </w:pPr>
      <w:proofErr w:type="spellStart"/>
      <w:r>
        <w:rPr>
          <w:lang w:val="fr-FR"/>
        </w:rPr>
        <w:lastRenderedPageBreak/>
        <w:t>Implementation</w:t>
      </w:r>
      <w:proofErr w:type="spellEnd"/>
    </w:p>
    <w:p w14:paraId="73C56DA4" w14:textId="77777777" w:rsidR="009B7773" w:rsidRDefault="009B7773" w:rsidP="009B7773"/>
    <w:p w14:paraId="780C2356" w14:textId="48F82BB8" w:rsidR="009B7773" w:rsidRPr="009B7773" w:rsidRDefault="009B7773" w:rsidP="009B7773">
      <w:pPr>
        <w:pStyle w:val="Titre2"/>
      </w:pPr>
      <w:r>
        <w:rPr>
          <w:lang w:val="fr-FR"/>
        </w:rPr>
        <w:tab/>
      </w:r>
      <w:proofErr w:type="spellStart"/>
      <w:r>
        <w:rPr>
          <w:lang w:val="fr-FR"/>
        </w:rPr>
        <w:t>Technical</w:t>
      </w:r>
      <w:proofErr w:type="spellEnd"/>
      <w:r>
        <w:rPr>
          <w:lang w:val="fr-FR"/>
        </w:rPr>
        <w:t xml:space="preserve"> </w:t>
      </w:r>
      <w:proofErr w:type="spellStart"/>
      <w:r>
        <w:rPr>
          <w:lang w:val="fr-FR"/>
        </w:rPr>
        <w:t>details</w:t>
      </w:r>
      <w:proofErr w:type="spellEnd"/>
    </w:p>
    <w:p w14:paraId="753D6A36" w14:textId="77777777" w:rsidR="00B53835" w:rsidRPr="00B53835" w:rsidRDefault="00B53835" w:rsidP="00B53835">
      <w:pPr>
        <w:jc w:val="both"/>
        <w:rPr>
          <w:lang w:val="fr-FR"/>
        </w:rPr>
      </w:pPr>
    </w:p>
    <w:p w14:paraId="50209FBD" w14:textId="77777777" w:rsidR="00043236" w:rsidRDefault="00043236" w:rsidP="00043236"/>
    <w:p w14:paraId="0E9CF4E6" w14:textId="77777777" w:rsidR="00043236" w:rsidRDefault="00043236" w:rsidP="00043236"/>
    <w:p w14:paraId="366BC9DC" w14:textId="77777777" w:rsidR="00043236" w:rsidRDefault="00043236" w:rsidP="00043236"/>
    <w:p w14:paraId="602BE080" w14:textId="77777777" w:rsidR="00043236" w:rsidRPr="00043236" w:rsidRDefault="00043236" w:rsidP="00043236"/>
    <w:p w14:paraId="0E5077B4" w14:textId="77777777" w:rsidR="00043236" w:rsidRDefault="00043236" w:rsidP="00043236"/>
    <w:p w14:paraId="400CE8C4" w14:textId="77777777" w:rsidR="00043236" w:rsidRPr="00043236" w:rsidRDefault="00043236" w:rsidP="00043236"/>
    <w:sectPr w:rsidR="00043236" w:rsidRPr="00043236" w:rsidSect="00B53835">
      <w:pgSz w:w="11906" w:h="16838"/>
      <w:pgMar w:top="1417" w:right="1531" w:bottom="1417" w:left="15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0E3D"/>
    <w:multiLevelType w:val="hybridMultilevel"/>
    <w:tmpl w:val="E1AC0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1D44B5"/>
    <w:multiLevelType w:val="hybridMultilevel"/>
    <w:tmpl w:val="439AB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BE36E8"/>
    <w:multiLevelType w:val="hybridMultilevel"/>
    <w:tmpl w:val="3B6E5AE0"/>
    <w:lvl w:ilvl="0" w:tplc="D76E4F9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C218A3"/>
    <w:multiLevelType w:val="hybridMultilevel"/>
    <w:tmpl w:val="9FD889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B112A"/>
    <w:multiLevelType w:val="hybridMultilevel"/>
    <w:tmpl w:val="6E10E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E4"/>
    <w:rsid w:val="00043236"/>
    <w:rsid w:val="00196300"/>
    <w:rsid w:val="001E328A"/>
    <w:rsid w:val="001F37F9"/>
    <w:rsid w:val="0024461F"/>
    <w:rsid w:val="00264E08"/>
    <w:rsid w:val="00322182"/>
    <w:rsid w:val="00342B07"/>
    <w:rsid w:val="00430CC8"/>
    <w:rsid w:val="00487033"/>
    <w:rsid w:val="005235C6"/>
    <w:rsid w:val="00556E06"/>
    <w:rsid w:val="00582284"/>
    <w:rsid w:val="006125AB"/>
    <w:rsid w:val="00616241"/>
    <w:rsid w:val="0063190D"/>
    <w:rsid w:val="006B43E4"/>
    <w:rsid w:val="00787FCB"/>
    <w:rsid w:val="007D26E8"/>
    <w:rsid w:val="007D49D5"/>
    <w:rsid w:val="00873B02"/>
    <w:rsid w:val="0089092A"/>
    <w:rsid w:val="009B7773"/>
    <w:rsid w:val="00A25D02"/>
    <w:rsid w:val="00AF05C0"/>
    <w:rsid w:val="00B53835"/>
    <w:rsid w:val="00B55B8F"/>
    <w:rsid w:val="00C2549C"/>
    <w:rsid w:val="00D372D3"/>
    <w:rsid w:val="00E44030"/>
    <w:rsid w:val="00EA6899"/>
    <w:rsid w:val="00F74BF7"/>
    <w:rsid w:val="00FE66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4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B8F"/>
    <w:rPr>
      <w:sz w:val="28"/>
      <w:lang w:val="en-US"/>
    </w:rPr>
  </w:style>
  <w:style w:type="paragraph" w:styleId="Titre1">
    <w:name w:val="heading 1"/>
    <w:basedOn w:val="Normal"/>
    <w:next w:val="Normal"/>
    <w:link w:val="Titre1Car"/>
    <w:uiPriority w:val="9"/>
    <w:qFormat/>
    <w:rsid w:val="00043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3835"/>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236"/>
    <w:rPr>
      <w:rFonts w:asciiTheme="majorHAnsi" w:eastAsiaTheme="majorEastAsia" w:hAnsiTheme="majorHAnsi" w:cstheme="majorBidi"/>
      <w:color w:val="2F5496" w:themeColor="accent1" w:themeShade="BF"/>
      <w:sz w:val="32"/>
      <w:szCs w:val="32"/>
      <w:lang w:val="en-US"/>
    </w:rPr>
  </w:style>
  <w:style w:type="paragraph" w:styleId="Titre">
    <w:name w:val="Title"/>
    <w:basedOn w:val="Normal"/>
    <w:next w:val="Normal"/>
    <w:link w:val="TitreCar"/>
    <w:uiPriority w:val="10"/>
    <w:qFormat/>
    <w:rsid w:val="00043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3236"/>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0432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3236"/>
    <w:rPr>
      <w:rFonts w:eastAsiaTheme="minorEastAsia"/>
      <w:color w:val="5A5A5A" w:themeColor="text1" w:themeTint="A5"/>
      <w:spacing w:val="15"/>
      <w:lang w:val="en-US"/>
    </w:rPr>
  </w:style>
  <w:style w:type="character" w:customStyle="1" w:styleId="Titre2Car">
    <w:name w:val="Titre 2 Car"/>
    <w:basedOn w:val="Policepardfaut"/>
    <w:link w:val="Titre2"/>
    <w:uiPriority w:val="9"/>
    <w:rsid w:val="00043236"/>
    <w:rPr>
      <w:rFonts w:asciiTheme="majorHAnsi" w:eastAsiaTheme="majorEastAsia" w:hAnsiTheme="majorHAnsi" w:cstheme="majorBidi"/>
      <w:color w:val="2F5496" w:themeColor="accent1" w:themeShade="BF"/>
      <w:sz w:val="26"/>
      <w:szCs w:val="26"/>
      <w:lang w:val="en-US"/>
    </w:rPr>
  </w:style>
  <w:style w:type="paragraph" w:styleId="Paragraphedeliste">
    <w:name w:val="List Paragraph"/>
    <w:basedOn w:val="Normal"/>
    <w:uiPriority w:val="34"/>
    <w:qFormat/>
    <w:rsid w:val="00B53835"/>
    <w:pPr>
      <w:spacing w:after="0" w:line="240" w:lineRule="auto"/>
      <w:ind w:left="720"/>
      <w:contextualSpacing/>
    </w:pPr>
    <w:rPr>
      <w:rFonts w:eastAsiaTheme="minorEastAsia"/>
      <w:sz w:val="24"/>
      <w:szCs w:val="24"/>
      <w:lang w:val="fr-FR" w:eastAsia="fr-FR"/>
    </w:rPr>
  </w:style>
  <w:style w:type="character" w:customStyle="1" w:styleId="Titre3Car">
    <w:name w:val="Titre 3 Car"/>
    <w:basedOn w:val="Policepardfaut"/>
    <w:link w:val="Titre3"/>
    <w:uiPriority w:val="9"/>
    <w:rsid w:val="00B53835"/>
    <w:rPr>
      <w:rFonts w:asciiTheme="majorHAnsi" w:eastAsiaTheme="majorEastAsia" w:hAnsiTheme="majorHAnsi" w:cstheme="majorBidi"/>
      <w:b/>
      <w:bCs/>
      <w:color w:val="4472C4" w:themeColor="accent1"/>
      <w:sz w:val="28"/>
      <w:lang w:val="en-US"/>
    </w:rPr>
  </w:style>
  <w:style w:type="paragraph" w:styleId="Textedebulles">
    <w:name w:val="Balloon Text"/>
    <w:basedOn w:val="Normal"/>
    <w:link w:val="TextedebullesCar"/>
    <w:uiPriority w:val="99"/>
    <w:semiHidden/>
    <w:unhideWhenUsed/>
    <w:rsid w:val="00430CC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30CC8"/>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B8F"/>
    <w:rPr>
      <w:sz w:val="28"/>
      <w:lang w:val="en-US"/>
    </w:rPr>
  </w:style>
  <w:style w:type="paragraph" w:styleId="Titre1">
    <w:name w:val="heading 1"/>
    <w:basedOn w:val="Normal"/>
    <w:next w:val="Normal"/>
    <w:link w:val="Titre1Car"/>
    <w:uiPriority w:val="9"/>
    <w:qFormat/>
    <w:rsid w:val="00043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3835"/>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236"/>
    <w:rPr>
      <w:rFonts w:asciiTheme="majorHAnsi" w:eastAsiaTheme="majorEastAsia" w:hAnsiTheme="majorHAnsi" w:cstheme="majorBidi"/>
      <w:color w:val="2F5496" w:themeColor="accent1" w:themeShade="BF"/>
      <w:sz w:val="32"/>
      <w:szCs w:val="32"/>
      <w:lang w:val="en-US"/>
    </w:rPr>
  </w:style>
  <w:style w:type="paragraph" w:styleId="Titre">
    <w:name w:val="Title"/>
    <w:basedOn w:val="Normal"/>
    <w:next w:val="Normal"/>
    <w:link w:val="TitreCar"/>
    <w:uiPriority w:val="10"/>
    <w:qFormat/>
    <w:rsid w:val="00043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3236"/>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0432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3236"/>
    <w:rPr>
      <w:rFonts w:eastAsiaTheme="minorEastAsia"/>
      <w:color w:val="5A5A5A" w:themeColor="text1" w:themeTint="A5"/>
      <w:spacing w:val="15"/>
      <w:lang w:val="en-US"/>
    </w:rPr>
  </w:style>
  <w:style w:type="character" w:customStyle="1" w:styleId="Titre2Car">
    <w:name w:val="Titre 2 Car"/>
    <w:basedOn w:val="Policepardfaut"/>
    <w:link w:val="Titre2"/>
    <w:uiPriority w:val="9"/>
    <w:rsid w:val="00043236"/>
    <w:rPr>
      <w:rFonts w:asciiTheme="majorHAnsi" w:eastAsiaTheme="majorEastAsia" w:hAnsiTheme="majorHAnsi" w:cstheme="majorBidi"/>
      <w:color w:val="2F5496" w:themeColor="accent1" w:themeShade="BF"/>
      <w:sz w:val="26"/>
      <w:szCs w:val="26"/>
      <w:lang w:val="en-US"/>
    </w:rPr>
  </w:style>
  <w:style w:type="paragraph" w:styleId="Paragraphedeliste">
    <w:name w:val="List Paragraph"/>
    <w:basedOn w:val="Normal"/>
    <w:uiPriority w:val="34"/>
    <w:qFormat/>
    <w:rsid w:val="00B53835"/>
    <w:pPr>
      <w:spacing w:after="0" w:line="240" w:lineRule="auto"/>
      <w:ind w:left="720"/>
      <w:contextualSpacing/>
    </w:pPr>
    <w:rPr>
      <w:rFonts w:eastAsiaTheme="minorEastAsia"/>
      <w:sz w:val="24"/>
      <w:szCs w:val="24"/>
      <w:lang w:val="fr-FR" w:eastAsia="fr-FR"/>
    </w:rPr>
  </w:style>
  <w:style w:type="character" w:customStyle="1" w:styleId="Titre3Car">
    <w:name w:val="Titre 3 Car"/>
    <w:basedOn w:val="Policepardfaut"/>
    <w:link w:val="Titre3"/>
    <w:uiPriority w:val="9"/>
    <w:rsid w:val="00B53835"/>
    <w:rPr>
      <w:rFonts w:asciiTheme="majorHAnsi" w:eastAsiaTheme="majorEastAsia" w:hAnsiTheme="majorHAnsi" w:cstheme="majorBidi"/>
      <w:b/>
      <w:bCs/>
      <w:color w:val="4472C4" w:themeColor="accent1"/>
      <w:sz w:val="28"/>
      <w:lang w:val="en-US"/>
    </w:rPr>
  </w:style>
  <w:style w:type="paragraph" w:styleId="Textedebulles">
    <w:name w:val="Balloon Text"/>
    <w:basedOn w:val="Normal"/>
    <w:link w:val="TextedebullesCar"/>
    <w:uiPriority w:val="99"/>
    <w:semiHidden/>
    <w:unhideWhenUsed/>
    <w:rsid w:val="00430CC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30CC8"/>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03220">
      <w:bodyDiv w:val="1"/>
      <w:marLeft w:val="0"/>
      <w:marRight w:val="0"/>
      <w:marTop w:val="0"/>
      <w:marBottom w:val="0"/>
      <w:divBdr>
        <w:top w:val="none" w:sz="0" w:space="0" w:color="auto"/>
        <w:left w:val="none" w:sz="0" w:space="0" w:color="auto"/>
        <w:bottom w:val="none" w:sz="0" w:space="0" w:color="auto"/>
        <w:right w:val="none" w:sz="0" w:space="0" w:color="auto"/>
      </w:divBdr>
    </w:div>
    <w:div w:id="610360852">
      <w:bodyDiv w:val="1"/>
      <w:marLeft w:val="0"/>
      <w:marRight w:val="0"/>
      <w:marTop w:val="0"/>
      <w:marBottom w:val="0"/>
      <w:divBdr>
        <w:top w:val="none" w:sz="0" w:space="0" w:color="auto"/>
        <w:left w:val="none" w:sz="0" w:space="0" w:color="auto"/>
        <w:bottom w:val="none" w:sz="0" w:space="0" w:color="auto"/>
        <w:right w:val="none" w:sz="0" w:space="0" w:color="auto"/>
      </w:divBdr>
      <w:divsChild>
        <w:div w:id="2075817173">
          <w:marLeft w:val="0"/>
          <w:marRight w:val="0"/>
          <w:marTop w:val="0"/>
          <w:marBottom w:val="0"/>
          <w:divBdr>
            <w:top w:val="none" w:sz="0" w:space="0" w:color="auto"/>
            <w:left w:val="none" w:sz="0" w:space="0" w:color="auto"/>
            <w:bottom w:val="none" w:sz="0" w:space="0" w:color="auto"/>
            <w:right w:val="none" w:sz="0" w:space="0" w:color="auto"/>
          </w:divBdr>
        </w:div>
        <w:div w:id="983773219">
          <w:marLeft w:val="0"/>
          <w:marRight w:val="0"/>
          <w:marTop w:val="0"/>
          <w:marBottom w:val="0"/>
          <w:divBdr>
            <w:top w:val="none" w:sz="0" w:space="0" w:color="auto"/>
            <w:left w:val="none" w:sz="0" w:space="0" w:color="auto"/>
            <w:bottom w:val="none" w:sz="0" w:space="0" w:color="auto"/>
            <w:right w:val="none" w:sz="0" w:space="0" w:color="auto"/>
          </w:divBdr>
        </w:div>
        <w:div w:id="1221207928">
          <w:marLeft w:val="0"/>
          <w:marRight w:val="0"/>
          <w:marTop w:val="0"/>
          <w:marBottom w:val="0"/>
          <w:divBdr>
            <w:top w:val="none" w:sz="0" w:space="0" w:color="auto"/>
            <w:left w:val="none" w:sz="0" w:space="0" w:color="auto"/>
            <w:bottom w:val="none" w:sz="0" w:space="0" w:color="auto"/>
            <w:right w:val="none" w:sz="0" w:space="0" w:color="auto"/>
          </w:divBdr>
        </w:div>
        <w:div w:id="676881660">
          <w:marLeft w:val="0"/>
          <w:marRight w:val="0"/>
          <w:marTop w:val="0"/>
          <w:marBottom w:val="0"/>
          <w:divBdr>
            <w:top w:val="none" w:sz="0" w:space="0" w:color="auto"/>
            <w:left w:val="none" w:sz="0" w:space="0" w:color="auto"/>
            <w:bottom w:val="none" w:sz="0" w:space="0" w:color="auto"/>
            <w:right w:val="none" w:sz="0" w:space="0" w:color="auto"/>
          </w:divBdr>
        </w:div>
        <w:div w:id="1139230927">
          <w:marLeft w:val="0"/>
          <w:marRight w:val="0"/>
          <w:marTop w:val="0"/>
          <w:marBottom w:val="0"/>
          <w:divBdr>
            <w:top w:val="none" w:sz="0" w:space="0" w:color="auto"/>
            <w:left w:val="none" w:sz="0" w:space="0" w:color="auto"/>
            <w:bottom w:val="none" w:sz="0" w:space="0" w:color="auto"/>
            <w:right w:val="none" w:sz="0" w:space="0" w:color="auto"/>
          </w:divBdr>
        </w:div>
        <w:div w:id="1225870728">
          <w:marLeft w:val="0"/>
          <w:marRight w:val="0"/>
          <w:marTop w:val="0"/>
          <w:marBottom w:val="0"/>
          <w:divBdr>
            <w:top w:val="none" w:sz="0" w:space="0" w:color="auto"/>
            <w:left w:val="none" w:sz="0" w:space="0" w:color="auto"/>
            <w:bottom w:val="none" w:sz="0" w:space="0" w:color="auto"/>
            <w:right w:val="none" w:sz="0" w:space="0" w:color="auto"/>
          </w:divBdr>
        </w:div>
        <w:div w:id="2135558175">
          <w:marLeft w:val="0"/>
          <w:marRight w:val="0"/>
          <w:marTop w:val="0"/>
          <w:marBottom w:val="0"/>
          <w:divBdr>
            <w:top w:val="none" w:sz="0" w:space="0" w:color="auto"/>
            <w:left w:val="none" w:sz="0" w:space="0" w:color="auto"/>
            <w:bottom w:val="none" w:sz="0" w:space="0" w:color="auto"/>
            <w:right w:val="none" w:sz="0" w:space="0" w:color="auto"/>
          </w:divBdr>
        </w:div>
        <w:div w:id="421951738">
          <w:marLeft w:val="0"/>
          <w:marRight w:val="0"/>
          <w:marTop w:val="0"/>
          <w:marBottom w:val="0"/>
          <w:divBdr>
            <w:top w:val="none" w:sz="0" w:space="0" w:color="auto"/>
            <w:left w:val="none" w:sz="0" w:space="0" w:color="auto"/>
            <w:bottom w:val="none" w:sz="0" w:space="0" w:color="auto"/>
            <w:right w:val="none" w:sz="0" w:space="0" w:color="auto"/>
          </w:divBdr>
        </w:div>
        <w:div w:id="790248746">
          <w:marLeft w:val="0"/>
          <w:marRight w:val="0"/>
          <w:marTop w:val="0"/>
          <w:marBottom w:val="0"/>
          <w:divBdr>
            <w:top w:val="none" w:sz="0" w:space="0" w:color="auto"/>
            <w:left w:val="none" w:sz="0" w:space="0" w:color="auto"/>
            <w:bottom w:val="none" w:sz="0" w:space="0" w:color="auto"/>
            <w:right w:val="none" w:sz="0" w:space="0" w:color="auto"/>
          </w:divBdr>
        </w:div>
        <w:div w:id="19208423">
          <w:marLeft w:val="0"/>
          <w:marRight w:val="0"/>
          <w:marTop w:val="0"/>
          <w:marBottom w:val="0"/>
          <w:divBdr>
            <w:top w:val="none" w:sz="0" w:space="0" w:color="auto"/>
            <w:left w:val="none" w:sz="0" w:space="0" w:color="auto"/>
            <w:bottom w:val="none" w:sz="0" w:space="0" w:color="auto"/>
            <w:right w:val="none" w:sz="0" w:space="0" w:color="auto"/>
          </w:divBdr>
        </w:div>
        <w:div w:id="1402096038">
          <w:marLeft w:val="0"/>
          <w:marRight w:val="0"/>
          <w:marTop w:val="0"/>
          <w:marBottom w:val="0"/>
          <w:divBdr>
            <w:top w:val="none" w:sz="0" w:space="0" w:color="auto"/>
            <w:left w:val="none" w:sz="0" w:space="0" w:color="auto"/>
            <w:bottom w:val="none" w:sz="0" w:space="0" w:color="auto"/>
            <w:right w:val="none" w:sz="0" w:space="0" w:color="auto"/>
          </w:divBdr>
        </w:div>
        <w:div w:id="1920941339">
          <w:marLeft w:val="0"/>
          <w:marRight w:val="0"/>
          <w:marTop w:val="0"/>
          <w:marBottom w:val="0"/>
          <w:divBdr>
            <w:top w:val="none" w:sz="0" w:space="0" w:color="auto"/>
            <w:left w:val="none" w:sz="0" w:space="0" w:color="auto"/>
            <w:bottom w:val="none" w:sz="0" w:space="0" w:color="auto"/>
            <w:right w:val="none" w:sz="0" w:space="0" w:color="auto"/>
          </w:divBdr>
        </w:div>
        <w:div w:id="1605769355">
          <w:marLeft w:val="0"/>
          <w:marRight w:val="0"/>
          <w:marTop w:val="0"/>
          <w:marBottom w:val="0"/>
          <w:divBdr>
            <w:top w:val="none" w:sz="0" w:space="0" w:color="auto"/>
            <w:left w:val="none" w:sz="0" w:space="0" w:color="auto"/>
            <w:bottom w:val="none" w:sz="0" w:space="0" w:color="auto"/>
            <w:right w:val="none" w:sz="0" w:space="0" w:color="auto"/>
          </w:divBdr>
        </w:div>
      </w:divsChild>
    </w:div>
    <w:div w:id="852692067">
      <w:bodyDiv w:val="1"/>
      <w:marLeft w:val="0"/>
      <w:marRight w:val="0"/>
      <w:marTop w:val="0"/>
      <w:marBottom w:val="0"/>
      <w:divBdr>
        <w:top w:val="none" w:sz="0" w:space="0" w:color="auto"/>
        <w:left w:val="none" w:sz="0" w:space="0" w:color="auto"/>
        <w:bottom w:val="none" w:sz="0" w:space="0" w:color="auto"/>
        <w:right w:val="none" w:sz="0" w:space="0" w:color="auto"/>
      </w:divBdr>
      <w:divsChild>
        <w:div w:id="1555119732">
          <w:marLeft w:val="0"/>
          <w:marRight w:val="0"/>
          <w:marTop w:val="0"/>
          <w:marBottom w:val="0"/>
          <w:divBdr>
            <w:top w:val="none" w:sz="0" w:space="0" w:color="auto"/>
            <w:left w:val="none" w:sz="0" w:space="0" w:color="auto"/>
            <w:bottom w:val="none" w:sz="0" w:space="0" w:color="auto"/>
            <w:right w:val="none" w:sz="0" w:space="0" w:color="auto"/>
          </w:divBdr>
        </w:div>
        <w:div w:id="66193140">
          <w:marLeft w:val="0"/>
          <w:marRight w:val="0"/>
          <w:marTop w:val="0"/>
          <w:marBottom w:val="0"/>
          <w:divBdr>
            <w:top w:val="none" w:sz="0" w:space="0" w:color="auto"/>
            <w:left w:val="none" w:sz="0" w:space="0" w:color="auto"/>
            <w:bottom w:val="none" w:sz="0" w:space="0" w:color="auto"/>
            <w:right w:val="none" w:sz="0" w:space="0" w:color="auto"/>
          </w:divBdr>
        </w:div>
        <w:div w:id="1171028178">
          <w:marLeft w:val="0"/>
          <w:marRight w:val="0"/>
          <w:marTop w:val="0"/>
          <w:marBottom w:val="0"/>
          <w:divBdr>
            <w:top w:val="none" w:sz="0" w:space="0" w:color="auto"/>
            <w:left w:val="none" w:sz="0" w:space="0" w:color="auto"/>
            <w:bottom w:val="none" w:sz="0" w:space="0" w:color="auto"/>
            <w:right w:val="none" w:sz="0" w:space="0" w:color="auto"/>
          </w:divBdr>
        </w:div>
        <w:div w:id="706444511">
          <w:marLeft w:val="0"/>
          <w:marRight w:val="0"/>
          <w:marTop w:val="0"/>
          <w:marBottom w:val="0"/>
          <w:divBdr>
            <w:top w:val="none" w:sz="0" w:space="0" w:color="auto"/>
            <w:left w:val="none" w:sz="0" w:space="0" w:color="auto"/>
            <w:bottom w:val="none" w:sz="0" w:space="0" w:color="auto"/>
            <w:right w:val="none" w:sz="0" w:space="0" w:color="auto"/>
          </w:divBdr>
        </w:div>
        <w:div w:id="545870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1539</Words>
  <Characters>8468</Characters>
  <Application>Microsoft Macintosh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Pelletier</dc:creator>
  <cp:keywords/>
  <dc:description/>
  <cp:lastModifiedBy>Maxence Petitpierre</cp:lastModifiedBy>
  <cp:revision>27</cp:revision>
  <dcterms:created xsi:type="dcterms:W3CDTF">2018-12-06T10:50:00Z</dcterms:created>
  <dcterms:modified xsi:type="dcterms:W3CDTF">2018-12-13T12:25:00Z</dcterms:modified>
</cp:coreProperties>
</file>