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Shared Socio Economic Pathways</w:t>
      </w:r>
      <w:proofErr w:type="gramStart"/>
      <w:r w:rsidR="00B53835">
        <w:t xml:space="preserve">) </w:t>
      </w:r>
      <w:r>
        <w:t>which</w:t>
      </w:r>
      <w:proofErr w:type="gramEnd"/>
      <w:r>
        <w:t xml:space="preserve"> are then split in 4 different </w:t>
      </w:r>
      <w:proofErr w:type="spellStart"/>
      <w:r>
        <w:t>RCP</w:t>
      </w:r>
      <w:r w:rsidR="00B53835">
        <w:t>s</w:t>
      </w:r>
      <w:proofErr w:type="spellEnd"/>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w:t>
      </w:r>
      <w:proofErr w:type="spellStart"/>
      <w:r w:rsidR="00342B07">
        <w:t>numpy</w:t>
      </w:r>
      <w:proofErr w:type="spellEnd"/>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which is well implemented by our map API (</w:t>
      </w:r>
      <w:proofErr w:type="spellStart"/>
      <w:r>
        <w:t>cf</w:t>
      </w:r>
      <w:proofErr w:type="spellEnd"/>
      <w:r>
        <w:t xml:space="preserve">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E61E538"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13EBC5B6"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proofErr w:type="gramStart"/>
      <w:r w:rsidR="001D479A">
        <w:t>,  yields</w:t>
      </w:r>
      <w:proofErr w:type="gramEnd"/>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2F304813" w:rsidR="001D479A" w:rsidRDefault="001D479A" w:rsidP="001D479A">
      <w:pPr>
        <w:jc w:val="both"/>
        <w:rPr>
          <w:lang w:val="fr-FR"/>
        </w:rPr>
      </w:pPr>
      <w:proofErr w:type="spellStart"/>
      <w:r>
        <w:rPr>
          <w:lang w:val="fr-FR"/>
        </w:rPr>
        <w:t>When</w:t>
      </w:r>
      <w:proofErr w:type="spellEnd"/>
      <w:r>
        <w:rPr>
          <w:lang w:val="fr-FR"/>
        </w:rPr>
        <w:t xml:space="preserve"> </w:t>
      </w:r>
      <w:proofErr w:type="spellStart"/>
      <w:r>
        <w:rPr>
          <w:lang w:val="fr-FR"/>
        </w:rPr>
        <w:t>discussing</w:t>
      </w:r>
      <w:proofErr w:type="spellEnd"/>
      <w:r>
        <w:rPr>
          <w:lang w:val="fr-FR"/>
        </w:rPr>
        <w:t xml:space="preserve"> </w:t>
      </w:r>
      <w:proofErr w:type="spellStart"/>
      <w:r>
        <w:rPr>
          <w:lang w:val="fr-FR"/>
        </w:rPr>
        <w:t>potential</w:t>
      </w:r>
      <w:proofErr w:type="spellEnd"/>
      <w:r>
        <w:rPr>
          <w:lang w:val="fr-FR"/>
        </w:rPr>
        <w:t xml:space="preserve"> use-cases for </w:t>
      </w:r>
      <w:proofErr w:type="spellStart"/>
      <w:r>
        <w:rPr>
          <w:lang w:val="fr-FR"/>
        </w:rPr>
        <w:t>this</w:t>
      </w:r>
      <w:proofErr w:type="spellEnd"/>
      <w:r>
        <w:rPr>
          <w:lang w:val="fr-FR"/>
        </w:rPr>
        <w:t xml:space="preserve"> </w:t>
      </w:r>
      <w:proofErr w:type="spellStart"/>
      <w:r>
        <w:rPr>
          <w:lang w:val="fr-FR"/>
        </w:rPr>
        <w:t>visualization</w:t>
      </w:r>
      <w:proofErr w:type="spellEnd"/>
      <w:r>
        <w:rPr>
          <w:lang w:val="fr-FR"/>
        </w:rPr>
        <w:t xml:space="preserve">, </w:t>
      </w:r>
      <w:proofErr w:type="spellStart"/>
      <w:r>
        <w:rPr>
          <w:lang w:val="fr-FR"/>
        </w:rPr>
        <w:t>it</w:t>
      </w:r>
      <w:proofErr w:type="spellEnd"/>
      <w:r>
        <w:rPr>
          <w:lang w:val="fr-FR"/>
        </w:rPr>
        <w:t xml:space="preserve"> came</w:t>
      </w:r>
      <w:r w:rsidR="003808AE">
        <w:rPr>
          <w:lang w:val="fr-FR"/>
        </w:rPr>
        <w:t xml:space="preserve"> to us</w:t>
      </w:r>
      <w:r>
        <w:rPr>
          <w:lang w:val="fr-FR"/>
        </w:rPr>
        <w:t xml:space="preserv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is</w:t>
      </w:r>
      <w:proofErr w:type="spellEnd"/>
      <w:r>
        <w:rPr>
          <w:lang w:val="fr-FR"/>
        </w:rPr>
        <w:t xml:space="preserve"> far </w:t>
      </w:r>
      <w:proofErr w:type="spellStart"/>
      <w:r>
        <w:rPr>
          <w:lang w:val="fr-FR"/>
        </w:rPr>
        <w:t>away</w:t>
      </w:r>
      <w:proofErr w:type="spellEnd"/>
      <w:r>
        <w:rPr>
          <w:lang w:val="fr-FR"/>
        </w:rPr>
        <w:t xml:space="preserve"> to </w:t>
      </w:r>
      <w:proofErr w:type="spellStart"/>
      <w:r>
        <w:rPr>
          <w:lang w:val="fr-FR"/>
        </w:rPr>
        <w:t>much</w:t>
      </w:r>
      <w:proofErr w:type="spellEnd"/>
      <w:r>
        <w:rPr>
          <w:lang w:val="fr-FR"/>
        </w:rPr>
        <w:t xml:space="preserve">. So </w:t>
      </w:r>
      <w:proofErr w:type="spellStart"/>
      <w:r>
        <w:rPr>
          <w:lang w:val="fr-FR"/>
        </w:rPr>
        <w:t>we</w:t>
      </w:r>
      <w:proofErr w:type="spellEnd"/>
      <w:r>
        <w:rPr>
          <w:lang w:val="fr-FR"/>
        </w:rPr>
        <w:t xml:space="preserve"> </w:t>
      </w:r>
      <w:proofErr w:type="spellStart"/>
      <w:r>
        <w:rPr>
          <w:lang w:val="fr-FR"/>
        </w:rPr>
        <w:t>reduced</w:t>
      </w:r>
      <w:proofErr w:type="spellEnd"/>
      <w:r>
        <w:rPr>
          <w:lang w:val="fr-FR"/>
        </w:rPr>
        <w:t xml:space="preserve"> </w:t>
      </w:r>
      <w:proofErr w:type="spellStart"/>
      <w:r>
        <w:rPr>
          <w:lang w:val="fr-FR"/>
        </w:rPr>
        <w:t>them</w:t>
      </w:r>
      <w:proofErr w:type="spellEnd"/>
      <w:r>
        <w:rPr>
          <w:lang w:val="fr-FR"/>
        </w:rPr>
        <w:t xml:space="preserve"> to </w:t>
      </w:r>
      <w:proofErr w:type="spellStart"/>
      <w:r>
        <w:rPr>
          <w:lang w:val="fr-FR"/>
        </w:rPr>
        <w:t>keep</w:t>
      </w:r>
      <w:proofErr w:type="spellEnd"/>
      <w:r>
        <w:rPr>
          <w:lang w:val="fr-FR"/>
        </w:rPr>
        <w:t xml:space="preserve"> the </w:t>
      </w:r>
      <w:proofErr w:type="spellStart"/>
      <w:r>
        <w:rPr>
          <w:lang w:val="fr-FR"/>
        </w:rPr>
        <w:t>most</w:t>
      </w:r>
      <w:proofErr w:type="spellEnd"/>
      <w:r>
        <w:rPr>
          <w:lang w:val="fr-FR"/>
        </w:rPr>
        <w:t xml:space="preserve"> </w:t>
      </w:r>
      <w:proofErr w:type="spellStart"/>
      <w:r>
        <w:rPr>
          <w:lang w:val="fr-FR"/>
        </w:rPr>
        <w:t>differents</w:t>
      </w:r>
      <w:proofErr w:type="spellEnd"/>
      <w:r>
        <w:rPr>
          <w:lang w:val="fr-FR"/>
        </w:rPr>
        <w:t xml:space="preserve"> scenarios (</w:t>
      </w:r>
      <w:proofErr w:type="spellStart"/>
      <w:r>
        <w:rPr>
          <w:lang w:val="fr-FR"/>
        </w:rPr>
        <w:t>substainability</w:t>
      </w:r>
      <w:proofErr w:type="spellEnd"/>
      <w:r>
        <w:rPr>
          <w:lang w:val="fr-FR"/>
        </w:rPr>
        <w:t xml:space="preserve">, </w:t>
      </w:r>
      <w:proofErr w:type="spellStart"/>
      <w:r>
        <w:rPr>
          <w:lang w:val="fr-FR"/>
        </w:rPr>
        <w:t>inequality</w:t>
      </w:r>
      <w:proofErr w:type="spellEnd"/>
      <w:r>
        <w:rPr>
          <w:lang w:val="fr-FR"/>
        </w:rPr>
        <w:t xml:space="preserve"> and </w:t>
      </w:r>
      <w:proofErr w:type="spellStart"/>
      <w:r>
        <w:rPr>
          <w:lang w:val="fr-FR"/>
        </w:rPr>
        <w:t>fossil</w:t>
      </w:r>
      <w:proofErr w:type="spellEnd"/>
      <w:r>
        <w:rPr>
          <w:lang w:val="fr-FR"/>
        </w:rPr>
        <w:t xml:space="preserve"> </w:t>
      </w:r>
      <w:proofErr w:type="spellStart"/>
      <w:r>
        <w:rPr>
          <w:lang w:val="fr-FR"/>
        </w:rPr>
        <w:t>development</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three</w:t>
      </w:r>
      <w:proofErr w:type="spellEnd"/>
      <w:r>
        <w:rPr>
          <w:lang w:val="fr-FR"/>
        </w:rPr>
        <w:t xml:space="preserve"> </w:t>
      </w:r>
      <w:proofErr w:type="spellStart"/>
      <w:r>
        <w:rPr>
          <w:lang w:val="fr-FR"/>
        </w:rPr>
        <w:t>parameters</w:t>
      </w:r>
      <w:proofErr w:type="spellEnd"/>
      <w:r>
        <w:rPr>
          <w:lang w:val="fr-FR"/>
        </w:rPr>
        <w:t xml:space="preserve"> for </w:t>
      </w:r>
      <w:proofErr w:type="spellStart"/>
      <w:r>
        <w:rPr>
          <w:lang w:val="fr-FR"/>
        </w:rPr>
        <w:t>each</w:t>
      </w:r>
      <w:proofErr w:type="spellEnd"/>
      <w:r>
        <w:rPr>
          <w:lang w:val="fr-FR"/>
        </w:rPr>
        <w:t xml:space="preserve"> : calorie production, </w:t>
      </w:r>
      <w:proofErr w:type="spellStart"/>
      <w:r>
        <w:rPr>
          <w:lang w:val="fr-FR"/>
        </w:rPr>
        <w:t>yields</w:t>
      </w:r>
      <w:proofErr w:type="spellEnd"/>
      <w:r>
        <w:rPr>
          <w:lang w:val="fr-FR"/>
        </w:rPr>
        <w:t xml:space="preserve"> and population.</w:t>
      </w:r>
    </w:p>
    <w:p w14:paraId="5809DC83" w14:textId="036666FA" w:rsidR="00F1770A" w:rsidRDefault="001D479A" w:rsidP="006864A3">
      <w:pPr>
        <w:jc w:val="both"/>
      </w:pPr>
      <w:proofErr w:type="spellStart"/>
      <w:r>
        <w:rPr>
          <w:lang w:val="fr-FR"/>
        </w:rPr>
        <w:t>Then</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easily</w:t>
      </w:r>
      <w:proofErr w:type="spellEnd"/>
      <w:r>
        <w:rPr>
          <w:lang w:val="fr-FR"/>
        </w:rPr>
        <w:t xml:space="preserve"> </w:t>
      </w:r>
      <w:proofErr w:type="spellStart"/>
      <w:r>
        <w:rPr>
          <w:lang w:val="fr-FR"/>
        </w:rPr>
        <w:t>see</w:t>
      </w:r>
      <w:proofErr w:type="spellEnd"/>
      <w:r>
        <w:rPr>
          <w:lang w:val="fr-FR"/>
        </w:rPr>
        <w:t xml:space="preserve"> and compare </w:t>
      </w:r>
      <w:proofErr w:type="spellStart"/>
      <w:r>
        <w:rPr>
          <w:lang w:val="fr-FR"/>
        </w:rPr>
        <w:t>where</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produce</w:t>
      </w:r>
      <w:proofErr w:type="spellEnd"/>
      <w:r>
        <w:rPr>
          <w:lang w:val="fr-FR"/>
        </w:rPr>
        <w:t xml:space="preserve"> </w:t>
      </w:r>
      <w:proofErr w:type="spellStart"/>
      <w:r>
        <w:rPr>
          <w:lang w:val="fr-FR"/>
        </w:rPr>
        <w:t>food</w:t>
      </w:r>
      <w:proofErr w:type="spellEnd"/>
      <w:r>
        <w:rPr>
          <w:lang w:val="fr-FR"/>
        </w:rPr>
        <w:t xml:space="preserve"> </w:t>
      </w:r>
      <w:proofErr w:type="spellStart"/>
      <w:r>
        <w:rPr>
          <w:lang w:val="fr-FR"/>
        </w:rPr>
        <w:t>with</w:t>
      </w:r>
      <w:proofErr w:type="spellEnd"/>
      <w:r>
        <w:rPr>
          <w:lang w:val="fr-FR"/>
        </w:rPr>
        <w:t xml:space="preserve"> or </w:t>
      </w:r>
      <w:proofErr w:type="spellStart"/>
      <w:r>
        <w:rPr>
          <w:lang w:val="fr-FR"/>
        </w:rPr>
        <w:t>without</w:t>
      </w:r>
      <w:proofErr w:type="spellEnd"/>
      <w:r>
        <w:rPr>
          <w:lang w:val="fr-FR"/>
        </w:rPr>
        <w:t xml:space="preserve"> </w:t>
      </w:r>
      <w:proofErr w:type="spellStart"/>
      <w:r>
        <w:rPr>
          <w:lang w:val="fr-FR"/>
        </w:rPr>
        <w:t>high</w:t>
      </w:r>
      <w:proofErr w:type="spellEnd"/>
      <w:r>
        <w:rPr>
          <w:lang w:val="fr-FR"/>
        </w:rPr>
        <w:t xml:space="preserve"> </w:t>
      </w:r>
      <w:proofErr w:type="spellStart"/>
      <w:r>
        <w:rPr>
          <w:lang w:val="fr-FR"/>
        </w:rPr>
        <w:t>yields</w:t>
      </w:r>
      <w:proofErr w:type="spellEnd"/>
      <w:r>
        <w:rPr>
          <w:lang w:val="fr-FR"/>
        </w:rPr>
        <w:t xml:space="preserve"> vs </w:t>
      </w:r>
      <w:proofErr w:type="spellStart"/>
      <w:r>
        <w:rPr>
          <w:lang w:val="fr-FR"/>
        </w:rPr>
        <w:t>where</w:t>
      </w:r>
      <w:proofErr w:type="spellEnd"/>
      <w:r>
        <w:rPr>
          <w:lang w:val="fr-FR"/>
        </w:rPr>
        <w:t xml:space="preserve"> the population </w:t>
      </w:r>
      <w:proofErr w:type="spellStart"/>
      <w:r>
        <w:rPr>
          <w:lang w:val="fr-FR"/>
        </w:rPr>
        <w:t>is</w:t>
      </w:r>
      <w:proofErr w:type="spellEnd"/>
      <w:r>
        <w:rPr>
          <w:lang w:val="fr-FR"/>
        </w:rPr>
        <w:t xml:space="preserve"> </w:t>
      </w:r>
      <w:proofErr w:type="spellStart"/>
      <w:r>
        <w:rPr>
          <w:lang w:val="fr-FR"/>
        </w:rPr>
        <w:t>mostly</w:t>
      </w:r>
      <w:proofErr w:type="spellEnd"/>
      <w:r>
        <w:rPr>
          <w:lang w:val="fr-FR"/>
        </w:rPr>
        <w:t xml:space="preserve"> </w:t>
      </w:r>
      <w:proofErr w:type="spellStart"/>
      <w:r>
        <w:rPr>
          <w:lang w:val="fr-FR"/>
        </w:rPr>
        <w:t>located</w:t>
      </w:r>
      <w:proofErr w:type="spellEnd"/>
      <w:r>
        <w:rPr>
          <w:lang w:val="fr-FR"/>
        </w:rPr>
        <w:t>.</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proofErr w:type="gramStart"/>
      <w:r w:rsidR="00322182">
        <w:t xml:space="preserve">we were provided by some </w:t>
      </w:r>
      <w:proofErr w:type="spellStart"/>
      <w:r w:rsidR="00322182">
        <w:t>csv</w:t>
      </w:r>
      <w:proofErr w:type="spellEnd"/>
      <w:r w:rsidR="00322182">
        <w:t xml:space="preserve"> files</w:t>
      </w:r>
      <w:proofErr w:type="gramEnd"/>
      <w:r w:rsidR="00322182">
        <w:t>.</w:t>
      </w:r>
      <w:r w:rsidR="00F74BF7">
        <w:t xml:space="preserve"> Our data consists of one millions points that we reduced by the data processing, and </w:t>
      </w:r>
      <w:r w:rsidR="00322182">
        <w:t xml:space="preserve">comes the idea of displaying it on a map. At first we query a world </w:t>
      </w:r>
      <w:proofErr w:type="spellStart"/>
      <w:r w:rsidR="00E746B9">
        <w:t>JSON</w:t>
      </w:r>
      <w:proofErr w:type="spellEnd"/>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w:t>
      </w:r>
      <w:proofErr w:type="spellStart"/>
      <w:r w:rsidR="00325418">
        <w:t>variate</w:t>
      </w:r>
      <w:proofErr w:type="spellEnd"/>
      <w:r w:rsidR="00325418">
        <w:t xml:space="preserve"> in the </w:t>
      </w:r>
      <w:proofErr w:type="spellStart"/>
      <w:r w:rsidR="00325418">
        <w:t>futur</w:t>
      </w:r>
      <w:proofErr w:type="spellEnd"/>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proofErr w:type="spellStart"/>
      <w:r>
        <w:rPr>
          <w:rFonts w:eastAsia="Times New Roman"/>
        </w:rPr>
        <w:t>Heatmaps</w:t>
      </w:r>
      <w:proofErr w:type="spellEnd"/>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gramStart"/>
      <w:r w:rsidRPr="00D372D3">
        <w:t>api</w:t>
      </w:r>
      <w:proofErr w:type="gram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77777777" w:rsidR="00E746B9" w:rsidRDefault="00E746B9" w:rsidP="007C3D06">
      <w:pPr>
        <w:jc w:val="both"/>
      </w:pPr>
      <w:r>
        <w:rPr>
          <w:noProof/>
          <w:lang w:val="fr-FR" w:eastAsia="fr-FR"/>
        </w:rPr>
        <w:t>Heatmaps</w:t>
      </w:r>
      <w:r>
        <w:t xml:space="preserve"> are</w:t>
      </w:r>
      <w:r w:rsidR="007C3D06">
        <w:t xml:space="preserve"> </w:t>
      </w:r>
      <w:proofErr w:type="spellStart"/>
      <w:r w:rsidR="007C3D06">
        <w:t>powerfull</w:t>
      </w:r>
      <w:proofErr w:type="spellEnd"/>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0C3F7A9C" w:rsidR="006864A3" w:rsidRDefault="006864A3" w:rsidP="006864A3">
      <w:r>
        <w:tab/>
        <w:t>3. How to visualize the data</w:t>
      </w:r>
    </w:p>
    <w:p w14:paraId="05217C1D" w14:textId="421699CA" w:rsidR="005235C6" w:rsidRDefault="005235C6" w:rsidP="005235C6">
      <w:pPr>
        <w:jc w:val="both"/>
      </w:pPr>
      <w:proofErr w:type="spellStart"/>
      <w:r w:rsidRPr="00B53835">
        <w:t>Mapbox</w:t>
      </w:r>
      <w:proofErr w:type="spellEnd"/>
      <w:r w:rsidRPr="00B53835">
        <w:t xml:space="preserve"> API provides several tools, some of them are fancy but can be </w:t>
      </w:r>
      <w:proofErr w:type="spellStart"/>
      <w:r w:rsidRPr="00B53835">
        <w:t>usefull</w:t>
      </w:r>
      <w:proofErr w:type="spellEnd"/>
      <w:r w:rsidRPr="00B53835">
        <w:t xml:space="preserve"> (search for location, full screen mode</w:t>
      </w:r>
      <w:proofErr w:type="gramStart"/>
      <w:r w:rsidRPr="00B53835">
        <w:t>,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proofErr w:type="gramStart"/>
      <w:r w:rsidR="001E328A">
        <w:t>truth,</w:t>
      </w:r>
      <w:proofErr w:type="gramEnd"/>
      <w:r w:rsidRPr="00B53835">
        <w:t xml:space="preserve"> this is why we can set a precision threshold.</w:t>
      </w:r>
    </w:p>
    <w:p w14:paraId="1AB4FE50" w14:textId="77777777" w:rsidR="00137892" w:rsidRDefault="006864A3" w:rsidP="00137892">
      <w:pPr>
        <w:jc w:val="both"/>
      </w:pPr>
      <w:r>
        <w:t xml:space="preserve">As we presented earlier, there is a possibility, from a certain zoom level, to click on the circles that appear in order to get the value.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5537F42B" w:rsidR="005235C6" w:rsidRPr="00B53835"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p>
    <w:p w14:paraId="3AB09392" w14:textId="77777777" w:rsidR="005235C6" w:rsidRPr="00873B02" w:rsidRDefault="005235C6" w:rsidP="00873B02"/>
    <w:p w14:paraId="58E737DD" w14:textId="77777777" w:rsidR="00873B02" w:rsidRPr="00B53835" w:rsidRDefault="00873B02" w:rsidP="00B53835">
      <w:pPr>
        <w:jc w:val="both"/>
      </w:pPr>
    </w:p>
    <w:p w14:paraId="36CD9AC4" w14:textId="58523D71" w:rsidR="00B53835" w:rsidRDefault="00B53835" w:rsidP="00B53835">
      <w:pPr>
        <w:pStyle w:val="Titre2"/>
      </w:pPr>
      <w:r>
        <w:tab/>
        <w:t xml:space="preserve">Graphic user </w:t>
      </w:r>
      <w:r w:rsidR="00873B02">
        <w:t>interface:</w:t>
      </w:r>
    </w:p>
    <w:p w14:paraId="08B71B29" w14:textId="660BFD34" w:rsidR="00B53835" w:rsidRPr="00B53835" w:rsidRDefault="00873B02" w:rsidP="00873B02">
      <w:pPr>
        <w:tabs>
          <w:tab w:val="left" w:pos="3464"/>
        </w:tabs>
      </w:pPr>
      <w:r>
        <w:tab/>
      </w:r>
    </w:p>
    <w:p w14:paraId="1B4EE1D9" w14:textId="2CD4DFD6" w:rsidR="006864A3" w:rsidRDefault="005235C6" w:rsidP="00B53835">
      <w:pPr>
        <w:jc w:val="both"/>
      </w:pPr>
      <w:r>
        <w:t>As</w:t>
      </w:r>
      <w:r w:rsidR="00B53835">
        <w:t xml:space="preserve"> we</w:t>
      </w:r>
      <w:r w:rsidR="00B53835" w:rsidRPr="00B53835">
        <w:t xml:space="preserve"> decide to go for one map,</w:t>
      </w:r>
      <w:r>
        <w:t xml:space="preserve"> we nee</w:t>
      </w:r>
      <w:r w:rsidR="008D5994">
        <w:t>d to implement a user interface</w:t>
      </w:r>
      <w:r w:rsidR="00137892">
        <w:t xml:space="preserve">, </w:t>
      </w:r>
      <w:r w:rsidR="00B53835" w:rsidRPr="00B53835">
        <w:t>alongside a dashboard for scenario and parameters selection.</w:t>
      </w:r>
      <w:r>
        <w:t xml:space="preserve"> It is not apart from the visualization itself but contributes to the user experience.</w:t>
      </w:r>
      <w:r w:rsidR="00B53835" w:rsidRPr="00B53835">
        <w:t xml:space="preserve"> </w:t>
      </w:r>
      <w:r w:rsidR="006864A3">
        <w:t xml:space="preserve">Initially, with the prototype with five scenarios, the menu selection was implemented like a drop-down menu. By reducing the number to three, </w:t>
      </w:r>
      <w:r w:rsidR="00137892">
        <w:t xml:space="preserve">therefore we changed it and </w:t>
      </w:r>
      <w:r w:rsidR="008D5994">
        <w:t xml:space="preserve">use a more visual selection menu. </w:t>
      </w:r>
      <w:r w:rsidR="00123536">
        <w:t>It is made of circle sorted by the increase order of challenges that the scenario has to face in sustainability development. The user can select one of them by simply clicking on the matching circle.</w:t>
      </w:r>
    </w:p>
    <w:p w14:paraId="400C44E7" w14:textId="77777777" w:rsidR="006864A3" w:rsidRDefault="006864A3" w:rsidP="00B53835">
      <w:pPr>
        <w:jc w:val="both"/>
      </w:pPr>
    </w:p>
    <w:p w14:paraId="31BC2012" w14:textId="77777777" w:rsidR="006864A3" w:rsidRDefault="006864A3" w:rsidP="00B53835">
      <w:pPr>
        <w:jc w:val="both"/>
      </w:pPr>
    </w:p>
    <w:p w14:paraId="19271753" w14:textId="77777777" w:rsidR="006864A3" w:rsidRDefault="006864A3" w:rsidP="00B53835">
      <w:pPr>
        <w:jc w:val="both"/>
      </w:pPr>
    </w:p>
    <w:p w14:paraId="7399B215" w14:textId="3C3B0A70" w:rsidR="00B53835" w:rsidRDefault="00B53835" w:rsidP="00B53835">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w:t>
      </w:r>
      <w:r w:rsidR="005235C6" w:rsidRPr="00B53835">
        <w:t>Stanford</w:t>
      </w:r>
      <w:r w:rsidRPr="00B53835">
        <w:t xml:space="preserve"> users for example) or common users that do not have strong knowledge in the data visualized. The fina</w:t>
      </w:r>
      <w:r w:rsidR="005235C6">
        <w:t>l design can be seen in the ske</w:t>
      </w:r>
      <w:r w:rsidRPr="00B53835">
        <w:t>t</w:t>
      </w:r>
      <w:r w:rsidR="005235C6">
        <w:t xml:space="preserve">ches </w:t>
      </w:r>
    </w:p>
    <w:p w14:paraId="6B722031" w14:textId="77777777" w:rsidR="00B53835" w:rsidRDefault="00B53835" w:rsidP="00B53835">
      <w:pPr>
        <w:jc w:val="both"/>
        <w:rPr>
          <w:lang w:val="fr-FR"/>
        </w:rPr>
      </w:pPr>
      <w:bookmarkStart w:id="0" w:name="_GoBack"/>
      <w:bookmarkEnd w:id="0"/>
    </w:p>
    <w:p w14:paraId="1449FB61" w14:textId="79595958" w:rsidR="00B53835" w:rsidRDefault="009B7773" w:rsidP="009B7773">
      <w:pPr>
        <w:pStyle w:val="Titre1"/>
        <w:rPr>
          <w:lang w:val="fr-FR"/>
        </w:rPr>
      </w:pPr>
      <w:proofErr w:type="spellStart"/>
      <w:r>
        <w:rPr>
          <w:lang w:val="fr-FR"/>
        </w:rPr>
        <w:t>Implementation</w:t>
      </w:r>
      <w:proofErr w:type="spellEnd"/>
    </w:p>
    <w:p w14:paraId="73C56DA4" w14:textId="77777777" w:rsidR="009B7773" w:rsidRDefault="009B7773" w:rsidP="009B7773"/>
    <w:p w14:paraId="780C2356" w14:textId="48F82BB8" w:rsidR="009B7773" w:rsidRPr="009B7773" w:rsidRDefault="009B7773" w:rsidP="009B7773">
      <w:pPr>
        <w:pStyle w:val="Titre2"/>
      </w:pPr>
      <w:r>
        <w:rPr>
          <w:lang w:val="fr-FR"/>
        </w:rPr>
        <w:tab/>
      </w:r>
      <w:proofErr w:type="spellStart"/>
      <w:r>
        <w:rPr>
          <w:lang w:val="fr-FR"/>
        </w:rPr>
        <w:t>Technical</w:t>
      </w:r>
      <w:proofErr w:type="spellEnd"/>
      <w:r>
        <w:rPr>
          <w:lang w:val="fr-FR"/>
        </w:rPr>
        <w:t xml:space="preserve"> </w:t>
      </w:r>
      <w:proofErr w:type="spellStart"/>
      <w:r>
        <w:rPr>
          <w:lang w:val="fr-FR"/>
        </w:rPr>
        <w:t>details</w:t>
      </w:r>
      <w:proofErr w:type="spellEnd"/>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3190D"/>
    <w:rsid w:val="006864A3"/>
    <w:rsid w:val="006B43E4"/>
    <w:rsid w:val="00787FCB"/>
    <w:rsid w:val="007C3D06"/>
    <w:rsid w:val="007D26E8"/>
    <w:rsid w:val="007D49D5"/>
    <w:rsid w:val="00873B02"/>
    <w:rsid w:val="0089092A"/>
    <w:rsid w:val="008D5994"/>
    <w:rsid w:val="009B7773"/>
    <w:rsid w:val="00A25D02"/>
    <w:rsid w:val="00A3097A"/>
    <w:rsid w:val="00A72F2B"/>
    <w:rsid w:val="00AF05C0"/>
    <w:rsid w:val="00B53835"/>
    <w:rsid w:val="00B55B8F"/>
    <w:rsid w:val="00C2549C"/>
    <w:rsid w:val="00C37554"/>
    <w:rsid w:val="00D372D3"/>
    <w:rsid w:val="00E44030"/>
    <w:rsid w:val="00E746B9"/>
    <w:rsid w:val="00EA6899"/>
    <w:rsid w:val="00ED7569"/>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11</Pages>
  <Words>1839</Words>
  <Characters>10120</Characters>
  <Application>Microsoft Macintosh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35</cp:revision>
  <dcterms:created xsi:type="dcterms:W3CDTF">2018-12-06T10:50:00Z</dcterms:created>
  <dcterms:modified xsi:type="dcterms:W3CDTF">2018-12-20T22:57:00Z</dcterms:modified>
</cp:coreProperties>
</file>