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DF1077" w14:textId="77777777" w:rsidR="00C930E9" w:rsidRPr="001E530C" w:rsidRDefault="00C930E9" w:rsidP="003E381F">
      <w:pPr>
        <w:pStyle w:val="TOC1"/>
        <w:spacing w:line="276" w:lineRule="auto"/>
        <w:jc w:val="both"/>
        <w:rPr>
          <w:noProof w:val="0"/>
        </w:rPr>
      </w:pPr>
    </w:p>
    <w:p w14:paraId="5E877C38" w14:textId="77777777" w:rsidR="00C930E9" w:rsidRPr="001E530C" w:rsidRDefault="00C930E9" w:rsidP="003E381F">
      <w:pPr>
        <w:pStyle w:val="TOC1"/>
        <w:spacing w:line="276" w:lineRule="auto"/>
        <w:jc w:val="both"/>
        <w:rPr>
          <w:noProof w:val="0"/>
        </w:rPr>
      </w:pPr>
    </w:p>
    <w:p w14:paraId="0EB56C21" w14:textId="77777777" w:rsidR="00C930E9" w:rsidRPr="001E530C" w:rsidRDefault="00C930E9" w:rsidP="003E381F">
      <w:pPr>
        <w:pStyle w:val="TOC1"/>
        <w:spacing w:line="276" w:lineRule="auto"/>
        <w:jc w:val="both"/>
        <w:rPr>
          <w:noProof w:val="0"/>
        </w:rPr>
      </w:pPr>
    </w:p>
    <w:p w14:paraId="6101E429" w14:textId="77777777" w:rsidR="00C930E9" w:rsidRPr="001E530C" w:rsidRDefault="00C930E9" w:rsidP="003E381F">
      <w:pPr>
        <w:pStyle w:val="TOC1"/>
        <w:spacing w:line="276" w:lineRule="auto"/>
        <w:jc w:val="both"/>
        <w:rPr>
          <w:noProof w:val="0"/>
        </w:rPr>
      </w:pPr>
    </w:p>
    <w:p w14:paraId="209ADF40" w14:textId="77777777" w:rsidR="00C930E9" w:rsidRPr="001E530C" w:rsidRDefault="00C930E9" w:rsidP="003E381F">
      <w:pPr>
        <w:pStyle w:val="TOC1"/>
        <w:spacing w:line="276" w:lineRule="auto"/>
        <w:jc w:val="both"/>
        <w:rPr>
          <w:noProof w:val="0"/>
        </w:rPr>
      </w:pPr>
    </w:p>
    <w:p w14:paraId="7073525E" w14:textId="77777777" w:rsidR="00C930E9" w:rsidRPr="001E530C" w:rsidRDefault="00C930E9" w:rsidP="003E381F">
      <w:pPr>
        <w:pStyle w:val="TOC1"/>
        <w:spacing w:line="276" w:lineRule="auto"/>
        <w:jc w:val="both"/>
        <w:rPr>
          <w:noProof w:val="0"/>
        </w:rPr>
      </w:pPr>
    </w:p>
    <w:p w14:paraId="132BE23A" w14:textId="77777777" w:rsidR="00C930E9" w:rsidRPr="001E530C" w:rsidRDefault="00C930E9" w:rsidP="003E381F">
      <w:pPr>
        <w:pStyle w:val="TOC1"/>
        <w:spacing w:line="276" w:lineRule="auto"/>
        <w:jc w:val="both"/>
        <w:rPr>
          <w:noProof w:val="0"/>
        </w:rPr>
      </w:pPr>
    </w:p>
    <w:p w14:paraId="15928B23" w14:textId="77777777" w:rsidR="00C930E9" w:rsidRPr="001E530C" w:rsidRDefault="00C930E9" w:rsidP="003E381F">
      <w:pPr>
        <w:pStyle w:val="TOC1"/>
        <w:spacing w:line="276" w:lineRule="auto"/>
        <w:jc w:val="both"/>
        <w:rPr>
          <w:noProof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10"/>
      </w:tblGrid>
      <w:tr w:rsidR="00C930E9" w:rsidRPr="001E530C" w14:paraId="71F0C26D" w14:textId="77777777">
        <w:tc>
          <w:tcPr>
            <w:tcW w:w="9210" w:type="dxa"/>
          </w:tcPr>
          <w:p w14:paraId="31F07CCE" w14:textId="607712F6" w:rsidR="00C930E9" w:rsidRPr="001E530C" w:rsidRDefault="007111AB" w:rsidP="003E381F">
            <w:pPr>
              <w:spacing w:line="276" w:lineRule="auto"/>
              <w:jc w:val="center"/>
              <w:rPr>
                <w:rFonts w:ascii="Impact" w:hAnsi="Impact"/>
                <w:sz w:val="96"/>
              </w:rPr>
            </w:pPr>
            <w:r w:rsidRPr="001E530C">
              <w:rPr>
                <w:rFonts w:ascii="Impact" w:hAnsi="Impact"/>
                <w:sz w:val="96"/>
              </w:rPr>
              <w:t>Demon Butcher</w:t>
            </w:r>
          </w:p>
        </w:tc>
      </w:tr>
    </w:tbl>
    <w:p w14:paraId="3C5FB666" w14:textId="77777777" w:rsidR="00C930E9" w:rsidRPr="001E530C" w:rsidRDefault="00C930E9" w:rsidP="003E381F">
      <w:pPr>
        <w:spacing w:line="276" w:lineRule="auto"/>
        <w:jc w:val="center"/>
        <w:rPr>
          <w:sz w:val="52"/>
        </w:rPr>
      </w:pPr>
    </w:p>
    <w:p w14:paraId="3EE548FD" w14:textId="77777777" w:rsidR="004379D0" w:rsidRPr="001E530C" w:rsidRDefault="00EE4813" w:rsidP="003E381F">
      <w:pPr>
        <w:spacing w:line="276" w:lineRule="auto"/>
        <w:jc w:val="center"/>
        <w:rPr>
          <w:color w:val="FF0000"/>
          <w:sz w:val="52"/>
        </w:rPr>
      </w:pPr>
      <w:r w:rsidRPr="001E530C">
        <w:rPr>
          <w:color w:val="FF0000"/>
          <w:sz w:val="52"/>
        </w:rPr>
        <w:t>Pour projet Shoot Me Up</w:t>
      </w:r>
      <w:r w:rsidR="007C1E07" w:rsidRPr="001E530C">
        <w:rPr>
          <w:color w:val="FF0000"/>
          <w:sz w:val="52"/>
        </w:rPr>
        <w:t xml:space="preserve"> avec XCL</w:t>
      </w:r>
    </w:p>
    <w:p w14:paraId="7D2DD4E5" w14:textId="77777777" w:rsidR="00C930E9" w:rsidRPr="001E530C" w:rsidRDefault="00C930E9" w:rsidP="003E381F">
      <w:pPr>
        <w:spacing w:line="276" w:lineRule="auto"/>
        <w:jc w:val="both"/>
      </w:pPr>
    </w:p>
    <w:p w14:paraId="624D3DDD" w14:textId="77777777" w:rsidR="00C930E9" w:rsidRPr="001E530C" w:rsidRDefault="00C930E9" w:rsidP="003E381F">
      <w:pPr>
        <w:spacing w:line="276" w:lineRule="auto"/>
        <w:jc w:val="both"/>
      </w:pPr>
    </w:p>
    <w:p w14:paraId="484B3E0C" w14:textId="77777777" w:rsidR="00C930E9" w:rsidRPr="001E530C" w:rsidRDefault="00C930E9" w:rsidP="003E381F">
      <w:pPr>
        <w:spacing w:line="276" w:lineRule="auto"/>
        <w:jc w:val="both"/>
      </w:pPr>
    </w:p>
    <w:p w14:paraId="09982861" w14:textId="77777777" w:rsidR="00C930E9" w:rsidRPr="001E530C" w:rsidRDefault="00C930E9" w:rsidP="003E381F">
      <w:pPr>
        <w:spacing w:line="276" w:lineRule="auto"/>
        <w:jc w:val="both"/>
      </w:pPr>
    </w:p>
    <w:p w14:paraId="2D51D8CC" w14:textId="77777777" w:rsidR="00C930E9" w:rsidRPr="001E530C" w:rsidRDefault="00C930E9" w:rsidP="003E381F">
      <w:pPr>
        <w:spacing w:line="276" w:lineRule="auto"/>
        <w:jc w:val="both"/>
      </w:pPr>
    </w:p>
    <w:p w14:paraId="37F6CF7E" w14:textId="77777777" w:rsidR="00C930E9" w:rsidRPr="001E530C" w:rsidRDefault="00C930E9" w:rsidP="003E381F">
      <w:pPr>
        <w:spacing w:line="276" w:lineRule="auto"/>
        <w:jc w:val="both"/>
      </w:pPr>
    </w:p>
    <w:p w14:paraId="1282F642" w14:textId="77777777" w:rsidR="00C930E9" w:rsidRPr="001E530C" w:rsidRDefault="00C930E9" w:rsidP="003E381F">
      <w:pPr>
        <w:spacing w:line="276" w:lineRule="auto"/>
        <w:jc w:val="both"/>
      </w:pPr>
    </w:p>
    <w:p w14:paraId="452E0184" w14:textId="77777777" w:rsidR="00C930E9" w:rsidRPr="001E530C" w:rsidRDefault="00C930E9" w:rsidP="003E381F">
      <w:pPr>
        <w:spacing w:line="276" w:lineRule="auto"/>
        <w:jc w:val="both"/>
      </w:pPr>
    </w:p>
    <w:p w14:paraId="10FCFFFF" w14:textId="77777777" w:rsidR="00C930E9" w:rsidRPr="001E530C" w:rsidRDefault="00C930E9" w:rsidP="003E381F">
      <w:pPr>
        <w:spacing w:line="276" w:lineRule="auto"/>
        <w:jc w:val="both"/>
      </w:pPr>
    </w:p>
    <w:p w14:paraId="54F58159" w14:textId="77777777" w:rsidR="00C930E9" w:rsidRPr="001E530C" w:rsidRDefault="00C930E9" w:rsidP="003E381F">
      <w:pPr>
        <w:spacing w:line="276" w:lineRule="auto"/>
        <w:jc w:val="both"/>
      </w:pPr>
    </w:p>
    <w:p w14:paraId="69701782" w14:textId="77777777" w:rsidR="00C930E9" w:rsidRPr="001E530C" w:rsidRDefault="00C930E9" w:rsidP="003E381F">
      <w:pPr>
        <w:spacing w:line="276" w:lineRule="auto"/>
        <w:jc w:val="both"/>
      </w:pPr>
    </w:p>
    <w:p w14:paraId="0C42D0D0" w14:textId="77777777" w:rsidR="00C930E9" w:rsidRPr="001E530C" w:rsidRDefault="00C930E9" w:rsidP="003E381F">
      <w:pPr>
        <w:spacing w:line="276" w:lineRule="auto"/>
        <w:jc w:val="both"/>
      </w:pPr>
    </w:p>
    <w:p w14:paraId="7A517554" w14:textId="77777777" w:rsidR="00C930E9" w:rsidRPr="001E530C" w:rsidRDefault="00C930E9" w:rsidP="003E381F">
      <w:pPr>
        <w:spacing w:line="276" w:lineRule="auto"/>
        <w:jc w:val="both"/>
      </w:pPr>
    </w:p>
    <w:p w14:paraId="220F1972" w14:textId="77777777" w:rsidR="00C930E9" w:rsidRPr="001E530C" w:rsidRDefault="00C930E9" w:rsidP="003E381F">
      <w:pPr>
        <w:spacing w:line="276" w:lineRule="auto"/>
        <w:jc w:val="both"/>
      </w:pPr>
    </w:p>
    <w:p w14:paraId="384FDCB1" w14:textId="77777777" w:rsidR="00C930E9" w:rsidRPr="001E530C" w:rsidRDefault="00C930E9" w:rsidP="003E381F">
      <w:pPr>
        <w:spacing w:line="276" w:lineRule="auto"/>
        <w:jc w:val="both"/>
      </w:pPr>
    </w:p>
    <w:p w14:paraId="6AD24791" w14:textId="77777777" w:rsidR="00C930E9" w:rsidRPr="001E530C" w:rsidRDefault="00C930E9" w:rsidP="003E381F">
      <w:pPr>
        <w:spacing w:line="276" w:lineRule="auto"/>
        <w:jc w:val="both"/>
      </w:pPr>
    </w:p>
    <w:p w14:paraId="20107AA4" w14:textId="77777777" w:rsidR="00C930E9" w:rsidRPr="001E530C" w:rsidRDefault="00C930E9" w:rsidP="003E381F">
      <w:pPr>
        <w:spacing w:line="276" w:lineRule="auto"/>
        <w:jc w:val="both"/>
      </w:pPr>
    </w:p>
    <w:p w14:paraId="333DADE3" w14:textId="77777777" w:rsidR="00C930E9" w:rsidRPr="001E530C" w:rsidRDefault="00C930E9" w:rsidP="003E381F">
      <w:pPr>
        <w:spacing w:line="276" w:lineRule="auto"/>
        <w:jc w:val="both"/>
      </w:pPr>
    </w:p>
    <w:p w14:paraId="60449BCE" w14:textId="77777777" w:rsidR="00C930E9" w:rsidRPr="001E530C" w:rsidRDefault="00C930E9" w:rsidP="003E381F">
      <w:pPr>
        <w:spacing w:line="276" w:lineRule="auto"/>
        <w:jc w:val="both"/>
      </w:pPr>
    </w:p>
    <w:p w14:paraId="431A0C78" w14:textId="77777777" w:rsidR="00C930E9" w:rsidRPr="001E530C" w:rsidRDefault="00C930E9" w:rsidP="003E381F">
      <w:pPr>
        <w:spacing w:line="276" w:lineRule="auto"/>
        <w:jc w:val="both"/>
      </w:pPr>
    </w:p>
    <w:p w14:paraId="595D413E" w14:textId="77777777" w:rsidR="00C930E9" w:rsidRPr="001E530C" w:rsidRDefault="00C930E9" w:rsidP="003E381F">
      <w:pPr>
        <w:spacing w:line="276" w:lineRule="auto"/>
        <w:jc w:val="both"/>
      </w:pPr>
    </w:p>
    <w:p w14:paraId="699CC5B5" w14:textId="77777777" w:rsidR="00C930E9" w:rsidRPr="001E530C" w:rsidRDefault="00C930E9" w:rsidP="003E381F">
      <w:pPr>
        <w:spacing w:line="276" w:lineRule="auto"/>
        <w:jc w:val="both"/>
      </w:pPr>
    </w:p>
    <w:p w14:paraId="3E5996F5" w14:textId="77777777" w:rsidR="00C930E9" w:rsidRPr="001E530C" w:rsidRDefault="00C930E9" w:rsidP="003E381F">
      <w:pPr>
        <w:spacing w:line="276" w:lineRule="auto"/>
        <w:jc w:val="both"/>
      </w:pPr>
    </w:p>
    <w:p w14:paraId="0E01058E" w14:textId="77777777" w:rsidR="00205685" w:rsidRPr="001E530C" w:rsidRDefault="00205685" w:rsidP="003E381F">
      <w:pPr>
        <w:spacing w:line="276" w:lineRule="auto"/>
        <w:jc w:val="both"/>
      </w:pPr>
    </w:p>
    <w:p w14:paraId="583ED62D" w14:textId="77777777" w:rsidR="00205685" w:rsidRPr="001E530C" w:rsidRDefault="00205685" w:rsidP="003E381F">
      <w:pPr>
        <w:spacing w:line="276" w:lineRule="auto"/>
        <w:jc w:val="both"/>
      </w:pPr>
    </w:p>
    <w:p w14:paraId="7DAB6206" w14:textId="77777777" w:rsidR="003F2179" w:rsidRPr="001E530C" w:rsidRDefault="00C930E9" w:rsidP="003E381F">
      <w:pPr>
        <w:spacing w:line="276" w:lineRule="auto"/>
        <w:jc w:val="both"/>
      </w:pPr>
      <w:r w:rsidRPr="001E530C">
        <w:br w:type="page"/>
      </w:r>
      <w:r w:rsidR="003F2179" w:rsidRPr="001E530C">
        <w:rPr>
          <w:u w:val="single"/>
        </w:rPr>
        <w:lastRenderedPageBreak/>
        <w:t>Table des matières</w:t>
      </w:r>
    </w:p>
    <w:p w14:paraId="338DD5B9" w14:textId="72246ADE" w:rsidR="006479BF" w:rsidRDefault="003F2179">
      <w:pPr>
        <w:pStyle w:val="TOC1"/>
        <w:rPr>
          <w:rFonts w:asciiTheme="minorHAnsi" w:eastAsiaTheme="minorEastAsia" w:hAnsiTheme="minorHAnsi" w:cstheme="minorBidi"/>
          <w:kern w:val="2"/>
          <w:szCs w:val="24"/>
          <w:lang w:val="en-US" w:eastAsia="en-US"/>
          <w14:ligatures w14:val="standardContextual"/>
        </w:rPr>
      </w:pPr>
      <w:r w:rsidRPr="001E530C">
        <w:rPr>
          <w:noProof w:val="0"/>
        </w:rPr>
        <w:fldChar w:fldCharType="begin"/>
      </w:r>
      <w:r w:rsidRPr="001E530C">
        <w:rPr>
          <w:noProof w:val="0"/>
        </w:rPr>
        <w:instrText xml:space="preserve"> TOC \o "1-3" \h \z \u </w:instrText>
      </w:r>
      <w:r w:rsidRPr="001E530C">
        <w:rPr>
          <w:noProof w:val="0"/>
        </w:rPr>
        <w:fldChar w:fldCharType="separate"/>
      </w:r>
      <w:hyperlink w:anchor="_Toc181391493" w:history="1">
        <w:r w:rsidR="006479BF" w:rsidRPr="00BA1B48">
          <w:rPr>
            <w:rStyle w:val="Hyperlink"/>
          </w:rPr>
          <w:t>1</w:t>
        </w:r>
        <w:r w:rsidR="006479BF">
          <w:rPr>
            <w:rFonts w:asciiTheme="minorHAnsi" w:eastAsiaTheme="minorEastAsia" w:hAnsiTheme="minorHAnsi" w:cstheme="minorBidi"/>
            <w:kern w:val="2"/>
            <w:szCs w:val="24"/>
            <w:lang w:val="en-US" w:eastAsia="en-US"/>
            <w14:ligatures w14:val="standardContextual"/>
          </w:rPr>
          <w:tab/>
        </w:r>
        <w:r w:rsidR="006479BF" w:rsidRPr="00BA1B48">
          <w:rPr>
            <w:rStyle w:val="Hyperlink"/>
          </w:rPr>
          <w:t>Analyse préliminaire</w:t>
        </w:r>
        <w:r w:rsidR="006479BF">
          <w:rPr>
            <w:webHidden/>
          </w:rPr>
          <w:tab/>
        </w:r>
        <w:r w:rsidR="006479BF">
          <w:rPr>
            <w:webHidden/>
          </w:rPr>
          <w:fldChar w:fldCharType="begin"/>
        </w:r>
        <w:r w:rsidR="006479BF">
          <w:rPr>
            <w:webHidden/>
          </w:rPr>
          <w:instrText xml:space="preserve"> PAGEREF _Toc181391493 \h </w:instrText>
        </w:r>
        <w:r w:rsidR="006479BF">
          <w:rPr>
            <w:webHidden/>
          </w:rPr>
        </w:r>
        <w:r w:rsidR="006479BF">
          <w:rPr>
            <w:webHidden/>
          </w:rPr>
          <w:fldChar w:fldCharType="separate"/>
        </w:r>
        <w:r w:rsidR="006479BF">
          <w:rPr>
            <w:webHidden/>
          </w:rPr>
          <w:t>4</w:t>
        </w:r>
        <w:r w:rsidR="006479BF">
          <w:rPr>
            <w:webHidden/>
          </w:rPr>
          <w:fldChar w:fldCharType="end"/>
        </w:r>
      </w:hyperlink>
    </w:p>
    <w:p w14:paraId="634CD64C" w14:textId="575BFDB9" w:rsidR="006479BF" w:rsidRDefault="006479BF">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391494" w:history="1">
        <w:r w:rsidRPr="00BA1B48">
          <w:rPr>
            <w:rStyle w:val="Hyperlink"/>
            <w:i/>
            <w:iCs/>
            <w:noProof/>
          </w:rPr>
          <w:t>1.1</w:t>
        </w:r>
        <w:r>
          <w:rPr>
            <w:rFonts w:asciiTheme="minorHAnsi" w:eastAsiaTheme="minorEastAsia" w:hAnsiTheme="minorHAnsi" w:cstheme="minorBidi"/>
            <w:noProof/>
            <w:kern w:val="2"/>
            <w:szCs w:val="24"/>
            <w:lang w:val="en-US" w:eastAsia="en-US"/>
            <w14:ligatures w14:val="standardContextual"/>
          </w:rPr>
          <w:tab/>
        </w:r>
        <w:r w:rsidRPr="00BA1B48">
          <w:rPr>
            <w:rStyle w:val="Hyperlink"/>
            <w:iCs/>
            <w:noProof/>
          </w:rPr>
          <w:t>Introduction</w:t>
        </w:r>
        <w:r>
          <w:rPr>
            <w:noProof/>
            <w:webHidden/>
          </w:rPr>
          <w:tab/>
        </w:r>
        <w:r>
          <w:rPr>
            <w:noProof/>
            <w:webHidden/>
          </w:rPr>
          <w:fldChar w:fldCharType="begin"/>
        </w:r>
        <w:r>
          <w:rPr>
            <w:noProof/>
            <w:webHidden/>
          </w:rPr>
          <w:instrText xml:space="preserve"> PAGEREF _Toc181391494 \h </w:instrText>
        </w:r>
        <w:r>
          <w:rPr>
            <w:noProof/>
            <w:webHidden/>
          </w:rPr>
        </w:r>
        <w:r>
          <w:rPr>
            <w:noProof/>
            <w:webHidden/>
          </w:rPr>
          <w:fldChar w:fldCharType="separate"/>
        </w:r>
        <w:r>
          <w:rPr>
            <w:noProof/>
            <w:webHidden/>
          </w:rPr>
          <w:t>4</w:t>
        </w:r>
        <w:r>
          <w:rPr>
            <w:noProof/>
            <w:webHidden/>
          </w:rPr>
          <w:fldChar w:fldCharType="end"/>
        </w:r>
      </w:hyperlink>
    </w:p>
    <w:p w14:paraId="15C61560" w14:textId="01289FE4" w:rsidR="006479BF" w:rsidRDefault="006479BF">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391495" w:history="1">
        <w:r w:rsidRPr="00BA1B48">
          <w:rPr>
            <w:rStyle w:val="Hyperlink"/>
            <w:i/>
            <w:iCs/>
            <w:noProof/>
          </w:rPr>
          <w:t>1.2</w:t>
        </w:r>
        <w:r>
          <w:rPr>
            <w:rFonts w:asciiTheme="minorHAnsi" w:eastAsiaTheme="minorEastAsia" w:hAnsiTheme="minorHAnsi" w:cstheme="minorBidi"/>
            <w:noProof/>
            <w:kern w:val="2"/>
            <w:szCs w:val="24"/>
            <w:lang w:val="en-US" w:eastAsia="en-US"/>
            <w14:ligatures w14:val="standardContextual"/>
          </w:rPr>
          <w:tab/>
        </w:r>
        <w:r w:rsidRPr="00BA1B48">
          <w:rPr>
            <w:rStyle w:val="Hyperlink"/>
            <w:iCs/>
            <w:noProof/>
          </w:rPr>
          <w:t>Objectifs</w:t>
        </w:r>
        <w:r>
          <w:rPr>
            <w:noProof/>
            <w:webHidden/>
          </w:rPr>
          <w:tab/>
        </w:r>
        <w:r>
          <w:rPr>
            <w:noProof/>
            <w:webHidden/>
          </w:rPr>
          <w:fldChar w:fldCharType="begin"/>
        </w:r>
        <w:r>
          <w:rPr>
            <w:noProof/>
            <w:webHidden/>
          </w:rPr>
          <w:instrText xml:space="preserve"> PAGEREF _Toc181391495 \h </w:instrText>
        </w:r>
        <w:r>
          <w:rPr>
            <w:noProof/>
            <w:webHidden/>
          </w:rPr>
        </w:r>
        <w:r>
          <w:rPr>
            <w:noProof/>
            <w:webHidden/>
          </w:rPr>
          <w:fldChar w:fldCharType="separate"/>
        </w:r>
        <w:r>
          <w:rPr>
            <w:noProof/>
            <w:webHidden/>
          </w:rPr>
          <w:t>4</w:t>
        </w:r>
        <w:r>
          <w:rPr>
            <w:noProof/>
            <w:webHidden/>
          </w:rPr>
          <w:fldChar w:fldCharType="end"/>
        </w:r>
      </w:hyperlink>
    </w:p>
    <w:p w14:paraId="6B2ECFB3" w14:textId="012CF669" w:rsidR="006479BF" w:rsidRDefault="006479BF">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391496" w:history="1">
        <w:r w:rsidRPr="00BA1B48">
          <w:rPr>
            <w:rStyle w:val="Hyperlink"/>
            <w:bCs/>
            <w:i/>
            <w:noProof/>
          </w:rPr>
          <w:t>1.3</w:t>
        </w:r>
        <w:r>
          <w:rPr>
            <w:rFonts w:asciiTheme="minorHAnsi" w:eastAsiaTheme="minorEastAsia" w:hAnsiTheme="minorHAnsi" w:cstheme="minorBidi"/>
            <w:noProof/>
            <w:kern w:val="2"/>
            <w:szCs w:val="24"/>
            <w:lang w:val="en-US" w:eastAsia="en-US"/>
            <w14:ligatures w14:val="standardContextual"/>
          </w:rPr>
          <w:tab/>
        </w:r>
        <w:r w:rsidRPr="00BA1B48">
          <w:rPr>
            <w:rStyle w:val="Hyperlink"/>
            <w:bCs/>
            <w:noProof/>
          </w:rPr>
          <w:t>Gestion de projet</w:t>
        </w:r>
        <w:r>
          <w:rPr>
            <w:noProof/>
            <w:webHidden/>
          </w:rPr>
          <w:tab/>
        </w:r>
        <w:r>
          <w:rPr>
            <w:noProof/>
            <w:webHidden/>
          </w:rPr>
          <w:fldChar w:fldCharType="begin"/>
        </w:r>
        <w:r>
          <w:rPr>
            <w:noProof/>
            <w:webHidden/>
          </w:rPr>
          <w:instrText xml:space="preserve"> PAGEREF _Toc181391496 \h </w:instrText>
        </w:r>
        <w:r>
          <w:rPr>
            <w:noProof/>
            <w:webHidden/>
          </w:rPr>
        </w:r>
        <w:r>
          <w:rPr>
            <w:noProof/>
            <w:webHidden/>
          </w:rPr>
          <w:fldChar w:fldCharType="separate"/>
        </w:r>
        <w:r>
          <w:rPr>
            <w:noProof/>
            <w:webHidden/>
          </w:rPr>
          <w:t>5</w:t>
        </w:r>
        <w:r>
          <w:rPr>
            <w:noProof/>
            <w:webHidden/>
          </w:rPr>
          <w:fldChar w:fldCharType="end"/>
        </w:r>
      </w:hyperlink>
    </w:p>
    <w:p w14:paraId="7DE2FF55" w14:textId="54449BB8" w:rsidR="006479BF" w:rsidRDefault="006479BF">
      <w:pPr>
        <w:pStyle w:val="TOC1"/>
        <w:rPr>
          <w:rFonts w:asciiTheme="minorHAnsi" w:eastAsiaTheme="minorEastAsia" w:hAnsiTheme="minorHAnsi" w:cstheme="minorBidi"/>
          <w:kern w:val="2"/>
          <w:szCs w:val="24"/>
          <w:lang w:val="en-US" w:eastAsia="en-US"/>
          <w14:ligatures w14:val="standardContextual"/>
        </w:rPr>
      </w:pPr>
      <w:hyperlink w:anchor="_Toc181391497" w:history="1">
        <w:r w:rsidRPr="00BA1B48">
          <w:rPr>
            <w:rStyle w:val="Hyperlink"/>
          </w:rPr>
          <w:t>2</w:t>
        </w:r>
        <w:r>
          <w:rPr>
            <w:rFonts w:asciiTheme="minorHAnsi" w:eastAsiaTheme="minorEastAsia" w:hAnsiTheme="minorHAnsi" w:cstheme="minorBidi"/>
            <w:kern w:val="2"/>
            <w:szCs w:val="24"/>
            <w:lang w:val="en-US" w:eastAsia="en-US"/>
            <w14:ligatures w14:val="standardContextual"/>
          </w:rPr>
          <w:tab/>
        </w:r>
        <w:r w:rsidRPr="00BA1B48">
          <w:rPr>
            <w:rStyle w:val="Hyperlink"/>
          </w:rPr>
          <w:t>Analyse / Conception</w:t>
        </w:r>
        <w:r>
          <w:rPr>
            <w:webHidden/>
          </w:rPr>
          <w:tab/>
        </w:r>
        <w:r>
          <w:rPr>
            <w:webHidden/>
          </w:rPr>
          <w:fldChar w:fldCharType="begin"/>
        </w:r>
        <w:r>
          <w:rPr>
            <w:webHidden/>
          </w:rPr>
          <w:instrText xml:space="preserve"> PAGEREF _Toc181391497 \h </w:instrText>
        </w:r>
        <w:r>
          <w:rPr>
            <w:webHidden/>
          </w:rPr>
        </w:r>
        <w:r>
          <w:rPr>
            <w:webHidden/>
          </w:rPr>
          <w:fldChar w:fldCharType="separate"/>
        </w:r>
        <w:r>
          <w:rPr>
            <w:webHidden/>
          </w:rPr>
          <w:t>6</w:t>
        </w:r>
        <w:r>
          <w:rPr>
            <w:webHidden/>
          </w:rPr>
          <w:fldChar w:fldCharType="end"/>
        </w:r>
      </w:hyperlink>
    </w:p>
    <w:p w14:paraId="086A6315" w14:textId="3A4D324E" w:rsidR="006479BF" w:rsidRDefault="006479BF">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391498" w:history="1">
        <w:r w:rsidRPr="00BA1B48">
          <w:rPr>
            <w:rStyle w:val="Hyperlink"/>
            <w:i/>
            <w:iCs/>
            <w:noProof/>
          </w:rPr>
          <w:t>2.1</w:t>
        </w:r>
        <w:r>
          <w:rPr>
            <w:rFonts w:asciiTheme="minorHAnsi" w:eastAsiaTheme="minorEastAsia" w:hAnsiTheme="minorHAnsi" w:cstheme="minorBidi"/>
            <w:noProof/>
            <w:kern w:val="2"/>
            <w:szCs w:val="24"/>
            <w:lang w:val="en-US" w:eastAsia="en-US"/>
            <w14:ligatures w14:val="standardContextual"/>
          </w:rPr>
          <w:tab/>
        </w:r>
        <w:r w:rsidRPr="00BA1B48">
          <w:rPr>
            <w:rStyle w:val="Hyperlink"/>
            <w:iCs/>
            <w:noProof/>
          </w:rPr>
          <w:t>Gameplay</w:t>
        </w:r>
        <w:r>
          <w:rPr>
            <w:noProof/>
            <w:webHidden/>
          </w:rPr>
          <w:tab/>
        </w:r>
        <w:r>
          <w:rPr>
            <w:noProof/>
            <w:webHidden/>
          </w:rPr>
          <w:fldChar w:fldCharType="begin"/>
        </w:r>
        <w:r>
          <w:rPr>
            <w:noProof/>
            <w:webHidden/>
          </w:rPr>
          <w:instrText xml:space="preserve"> PAGEREF _Toc181391498 \h </w:instrText>
        </w:r>
        <w:r>
          <w:rPr>
            <w:noProof/>
            <w:webHidden/>
          </w:rPr>
        </w:r>
        <w:r>
          <w:rPr>
            <w:noProof/>
            <w:webHidden/>
          </w:rPr>
          <w:fldChar w:fldCharType="separate"/>
        </w:r>
        <w:r>
          <w:rPr>
            <w:noProof/>
            <w:webHidden/>
          </w:rPr>
          <w:t>6</w:t>
        </w:r>
        <w:r>
          <w:rPr>
            <w:noProof/>
            <w:webHidden/>
          </w:rPr>
          <w:fldChar w:fldCharType="end"/>
        </w:r>
      </w:hyperlink>
    </w:p>
    <w:p w14:paraId="7467D233" w14:textId="67270A04" w:rsidR="006479BF" w:rsidRDefault="006479BF">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391499" w:history="1">
        <w:r w:rsidRPr="00BA1B48">
          <w:rPr>
            <w:rStyle w:val="Hyperlink"/>
            <w:i/>
            <w:iCs/>
            <w:noProof/>
          </w:rPr>
          <w:t>2.2</w:t>
        </w:r>
        <w:r>
          <w:rPr>
            <w:rFonts w:asciiTheme="minorHAnsi" w:eastAsiaTheme="minorEastAsia" w:hAnsiTheme="minorHAnsi" w:cstheme="minorBidi"/>
            <w:noProof/>
            <w:kern w:val="2"/>
            <w:szCs w:val="24"/>
            <w:lang w:val="en-US" w:eastAsia="en-US"/>
            <w14:ligatures w14:val="standardContextual"/>
          </w:rPr>
          <w:tab/>
        </w:r>
        <w:r w:rsidRPr="00BA1B48">
          <w:rPr>
            <w:rStyle w:val="Hyperlink"/>
            <w:iCs/>
            <w:noProof/>
          </w:rPr>
          <w:t>Concept</w:t>
        </w:r>
        <w:r>
          <w:rPr>
            <w:noProof/>
            <w:webHidden/>
          </w:rPr>
          <w:tab/>
        </w:r>
        <w:r>
          <w:rPr>
            <w:noProof/>
            <w:webHidden/>
          </w:rPr>
          <w:fldChar w:fldCharType="begin"/>
        </w:r>
        <w:r>
          <w:rPr>
            <w:noProof/>
            <w:webHidden/>
          </w:rPr>
          <w:instrText xml:space="preserve"> PAGEREF _Toc181391499 \h </w:instrText>
        </w:r>
        <w:r>
          <w:rPr>
            <w:noProof/>
            <w:webHidden/>
          </w:rPr>
        </w:r>
        <w:r>
          <w:rPr>
            <w:noProof/>
            <w:webHidden/>
          </w:rPr>
          <w:fldChar w:fldCharType="separate"/>
        </w:r>
        <w:r>
          <w:rPr>
            <w:noProof/>
            <w:webHidden/>
          </w:rPr>
          <w:t>6</w:t>
        </w:r>
        <w:r>
          <w:rPr>
            <w:noProof/>
            <w:webHidden/>
          </w:rPr>
          <w:fldChar w:fldCharType="end"/>
        </w:r>
      </w:hyperlink>
    </w:p>
    <w:p w14:paraId="4DF7E9DC" w14:textId="42B94EC8" w:rsidR="006479BF" w:rsidRDefault="006479BF">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391500" w:history="1">
        <w:r w:rsidRPr="00BA1B48">
          <w:rPr>
            <w:rStyle w:val="Hyperlink"/>
            <w:i/>
            <w:iCs/>
            <w:noProof/>
          </w:rPr>
          <w:t>2.3</w:t>
        </w:r>
        <w:r>
          <w:rPr>
            <w:rFonts w:asciiTheme="minorHAnsi" w:eastAsiaTheme="minorEastAsia" w:hAnsiTheme="minorHAnsi" w:cstheme="minorBidi"/>
            <w:noProof/>
            <w:kern w:val="2"/>
            <w:szCs w:val="24"/>
            <w:lang w:val="en-US" w:eastAsia="en-US"/>
            <w14:ligatures w14:val="standardContextual"/>
          </w:rPr>
          <w:tab/>
        </w:r>
        <w:r w:rsidRPr="00BA1B48">
          <w:rPr>
            <w:rStyle w:val="Hyperlink"/>
            <w:iCs/>
            <w:noProof/>
          </w:rPr>
          <w:t>Analyse fonctionnelle</w:t>
        </w:r>
        <w:r>
          <w:rPr>
            <w:noProof/>
            <w:webHidden/>
          </w:rPr>
          <w:tab/>
        </w:r>
        <w:r>
          <w:rPr>
            <w:noProof/>
            <w:webHidden/>
          </w:rPr>
          <w:fldChar w:fldCharType="begin"/>
        </w:r>
        <w:r>
          <w:rPr>
            <w:noProof/>
            <w:webHidden/>
          </w:rPr>
          <w:instrText xml:space="preserve"> PAGEREF _Toc181391500 \h </w:instrText>
        </w:r>
        <w:r>
          <w:rPr>
            <w:noProof/>
            <w:webHidden/>
          </w:rPr>
        </w:r>
        <w:r>
          <w:rPr>
            <w:noProof/>
            <w:webHidden/>
          </w:rPr>
          <w:fldChar w:fldCharType="separate"/>
        </w:r>
        <w:r>
          <w:rPr>
            <w:noProof/>
            <w:webHidden/>
          </w:rPr>
          <w:t>6</w:t>
        </w:r>
        <w:r>
          <w:rPr>
            <w:noProof/>
            <w:webHidden/>
          </w:rPr>
          <w:fldChar w:fldCharType="end"/>
        </w:r>
      </w:hyperlink>
    </w:p>
    <w:p w14:paraId="3AD3762A" w14:textId="6D1E8D9E" w:rsidR="006479BF" w:rsidRDefault="006479BF">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391501" w:history="1">
        <w:r w:rsidRPr="00BA1B48">
          <w:rPr>
            <w:rStyle w:val="Hyperlink"/>
            <w:i/>
            <w:iCs/>
            <w:noProof/>
          </w:rPr>
          <w:t>2.4</w:t>
        </w:r>
        <w:r>
          <w:rPr>
            <w:rFonts w:asciiTheme="minorHAnsi" w:eastAsiaTheme="minorEastAsia" w:hAnsiTheme="minorHAnsi" w:cstheme="minorBidi"/>
            <w:noProof/>
            <w:kern w:val="2"/>
            <w:szCs w:val="24"/>
            <w:lang w:val="en-US" w:eastAsia="en-US"/>
            <w14:ligatures w14:val="standardContextual"/>
          </w:rPr>
          <w:tab/>
        </w:r>
        <w:r w:rsidRPr="00BA1B48">
          <w:rPr>
            <w:rStyle w:val="Hyperlink"/>
            <w:iCs/>
            <w:noProof/>
          </w:rPr>
          <w:t>Stratégie de test</w:t>
        </w:r>
        <w:r>
          <w:rPr>
            <w:noProof/>
            <w:webHidden/>
          </w:rPr>
          <w:tab/>
        </w:r>
        <w:r>
          <w:rPr>
            <w:noProof/>
            <w:webHidden/>
          </w:rPr>
          <w:fldChar w:fldCharType="begin"/>
        </w:r>
        <w:r>
          <w:rPr>
            <w:noProof/>
            <w:webHidden/>
          </w:rPr>
          <w:instrText xml:space="preserve"> PAGEREF _Toc181391501 \h </w:instrText>
        </w:r>
        <w:r>
          <w:rPr>
            <w:noProof/>
            <w:webHidden/>
          </w:rPr>
        </w:r>
        <w:r>
          <w:rPr>
            <w:noProof/>
            <w:webHidden/>
          </w:rPr>
          <w:fldChar w:fldCharType="separate"/>
        </w:r>
        <w:r>
          <w:rPr>
            <w:noProof/>
            <w:webHidden/>
          </w:rPr>
          <w:t>6</w:t>
        </w:r>
        <w:r>
          <w:rPr>
            <w:noProof/>
            <w:webHidden/>
          </w:rPr>
          <w:fldChar w:fldCharType="end"/>
        </w:r>
      </w:hyperlink>
    </w:p>
    <w:p w14:paraId="5D68E98B" w14:textId="78972AA2" w:rsidR="006479BF" w:rsidRDefault="006479BF">
      <w:pPr>
        <w:pStyle w:val="TOC1"/>
        <w:rPr>
          <w:rFonts w:asciiTheme="minorHAnsi" w:eastAsiaTheme="minorEastAsia" w:hAnsiTheme="minorHAnsi" w:cstheme="minorBidi"/>
          <w:kern w:val="2"/>
          <w:szCs w:val="24"/>
          <w:lang w:val="en-US" w:eastAsia="en-US"/>
          <w14:ligatures w14:val="standardContextual"/>
        </w:rPr>
      </w:pPr>
      <w:hyperlink w:anchor="_Toc181391502" w:history="1">
        <w:r w:rsidRPr="00BA1B48">
          <w:rPr>
            <w:rStyle w:val="Hyperlink"/>
          </w:rPr>
          <w:t>3</w:t>
        </w:r>
        <w:r>
          <w:rPr>
            <w:rFonts w:asciiTheme="minorHAnsi" w:eastAsiaTheme="minorEastAsia" w:hAnsiTheme="minorHAnsi" w:cstheme="minorBidi"/>
            <w:kern w:val="2"/>
            <w:szCs w:val="24"/>
            <w:lang w:val="en-US" w:eastAsia="en-US"/>
            <w14:ligatures w14:val="standardContextual"/>
          </w:rPr>
          <w:tab/>
        </w:r>
        <w:r w:rsidRPr="00BA1B48">
          <w:rPr>
            <w:rStyle w:val="Hyperlink"/>
          </w:rPr>
          <w:t>Analyse UX</w:t>
        </w:r>
        <w:r>
          <w:rPr>
            <w:webHidden/>
          </w:rPr>
          <w:tab/>
        </w:r>
        <w:r>
          <w:rPr>
            <w:webHidden/>
          </w:rPr>
          <w:fldChar w:fldCharType="begin"/>
        </w:r>
        <w:r>
          <w:rPr>
            <w:webHidden/>
          </w:rPr>
          <w:instrText xml:space="preserve"> PAGEREF _Toc181391502 \h </w:instrText>
        </w:r>
        <w:r>
          <w:rPr>
            <w:webHidden/>
          </w:rPr>
        </w:r>
        <w:r>
          <w:rPr>
            <w:webHidden/>
          </w:rPr>
          <w:fldChar w:fldCharType="separate"/>
        </w:r>
        <w:r>
          <w:rPr>
            <w:webHidden/>
          </w:rPr>
          <w:t>7</w:t>
        </w:r>
        <w:r>
          <w:rPr>
            <w:webHidden/>
          </w:rPr>
          <w:fldChar w:fldCharType="end"/>
        </w:r>
      </w:hyperlink>
    </w:p>
    <w:p w14:paraId="1CD473DB" w14:textId="6D531B43" w:rsidR="006479BF" w:rsidRDefault="006479BF">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391503" w:history="1">
        <w:r w:rsidRPr="00BA1B48">
          <w:rPr>
            <w:rStyle w:val="Hyperlink"/>
            <w:noProof/>
          </w:rPr>
          <w:t>3.1</w:t>
        </w:r>
        <w:r>
          <w:rPr>
            <w:rFonts w:asciiTheme="minorHAnsi" w:eastAsiaTheme="minorEastAsia" w:hAnsiTheme="minorHAnsi" w:cstheme="minorBidi"/>
            <w:noProof/>
            <w:kern w:val="2"/>
            <w:szCs w:val="24"/>
            <w:lang w:val="en-US" w:eastAsia="en-US"/>
            <w14:ligatures w14:val="standardContextual"/>
          </w:rPr>
          <w:tab/>
        </w:r>
        <w:r w:rsidRPr="00BA1B48">
          <w:rPr>
            <w:rStyle w:val="Hyperlink"/>
            <w:noProof/>
          </w:rPr>
          <w:t>Conception centrée utilisateur</w:t>
        </w:r>
        <w:r>
          <w:rPr>
            <w:noProof/>
            <w:webHidden/>
          </w:rPr>
          <w:tab/>
        </w:r>
        <w:r>
          <w:rPr>
            <w:noProof/>
            <w:webHidden/>
          </w:rPr>
          <w:fldChar w:fldCharType="begin"/>
        </w:r>
        <w:r>
          <w:rPr>
            <w:noProof/>
            <w:webHidden/>
          </w:rPr>
          <w:instrText xml:space="preserve"> PAGEREF _Toc181391503 \h </w:instrText>
        </w:r>
        <w:r>
          <w:rPr>
            <w:noProof/>
            <w:webHidden/>
          </w:rPr>
        </w:r>
        <w:r>
          <w:rPr>
            <w:noProof/>
            <w:webHidden/>
          </w:rPr>
          <w:fldChar w:fldCharType="separate"/>
        </w:r>
        <w:r>
          <w:rPr>
            <w:noProof/>
            <w:webHidden/>
          </w:rPr>
          <w:t>7</w:t>
        </w:r>
        <w:r>
          <w:rPr>
            <w:noProof/>
            <w:webHidden/>
          </w:rPr>
          <w:fldChar w:fldCharType="end"/>
        </w:r>
      </w:hyperlink>
    </w:p>
    <w:p w14:paraId="1D6D63CA" w14:textId="1AEF7381" w:rsidR="006479BF" w:rsidRDefault="006479BF">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391504" w:history="1">
        <w:r w:rsidRPr="00BA1B48">
          <w:rPr>
            <w:rStyle w:val="Hyperlink"/>
            <w:noProof/>
          </w:rPr>
          <w:t>3.2</w:t>
        </w:r>
        <w:r>
          <w:rPr>
            <w:rFonts w:asciiTheme="minorHAnsi" w:eastAsiaTheme="minorEastAsia" w:hAnsiTheme="minorHAnsi" w:cstheme="minorBidi"/>
            <w:noProof/>
            <w:kern w:val="2"/>
            <w:szCs w:val="24"/>
            <w:lang w:val="en-US" w:eastAsia="en-US"/>
            <w14:ligatures w14:val="standardContextual"/>
          </w:rPr>
          <w:tab/>
        </w:r>
        <w:r w:rsidRPr="00BA1B48">
          <w:rPr>
            <w:rStyle w:val="Hyperlink"/>
            <w:noProof/>
          </w:rPr>
          <w:t>Choix de la palette graphique</w:t>
        </w:r>
        <w:r>
          <w:rPr>
            <w:noProof/>
            <w:webHidden/>
          </w:rPr>
          <w:tab/>
        </w:r>
        <w:r>
          <w:rPr>
            <w:noProof/>
            <w:webHidden/>
          </w:rPr>
          <w:fldChar w:fldCharType="begin"/>
        </w:r>
        <w:r>
          <w:rPr>
            <w:noProof/>
            <w:webHidden/>
          </w:rPr>
          <w:instrText xml:space="preserve"> PAGEREF _Toc181391504 \h </w:instrText>
        </w:r>
        <w:r>
          <w:rPr>
            <w:noProof/>
            <w:webHidden/>
          </w:rPr>
        </w:r>
        <w:r>
          <w:rPr>
            <w:noProof/>
            <w:webHidden/>
          </w:rPr>
          <w:fldChar w:fldCharType="separate"/>
        </w:r>
        <w:r>
          <w:rPr>
            <w:noProof/>
            <w:webHidden/>
          </w:rPr>
          <w:t>9</w:t>
        </w:r>
        <w:r>
          <w:rPr>
            <w:noProof/>
            <w:webHidden/>
          </w:rPr>
          <w:fldChar w:fldCharType="end"/>
        </w:r>
      </w:hyperlink>
    </w:p>
    <w:p w14:paraId="0899FDF3" w14:textId="3070464B" w:rsidR="006479BF" w:rsidRDefault="006479BF">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391505" w:history="1">
        <w:r w:rsidRPr="00BA1B48">
          <w:rPr>
            <w:rStyle w:val="Hyperlink"/>
            <w:noProof/>
          </w:rPr>
          <w:t>3.3</w:t>
        </w:r>
        <w:r>
          <w:rPr>
            <w:rFonts w:asciiTheme="minorHAnsi" w:eastAsiaTheme="minorEastAsia" w:hAnsiTheme="minorHAnsi" w:cstheme="minorBidi"/>
            <w:noProof/>
            <w:kern w:val="2"/>
            <w:szCs w:val="24"/>
            <w:lang w:val="en-US" w:eastAsia="en-US"/>
            <w14:ligatures w14:val="standardContextual"/>
          </w:rPr>
          <w:tab/>
        </w:r>
        <w:r w:rsidRPr="00BA1B48">
          <w:rPr>
            <w:rStyle w:val="Hyperlink"/>
            <w:noProof/>
          </w:rPr>
          <w:t>Eco-conception</w:t>
        </w:r>
        <w:r>
          <w:rPr>
            <w:noProof/>
            <w:webHidden/>
          </w:rPr>
          <w:tab/>
        </w:r>
        <w:r>
          <w:rPr>
            <w:noProof/>
            <w:webHidden/>
          </w:rPr>
          <w:fldChar w:fldCharType="begin"/>
        </w:r>
        <w:r>
          <w:rPr>
            <w:noProof/>
            <w:webHidden/>
          </w:rPr>
          <w:instrText xml:space="preserve"> PAGEREF _Toc181391505 \h </w:instrText>
        </w:r>
        <w:r>
          <w:rPr>
            <w:noProof/>
            <w:webHidden/>
          </w:rPr>
        </w:r>
        <w:r>
          <w:rPr>
            <w:noProof/>
            <w:webHidden/>
          </w:rPr>
          <w:fldChar w:fldCharType="separate"/>
        </w:r>
        <w:r>
          <w:rPr>
            <w:noProof/>
            <w:webHidden/>
          </w:rPr>
          <w:t>10</w:t>
        </w:r>
        <w:r>
          <w:rPr>
            <w:noProof/>
            <w:webHidden/>
          </w:rPr>
          <w:fldChar w:fldCharType="end"/>
        </w:r>
      </w:hyperlink>
    </w:p>
    <w:p w14:paraId="16B00449" w14:textId="63C3F572" w:rsidR="006479BF" w:rsidRDefault="006479BF">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391506" w:history="1">
        <w:r w:rsidRPr="00BA1B48">
          <w:rPr>
            <w:rStyle w:val="Hyperlink"/>
            <w:noProof/>
          </w:rPr>
          <w:t>3.4</w:t>
        </w:r>
        <w:r>
          <w:rPr>
            <w:rFonts w:asciiTheme="minorHAnsi" w:eastAsiaTheme="minorEastAsia" w:hAnsiTheme="minorHAnsi" w:cstheme="minorBidi"/>
            <w:noProof/>
            <w:kern w:val="2"/>
            <w:szCs w:val="24"/>
            <w:lang w:val="en-US" w:eastAsia="en-US"/>
            <w14:ligatures w14:val="standardContextual"/>
          </w:rPr>
          <w:tab/>
        </w:r>
        <w:r w:rsidRPr="00BA1B48">
          <w:rPr>
            <w:rStyle w:val="Hyperlink"/>
            <w:noProof/>
          </w:rPr>
          <w:t>Accessibilité</w:t>
        </w:r>
        <w:r>
          <w:rPr>
            <w:noProof/>
            <w:webHidden/>
          </w:rPr>
          <w:tab/>
        </w:r>
        <w:r>
          <w:rPr>
            <w:noProof/>
            <w:webHidden/>
          </w:rPr>
          <w:fldChar w:fldCharType="begin"/>
        </w:r>
        <w:r>
          <w:rPr>
            <w:noProof/>
            <w:webHidden/>
          </w:rPr>
          <w:instrText xml:space="preserve"> PAGEREF _Toc181391506 \h </w:instrText>
        </w:r>
        <w:r>
          <w:rPr>
            <w:noProof/>
            <w:webHidden/>
          </w:rPr>
        </w:r>
        <w:r>
          <w:rPr>
            <w:noProof/>
            <w:webHidden/>
          </w:rPr>
          <w:fldChar w:fldCharType="separate"/>
        </w:r>
        <w:r>
          <w:rPr>
            <w:noProof/>
            <w:webHidden/>
          </w:rPr>
          <w:t>11</w:t>
        </w:r>
        <w:r>
          <w:rPr>
            <w:noProof/>
            <w:webHidden/>
          </w:rPr>
          <w:fldChar w:fldCharType="end"/>
        </w:r>
      </w:hyperlink>
    </w:p>
    <w:p w14:paraId="79A1100D" w14:textId="57C98D82" w:rsidR="006479BF" w:rsidRDefault="006479BF">
      <w:pPr>
        <w:pStyle w:val="TOC1"/>
        <w:rPr>
          <w:rFonts w:asciiTheme="minorHAnsi" w:eastAsiaTheme="minorEastAsia" w:hAnsiTheme="minorHAnsi" w:cstheme="minorBidi"/>
          <w:kern w:val="2"/>
          <w:szCs w:val="24"/>
          <w:lang w:val="en-US" w:eastAsia="en-US"/>
          <w14:ligatures w14:val="standardContextual"/>
        </w:rPr>
      </w:pPr>
      <w:hyperlink w:anchor="_Toc181391507" w:history="1">
        <w:r w:rsidRPr="00BA1B48">
          <w:rPr>
            <w:rStyle w:val="Hyperlink"/>
          </w:rPr>
          <w:t>4</w:t>
        </w:r>
        <w:r>
          <w:rPr>
            <w:rFonts w:asciiTheme="minorHAnsi" w:eastAsiaTheme="minorEastAsia" w:hAnsiTheme="minorHAnsi" w:cstheme="minorBidi"/>
            <w:kern w:val="2"/>
            <w:szCs w:val="24"/>
            <w:lang w:val="en-US" w:eastAsia="en-US"/>
            <w14:ligatures w14:val="standardContextual"/>
          </w:rPr>
          <w:tab/>
        </w:r>
        <w:r w:rsidRPr="00BA1B48">
          <w:rPr>
            <w:rStyle w:val="Hyperlink"/>
          </w:rPr>
          <w:t>Conception UX</w:t>
        </w:r>
        <w:r>
          <w:rPr>
            <w:webHidden/>
          </w:rPr>
          <w:tab/>
        </w:r>
        <w:r>
          <w:rPr>
            <w:webHidden/>
          </w:rPr>
          <w:fldChar w:fldCharType="begin"/>
        </w:r>
        <w:r>
          <w:rPr>
            <w:webHidden/>
          </w:rPr>
          <w:instrText xml:space="preserve"> PAGEREF _Toc181391507 \h </w:instrText>
        </w:r>
        <w:r>
          <w:rPr>
            <w:webHidden/>
          </w:rPr>
        </w:r>
        <w:r>
          <w:rPr>
            <w:webHidden/>
          </w:rPr>
          <w:fldChar w:fldCharType="separate"/>
        </w:r>
        <w:r>
          <w:rPr>
            <w:webHidden/>
          </w:rPr>
          <w:t>12</w:t>
        </w:r>
        <w:r>
          <w:rPr>
            <w:webHidden/>
          </w:rPr>
          <w:fldChar w:fldCharType="end"/>
        </w:r>
      </w:hyperlink>
    </w:p>
    <w:p w14:paraId="32F1B105" w14:textId="39865296" w:rsidR="006479BF" w:rsidRDefault="006479BF">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391508" w:history="1">
        <w:r w:rsidRPr="00BA1B48">
          <w:rPr>
            <w:rStyle w:val="Hyperlink"/>
            <w:noProof/>
          </w:rPr>
          <w:t>4.1</w:t>
        </w:r>
        <w:r>
          <w:rPr>
            <w:rFonts w:asciiTheme="minorHAnsi" w:eastAsiaTheme="minorEastAsia" w:hAnsiTheme="minorHAnsi" w:cstheme="minorBidi"/>
            <w:noProof/>
            <w:kern w:val="2"/>
            <w:szCs w:val="24"/>
            <w:lang w:val="en-US" w:eastAsia="en-US"/>
            <w14:ligatures w14:val="standardContextual"/>
          </w:rPr>
          <w:tab/>
        </w:r>
        <w:r w:rsidRPr="00BA1B48">
          <w:rPr>
            <w:rStyle w:val="Hyperlink"/>
            <w:noProof/>
          </w:rPr>
          <w:t>Définition des wireframes</w:t>
        </w:r>
        <w:r>
          <w:rPr>
            <w:noProof/>
            <w:webHidden/>
          </w:rPr>
          <w:tab/>
        </w:r>
        <w:r>
          <w:rPr>
            <w:noProof/>
            <w:webHidden/>
          </w:rPr>
          <w:fldChar w:fldCharType="begin"/>
        </w:r>
        <w:r>
          <w:rPr>
            <w:noProof/>
            <w:webHidden/>
          </w:rPr>
          <w:instrText xml:space="preserve"> PAGEREF _Toc181391508 \h </w:instrText>
        </w:r>
        <w:r>
          <w:rPr>
            <w:noProof/>
            <w:webHidden/>
          </w:rPr>
        </w:r>
        <w:r>
          <w:rPr>
            <w:noProof/>
            <w:webHidden/>
          </w:rPr>
          <w:fldChar w:fldCharType="separate"/>
        </w:r>
        <w:r>
          <w:rPr>
            <w:noProof/>
            <w:webHidden/>
          </w:rPr>
          <w:t>12</w:t>
        </w:r>
        <w:r>
          <w:rPr>
            <w:noProof/>
            <w:webHidden/>
          </w:rPr>
          <w:fldChar w:fldCharType="end"/>
        </w:r>
      </w:hyperlink>
    </w:p>
    <w:p w14:paraId="7D20CEAD" w14:textId="491E9C80" w:rsidR="006479BF" w:rsidRDefault="006479BF">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391509" w:history="1">
        <w:r w:rsidRPr="00BA1B48">
          <w:rPr>
            <w:rStyle w:val="Hyperlink"/>
            <w:noProof/>
          </w:rPr>
          <w:t>4.2</w:t>
        </w:r>
        <w:r>
          <w:rPr>
            <w:rFonts w:asciiTheme="minorHAnsi" w:eastAsiaTheme="minorEastAsia" w:hAnsiTheme="minorHAnsi" w:cstheme="minorBidi"/>
            <w:noProof/>
            <w:kern w:val="2"/>
            <w:szCs w:val="24"/>
            <w:lang w:val="en-US" w:eastAsia="en-US"/>
            <w14:ligatures w14:val="standardContextual"/>
          </w:rPr>
          <w:tab/>
        </w:r>
        <w:r w:rsidRPr="00BA1B48">
          <w:rPr>
            <w:rStyle w:val="Hyperlink"/>
            <w:noProof/>
          </w:rPr>
          <w:t>Editeur de niveau (High fidelity Mockup)</w:t>
        </w:r>
        <w:r>
          <w:rPr>
            <w:noProof/>
            <w:webHidden/>
          </w:rPr>
          <w:tab/>
        </w:r>
        <w:r>
          <w:rPr>
            <w:noProof/>
            <w:webHidden/>
          </w:rPr>
          <w:fldChar w:fldCharType="begin"/>
        </w:r>
        <w:r>
          <w:rPr>
            <w:noProof/>
            <w:webHidden/>
          </w:rPr>
          <w:instrText xml:space="preserve"> PAGEREF _Toc181391509 \h </w:instrText>
        </w:r>
        <w:r>
          <w:rPr>
            <w:noProof/>
            <w:webHidden/>
          </w:rPr>
        </w:r>
        <w:r>
          <w:rPr>
            <w:noProof/>
            <w:webHidden/>
          </w:rPr>
          <w:fldChar w:fldCharType="separate"/>
        </w:r>
        <w:r>
          <w:rPr>
            <w:noProof/>
            <w:webHidden/>
          </w:rPr>
          <w:t>14</w:t>
        </w:r>
        <w:r>
          <w:rPr>
            <w:noProof/>
            <w:webHidden/>
          </w:rPr>
          <w:fldChar w:fldCharType="end"/>
        </w:r>
      </w:hyperlink>
    </w:p>
    <w:p w14:paraId="6EA5B616" w14:textId="4A74FF8D" w:rsidR="006479BF" w:rsidRDefault="006479BF">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391510" w:history="1">
        <w:r w:rsidRPr="00BA1B48">
          <w:rPr>
            <w:rStyle w:val="Hyperlink"/>
            <w:noProof/>
          </w:rPr>
          <w:t>4.3</w:t>
        </w:r>
        <w:r>
          <w:rPr>
            <w:rFonts w:asciiTheme="minorHAnsi" w:eastAsiaTheme="minorEastAsia" w:hAnsiTheme="minorHAnsi" w:cstheme="minorBidi"/>
            <w:noProof/>
            <w:kern w:val="2"/>
            <w:szCs w:val="24"/>
            <w:lang w:val="en-US" w:eastAsia="en-US"/>
            <w14:ligatures w14:val="standardContextual"/>
          </w:rPr>
          <w:tab/>
        </w:r>
        <w:r w:rsidRPr="00BA1B48">
          <w:rPr>
            <w:rStyle w:val="Hyperlink"/>
            <w:noProof/>
          </w:rPr>
          <w:t>Choix effectués</w:t>
        </w:r>
        <w:r>
          <w:rPr>
            <w:noProof/>
            <w:webHidden/>
          </w:rPr>
          <w:tab/>
        </w:r>
        <w:r>
          <w:rPr>
            <w:noProof/>
            <w:webHidden/>
          </w:rPr>
          <w:fldChar w:fldCharType="begin"/>
        </w:r>
        <w:r>
          <w:rPr>
            <w:noProof/>
            <w:webHidden/>
          </w:rPr>
          <w:instrText xml:space="preserve"> PAGEREF _Toc181391510 \h </w:instrText>
        </w:r>
        <w:r>
          <w:rPr>
            <w:noProof/>
            <w:webHidden/>
          </w:rPr>
        </w:r>
        <w:r>
          <w:rPr>
            <w:noProof/>
            <w:webHidden/>
          </w:rPr>
          <w:fldChar w:fldCharType="separate"/>
        </w:r>
        <w:r>
          <w:rPr>
            <w:noProof/>
            <w:webHidden/>
          </w:rPr>
          <w:t>15</w:t>
        </w:r>
        <w:r>
          <w:rPr>
            <w:noProof/>
            <w:webHidden/>
          </w:rPr>
          <w:fldChar w:fldCharType="end"/>
        </w:r>
      </w:hyperlink>
    </w:p>
    <w:p w14:paraId="664751EA" w14:textId="5BB2E72E" w:rsidR="006479BF" w:rsidRDefault="006479BF">
      <w:pPr>
        <w:pStyle w:val="TOC1"/>
        <w:rPr>
          <w:rFonts w:asciiTheme="minorHAnsi" w:eastAsiaTheme="minorEastAsia" w:hAnsiTheme="minorHAnsi" w:cstheme="minorBidi"/>
          <w:kern w:val="2"/>
          <w:szCs w:val="24"/>
          <w:lang w:val="en-US" w:eastAsia="en-US"/>
          <w14:ligatures w14:val="standardContextual"/>
        </w:rPr>
      </w:pPr>
      <w:hyperlink w:anchor="_Toc181391511" w:history="1">
        <w:r w:rsidRPr="00BA1B48">
          <w:rPr>
            <w:rStyle w:val="Hyperlink"/>
          </w:rPr>
          <w:t>5</w:t>
        </w:r>
        <w:r>
          <w:rPr>
            <w:rFonts w:asciiTheme="minorHAnsi" w:eastAsiaTheme="minorEastAsia" w:hAnsiTheme="minorHAnsi" w:cstheme="minorBidi"/>
            <w:kern w:val="2"/>
            <w:szCs w:val="24"/>
            <w:lang w:val="en-US" w:eastAsia="en-US"/>
            <w14:ligatures w14:val="standardContextual"/>
          </w:rPr>
          <w:tab/>
        </w:r>
        <w:r w:rsidRPr="00BA1B48">
          <w:rPr>
            <w:rStyle w:val="Hyperlink"/>
          </w:rPr>
          <w:t>Réalisation</w:t>
        </w:r>
        <w:r>
          <w:rPr>
            <w:webHidden/>
          </w:rPr>
          <w:tab/>
        </w:r>
        <w:r>
          <w:rPr>
            <w:webHidden/>
          </w:rPr>
          <w:fldChar w:fldCharType="begin"/>
        </w:r>
        <w:r>
          <w:rPr>
            <w:webHidden/>
          </w:rPr>
          <w:instrText xml:space="preserve"> PAGEREF _Toc181391511 \h </w:instrText>
        </w:r>
        <w:r>
          <w:rPr>
            <w:webHidden/>
          </w:rPr>
        </w:r>
        <w:r>
          <w:rPr>
            <w:webHidden/>
          </w:rPr>
          <w:fldChar w:fldCharType="separate"/>
        </w:r>
        <w:r>
          <w:rPr>
            <w:webHidden/>
          </w:rPr>
          <w:t>16</w:t>
        </w:r>
        <w:r>
          <w:rPr>
            <w:webHidden/>
          </w:rPr>
          <w:fldChar w:fldCharType="end"/>
        </w:r>
      </w:hyperlink>
    </w:p>
    <w:p w14:paraId="591E7BD0" w14:textId="3B28675D" w:rsidR="006479BF" w:rsidRDefault="006479BF">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391512" w:history="1">
        <w:r w:rsidRPr="00BA1B48">
          <w:rPr>
            <w:rStyle w:val="Hyperlink"/>
            <w:noProof/>
          </w:rPr>
          <w:t>5.1</w:t>
        </w:r>
        <w:r>
          <w:rPr>
            <w:rFonts w:asciiTheme="minorHAnsi" w:eastAsiaTheme="minorEastAsia" w:hAnsiTheme="minorHAnsi" w:cstheme="minorBidi"/>
            <w:noProof/>
            <w:kern w:val="2"/>
            <w:szCs w:val="24"/>
            <w:lang w:val="en-US" w:eastAsia="en-US"/>
            <w14:ligatures w14:val="standardContextual"/>
          </w:rPr>
          <w:tab/>
        </w:r>
        <w:r w:rsidRPr="00BA1B48">
          <w:rPr>
            <w:rStyle w:val="Hyperlink"/>
            <w:noProof/>
          </w:rPr>
          <w:t>Points de design spécifiques</w:t>
        </w:r>
        <w:r>
          <w:rPr>
            <w:noProof/>
            <w:webHidden/>
          </w:rPr>
          <w:tab/>
        </w:r>
        <w:r>
          <w:rPr>
            <w:noProof/>
            <w:webHidden/>
          </w:rPr>
          <w:fldChar w:fldCharType="begin"/>
        </w:r>
        <w:r>
          <w:rPr>
            <w:noProof/>
            <w:webHidden/>
          </w:rPr>
          <w:instrText xml:space="preserve"> PAGEREF _Toc181391512 \h </w:instrText>
        </w:r>
        <w:r>
          <w:rPr>
            <w:noProof/>
            <w:webHidden/>
          </w:rPr>
        </w:r>
        <w:r>
          <w:rPr>
            <w:noProof/>
            <w:webHidden/>
          </w:rPr>
          <w:fldChar w:fldCharType="separate"/>
        </w:r>
        <w:r>
          <w:rPr>
            <w:noProof/>
            <w:webHidden/>
          </w:rPr>
          <w:t>16</w:t>
        </w:r>
        <w:r>
          <w:rPr>
            <w:noProof/>
            <w:webHidden/>
          </w:rPr>
          <w:fldChar w:fldCharType="end"/>
        </w:r>
      </w:hyperlink>
    </w:p>
    <w:p w14:paraId="0180B36E" w14:textId="3962B9CE" w:rsidR="006479BF" w:rsidRDefault="006479BF">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391513" w:history="1">
        <w:r w:rsidRPr="00BA1B48">
          <w:rPr>
            <w:rStyle w:val="Hyperlink"/>
            <w:i/>
            <w:iCs/>
            <w:noProof/>
          </w:rPr>
          <w:t>5.1.1</w:t>
        </w:r>
        <w:r>
          <w:rPr>
            <w:rFonts w:asciiTheme="minorHAnsi" w:eastAsiaTheme="minorEastAsia" w:hAnsiTheme="minorHAnsi" w:cstheme="minorBidi"/>
            <w:noProof/>
            <w:kern w:val="2"/>
            <w:szCs w:val="24"/>
            <w:lang w:val="en-US" w:eastAsia="en-US"/>
            <w14:ligatures w14:val="standardContextual"/>
          </w:rPr>
          <w:tab/>
        </w:r>
        <w:r w:rsidRPr="00BA1B48">
          <w:rPr>
            <w:rStyle w:val="Hyperlink"/>
            <w:i/>
            <w:iCs/>
            <w:noProof/>
          </w:rPr>
          <w:t>…</w:t>
        </w:r>
        <w:r>
          <w:rPr>
            <w:noProof/>
            <w:webHidden/>
          </w:rPr>
          <w:tab/>
        </w:r>
        <w:r>
          <w:rPr>
            <w:noProof/>
            <w:webHidden/>
          </w:rPr>
          <w:fldChar w:fldCharType="begin"/>
        </w:r>
        <w:r>
          <w:rPr>
            <w:noProof/>
            <w:webHidden/>
          </w:rPr>
          <w:instrText xml:space="preserve"> PAGEREF _Toc181391513 \h </w:instrText>
        </w:r>
        <w:r>
          <w:rPr>
            <w:noProof/>
            <w:webHidden/>
          </w:rPr>
        </w:r>
        <w:r>
          <w:rPr>
            <w:noProof/>
            <w:webHidden/>
          </w:rPr>
          <w:fldChar w:fldCharType="separate"/>
        </w:r>
        <w:r>
          <w:rPr>
            <w:noProof/>
            <w:webHidden/>
          </w:rPr>
          <w:t>16</w:t>
        </w:r>
        <w:r>
          <w:rPr>
            <w:noProof/>
            <w:webHidden/>
          </w:rPr>
          <w:fldChar w:fldCharType="end"/>
        </w:r>
      </w:hyperlink>
    </w:p>
    <w:p w14:paraId="417046C5" w14:textId="45EADE22" w:rsidR="006479BF" w:rsidRDefault="006479BF">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391514" w:history="1">
        <w:r w:rsidRPr="00BA1B48">
          <w:rPr>
            <w:rStyle w:val="Hyperlink"/>
            <w:i/>
            <w:iCs/>
            <w:noProof/>
          </w:rPr>
          <w:t>5.1.2</w:t>
        </w:r>
        <w:r>
          <w:rPr>
            <w:rFonts w:asciiTheme="minorHAnsi" w:eastAsiaTheme="minorEastAsia" w:hAnsiTheme="minorHAnsi" w:cstheme="minorBidi"/>
            <w:noProof/>
            <w:kern w:val="2"/>
            <w:szCs w:val="24"/>
            <w:lang w:val="en-US" w:eastAsia="en-US"/>
            <w14:ligatures w14:val="standardContextual"/>
          </w:rPr>
          <w:tab/>
        </w:r>
        <w:r w:rsidRPr="00BA1B48">
          <w:rPr>
            <w:rStyle w:val="Hyperlink"/>
            <w:i/>
            <w:iCs/>
            <w:noProof/>
          </w:rPr>
          <w:t>…</w:t>
        </w:r>
        <w:r>
          <w:rPr>
            <w:noProof/>
            <w:webHidden/>
          </w:rPr>
          <w:tab/>
        </w:r>
        <w:r>
          <w:rPr>
            <w:noProof/>
            <w:webHidden/>
          </w:rPr>
          <w:fldChar w:fldCharType="begin"/>
        </w:r>
        <w:r>
          <w:rPr>
            <w:noProof/>
            <w:webHidden/>
          </w:rPr>
          <w:instrText xml:space="preserve"> PAGEREF _Toc181391514 \h </w:instrText>
        </w:r>
        <w:r>
          <w:rPr>
            <w:noProof/>
            <w:webHidden/>
          </w:rPr>
        </w:r>
        <w:r>
          <w:rPr>
            <w:noProof/>
            <w:webHidden/>
          </w:rPr>
          <w:fldChar w:fldCharType="separate"/>
        </w:r>
        <w:r>
          <w:rPr>
            <w:noProof/>
            <w:webHidden/>
          </w:rPr>
          <w:t>16</w:t>
        </w:r>
        <w:r>
          <w:rPr>
            <w:noProof/>
            <w:webHidden/>
          </w:rPr>
          <w:fldChar w:fldCharType="end"/>
        </w:r>
      </w:hyperlink>
    </w:p>
    <w:p w14:paraId="0B57DC2C" w14:textId="4DD8C65E" w:rsidR="006479BF" w:rsidRDefault="006479BF">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391515" w:history="1">
        <w:r w:rsidRPr="00BA1B48">
          <w:rPr>
            <w:rStyle w:val="Hyperlink"/>
            <w:i/>
            <w:iCs/>
            <w:noProof/>
          </w:rPr>
          <w:t>5.1.3</w:t>
        </w:r>
        <w:r>
          <w:rPr>
            <w:rFonts w:asciiTheme="minorHAnsi" w:eastAsiaTheme="minorEastAsia" w:hAnsiTheme="minorHAnsi" w:cstheme="minorBidi"/>
            <w:noProof/>
            <w:kern w:val="2"/>
            <w:szCs w:val="24"/>
            <w:lang w:val="en-US" w:eastAsia="en-US"/>
            <w14:ligatures w14:val="standardContextual"/>
          </w:rPr>
          <w:tab/>
        </w:r>
        <w:r w:rsidRPr="00BA1B48">
          <w:rPr>
            <w:rStyle w:val="Hyperlink"/>
            <w:i/>
            <w:iCs/>
            <w:noProof/>
          </w:rPr>
          <w:t>…</w:t>
        </w:r>
        <w:r>
          <w:rPr>
            <w:noProof/>
            <w:webHidden/>
          </w:rPr>
          <w:tab/>
        </w:r>
        <w:r>
          <w:rPr>
            <w:noProof/>
            <w:webHidden/>
          </w:rPr>
          <w:fldChar w:fldCharType="begin"/>
        </w:r>
        <w:r>
          <w:rPr>
            <w:noProof/>
            <w:webHidden/>
          </w:rPr>
          <w:instrText xml:space="preserve"> PAGEREF _Toc181391515 \h </w:instrText>
        </w:r>
        <w:r>
          <w:rPr>
            <w:noProof/>
            <w:webHidden/>
          </w:rPr>
        </w:r>
        <w:r>
          <w:rPr>
            <w:noProof/>
            <w:webHidden/>
          </w:rPr>
          <w:fldChar w:fldCharType="separate"/>
        </w:r>
        <w:r>
          <w:rPr>
            <w:noProof/>
            <w:webHidden/>
          </w:rPr>
          <w:t>16</w:t>
        </w:r>
        <w:r>
          <w:rPr>
            <w:noProof/>
            <w:webHidden/>
          </w:rPr>
          <w:fldChar w:fldCharType="end"/>
        </w:r>
      </w:hyperlink>
    </w:p>
    <w:p w14:paraId="44A63271" w14:textId="5860A2A2" w:rsidR="006479BF" w:rsidRDefault="006479BF">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391516" w:history="1">
        <w:r w:rsidRPr="00BA1B48">
          <w:rPr>
            <w:rStyle w:val="Hyperlink"/>
            <w:i/>
            <w:iCs/>
            <w:noProof/>
          </w:rPr>
          <w:t>5.2</w:t>
        </w:r>
        <w:r>
          <w:rPr>
            <w:rFonts w:asciiTheme="minorHAnsi" w:eastAsiaTheme="minorEastAsia" w:hAnsiTheme="minorHAnsi" w:cstheme="minorBidi"/>
            <w:noProof/>
            <w:kern w:val="2"/>
            <w:szCs w:val="24"/>
            <w:lang w:val="en-US" w:eastAsia="en-US"/>
            <w14:ligatures w14:val="standardContextual"/>
          </w:rPr>
          <w:tab/>
        </w:r>
        <w:r w:rsidRPr="00BA1B48">
          <w:rPr>
            <w:rStyle w:val="Hyperlink"/>
            <w:iCs/>
            <w:noProof/>
          </w:rPr>
          <w:t>Déroulement</w:t>
        </w:r>
        <w:r>
          <w:rPr>
            <w:noProof/>
            <w:webHidden/>
          </w:rPr>
          <w:tab/>
        </w:r>
        <w:r>
          <w:rPr>
            <w:noProof/>
            <w:webHidden/>
          </w:rPr>
          <w:fldChar w:fldCharType="begin"/>
        </w:r>
        <w:r>
          <w:rPr>
            <w:noProof/>
            <w:webHidden/>
          </w:rPr>
          <w:instrText xml:space="preserve"> PAGEREF _Toc181391516 \h </w:instrText>
        </w:r>
        <w:r>
          <w:rPr>
            <w:noProof/>
            <w:webHidden/>
          </w:rPr>
        </w:r>
        <w:r>
          <w:rPr>
            <w:noProof/>
            <w:webHidden/>
          </w:rPr>
          <w:fldChar w:fldCharType="separate"/>
        </w:r>
        <w:r>
          <w:rPr>
            <w:noProof/>
            <w:webHidden/>
          </w:rPr>
          <w:t>16</w:t>
        </w:r>
        <w:r>
          <w:rPr>
            <w:noProof/>
            <w:webHidden/>
          </w:rPr>
          <w:fldChar w:fldCharType="end"/>
        </w:r>
      </w:hyperlink>
    </w:p>
    <w:p w14:paraId="36E9E434" w14:textId="35D72F5C" w:rsidR="006479BF" w:rsidRDefault="006479BF">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391517" w:history="1">
        <w:r w:rsidRPr="00BA1B48">
          <w:rPr>
            <w:rStyle w:val="Hyperlink"/>
            <w:i/>
            <w:iCs/>
            <w:noProof/>
          </w:rPr>
          <w:t>5.3</w:t>
        </w:r>
        <w:r>
          <w:rPr>
            <w:rFonts w:asciiTheme="minorHAnsi" w:eastAsiaTheme="minorEastAsia" w:hAnsiTheme="minorHAnsi" w:cstheme="minorBidi"/>
            <w:noProof/>
            <w:kern w:val="2"/>
            <w:szCs w:val="24"/>
            <w:lang w:val="en-US" w:eastAsia="en-US"/>
            <w14:ligatures w14:val="standardContextual"/>
          </w:rPr>
          <w:tab/>
        </w:r>
        <w:r w:rsidRPr="00BA1B48">
          <w:rPr>
            <w:rStyle w:val="Hyperlink"/>
            <w:iCs/>
            <w:noProof/>
          </w:rPr>
          <w:t>Mise en place de l’environnement de travail</w:t>
        </w:r>
        <w:r>
          <w:rPr>
            <w:noProof/>
            <w:webHidden/>
          </w:rPr>
          <w:tab/>
        </w:r>
        <w:r>
          <w:rPr>
            <w:noProof/>
            <w:webHidden/>
          </w:rPr>
          <w:fldChar w:fldCharType="begin"/>
        </w:r>
        <w:r>
          <w:rPr>
            <w:noProof/>
            <w:webHidden/>
          </w:rPr>
          <w:instrText xml:space="preserve"> PAGEREF _Toc181391517 \h </w:instrText>
        </w:r>
        <w:r>
          <w:rPr>
            <w:noProof/>
            <w:webHidden/>
          </w:rPr>
        </w:r>
        <w:r>
          <w:rPr>
            <w:noProof/>
            <w:webHidden/>
          </w:rPr>
          <w:fldChar w:fldCharType="separate"/>
        </w:r>
        <w:r>
          <w:rPr>
            <w:noProof/>
            <w:webHidden/>
          </w:rPr>
          <w:t>16</w:t>
        </w:r>
        <w:r>
          <w:rPr>
            <w:noProof/>
            <w:webHidden/>
          </w:rPr>
          <w:fldChar w:fldCharType="end"/>
        </w:r>
      </w:hyperlink>
    </w:p>
    <w:p w14:paraId="45E47FD9" w14:textId="2E264BED" w:rsidR="006479BF" w:rsidRDefault="006479BF">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391518" w:history="1">
        <w:r w:rsidRPr="00BA1B48">
          <w:rPr>
            <w:rStyle w:val="Hyperlink"/>
            <w:i/>
            <w:iCs/>
            <w:noProof/>
          </w:rPr>
          <w:t>5.4</w:t>
        </w:r>
        <w:r>
          <w:rPr>
            <w:rFonts w:asciiTheme="minorHAnsi" w:eastAsiaTheme="minorEastAsia" w:hAnsiTheme="minorHAnsi" w:cstheme="minorBidi"/>
            <w:noProof/>
            <w:kern w:val="2"/>
            <w:szCs w:val="24"/>
            <w:lang w:val="en-US" w:eastAsia="en-US"/>
            <w14:ligatures w14:val="standardContextual"/>
          </w:rPr>
          <w:tab/>
        </w:r>
        <w:r w:rsidRPr="00BA1B48">
          <w:rPr>
            <w:rStyle w:val="Hyperlink"/>
            <w:iCs/>
            <w:noProof/>
          </w:rPr>
          <w:t>Description des tests effectués</w:t>
        </w:r>
        <w:r>
          <w:rPr>
            <w:noProof/>
            <w:webHidden/>
          </w:rPr>
          <w:tab/>
        </w:r>
        <w:r>
          <w:rPr>
            <w:noProof/>
            <w:webHidden/>
          </w:rPr>
          <w:fldChar w:fldCharType="begin"/>
        </w:r>
        <w:r>
          <w:rPr>
            <w:noProof/>
            <w:webHidden/>
          </w:rPr>
          <w:instrText xml:space="preserve"> PAGEREF _Toc181391518 \h </w:instrText>
        </w:r>
        <w:r>
          <w:rPr>
            <w:noProof/>
            <w:webHidden/>
          </w:rPr>
        </w:r>
        <w:r>
          <w:rPr>
            <w:noProof/>
            <w:webHidden/>
          </w:rPr>
          <w:fldChar w:fldCharType="separate"/>
        </w:r>
        <w:r>
          <w:rPr>
            <w:noProof/>
            <w:webHidden/>
          </w:rPr>
          <w:t>17</w:t>
        </w:r>
        <w:r>
          <w:rPr>
            <w:noProof/>
            <w:webHidden/>
          </w:rPr>
          <w:fldChar w:fldCharType="end"/>
        </w:r>
      </w:hyperlink>
    </w:p>
    <w:p w14:paraId="6A098351" w14:textId="06644B85" w:rsidR="006479BF" w:rsidRDefault="006479BF">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391519" w:history="1">
        <w:r w:rsidRPr="00BA1B48">
          <w:rPr>
            <w:rStyle w:val="Hyperlink"/>
            <w:i/>
            <w:iCs/>
            <w:noProof/>
          </w:rPr>
          <w:t>5.5</w:t>
        </w:r>
        <w:r>
          <w:rPr>
            <w:rFonts w:asciiTheme="minorHAnsi" w:eastAsiaTheme="minorEastAsia" w:hAnsiTheme="minorHAnsi" w:cstheme="minorBidi"/>
            <w:noProof/>
            <w:kern w:val="2"/>
            <w:szCs w:val="24"/>
            <w:lang w:val="en-US" w:eastAsia="en-US"/>
            <w14:ligatures w14:val="standardContextual"/>
          </w:rPr>
          <w:tab/>
        </w:r>
        <w:r w:rsidRPr="00BA1B48">
          <w:rPr>
            <w:rStyle w:val="Hyperlink"/>
            <w:iCs/>
            <w:noProof/>
          </w:rPr>
          <w:t>Erreurs restantes</w:t>
        </w:r>
        <w:r>
          <w:rPr>
            <w:noProof/>
            <w:webHidden/>
          </w:rPr>
          <w:tab/>
        </w:r>
        <w:r>
          <w:rPr>
            <w:noProof/>
            <w:webHidden/>
          </w:rPr>
          <w:fldChar w:fldCharType="begin"/>
        </w:r>
        <w:r>
          <w:rPr>
            <w:noProof/>
            <w:webHidden/>
          </w:rPr>
          <w:instrText xml:space="preserve"> PAGEREF _Toc181391519 \h </w:instrText>
        </w:r>
        <w:r>
          <w:rPr>
            <w:noProof/>
            <w:webHidden/>
          </w:rPr>
        </w:r>
        <w:r>
          <w:rPr>
            <w:noProof/>
            <w:webHidden/>
          </w:rPr>
          <w:fldChar w:fldCharType="separate"/>
        </w:r>
        <w:r>
          <w:rPr>
            <w:noProof/>
            <w:webHidden/>
          </w:rPr>
          <w:t>17</w:t>
        </w:r>
        <w:r>
          <w:rPr>
            <w:noProof/>
            <w:webHidden/>
          </w:rPr>
          <w:fldChar w:fldCharType="end"/>
        </w:r>
      </w:hyperlink>
    </w:p>
    <w:p w14:paraId="09FFB251" w14:textId="42BB9D4E" w:rsidR="006479BF" w:rsidRDefault="006479BF">
      <w:pPr>
        <w:pStyle w:val="TOC1"/>
        <w:rPr>
          <w:rFonts w:asciiTheme="minorHAnsi" w:eastAsiaTheme="minorEastAsia" w:hAnsiTheme="minorHAnsi" w:cstheme="minorBidi"/>
          <w:kern w:val="2"/>
          <w:szCs w:val="24"/>
          <w:lang w:val="en-US" w:eastAsia="en-US"/>
          <w14:ligatures w14:val="standardContextual"/>
        </w:rPr>
      </w:pPr>
      <w:hyperlink w:anchor="_Toc181391520" w:history="1">
        <w:r w:rsidRPr="00BA1B48">
          <w:rPr>
            <w:rStyle w:val="Hyperlink"/>
          </w:rPr>
          <w:t>6</w:t>
        </w:r>
        <w:r>
          <w:rPr>
            <w:rFonts w:asciiTheme="minorHAnsi" w:eastAsiaTheme="minorEastAsia" w:hAnsiTheme="minorHAnsi" w:cstheme="minorBidi"/>
            <w:kern w:val="2"/>
            <w:szCs w:val="24"/>
            <w:lang w:val="en-US" w:eastAsia="en-US"/>
            <w14:ligatures w14:val="standardContextual"/>
          </w:rPr>
          <w:tab/>
        </w:r>
        <w:r w:rsidRPr="00BA1B48">
          <w:rPr>
            <w:rStyle w:val="Hyperlink"/>
          </w:rPr>
          <w:t>Conclusions</w:t>
        </w:r>
        <w:r>
          <w:rPr>
            <w:webHidden/>
          </w:rPr>
          <w:tab/>
        </w:r>
        <w:r>
          <w:rPr>
            <w:webHidden/>
          </w:rPr>
          <w:fldChar w:fldCharType="begin"/>
        </w:r>
        <w:r>
          <w:rPr>
            <w:webHidden/>
          </w:rPr>
          <w:instrText xml:space="preserve"> PAGEREF _Toc181391520 \h </w:instrText>
        </w:r>
        <w:r>
          <w:rPr>
            <w:webHidden/>
          </w:rPr>
        </w:r>
        <w:r>
          <w:rPr>
            <w:webHidden/>
          </w:rPr>
          <w:fldChar w:fldCharType="separate"/>
        </w:r>
        <w:r>
          <w:rPr>
            <w:webHidden/>
          </w:rPr>
          <w:t>18</w:t>
        </w:r>
        <w:r>
          <w:rPr>
            <w:webHidden/>
          </w:rPr>
          <w:fldChar w:fldCharType="end"/>
        </w:r>
      </w:hyperlink>
    </w:p>
    <w:p w14:paraId="31687284" w14:textId="11507967" w:rsidR="006479BF" w:rsidRDefault="006479BF">
      <w:pPr>
        <w:pStyle w:val="TOC1"/>
        <w:rPr>
          <w:rFonts w:asciiTheme="minorHAnsi" w:eastAsiaTheme="minorEastAsia" w:hAnsiTheme="minorHAnsi" w:cstheme="minorBidi"/>
          <w:kern w:val="2"/>
          <w:szCs w:val="24"/>
          <w:lang w:val="en-US" w:eastAsia="en-US"/>
          <w14:ligatures w14:val="standardContextual"/>
        </w:rPr>
      </w:pPr>
      <w:hyperlink w:anchor="_Toc181391521" w:history="1">
        <w:r w:rsidRPr="00BA1B48">
          <w:rPr>
            <w:rStyle w:val="Hyperlink"/>
          </w:rPr>
          <w:t>7</w:t>
        </w:r>
        <w:r>
          <w:rPr>
            <w:rFonts w:asciiTheme="minorHAnsi" w:eastAsiaTheme="minorEastAsia" w:hAnsiTheme="minorHAnsi" w:cstheme="minorBidi"/>
            <w:kern w:val="2"/>
            <w:szCs w:val="24"/>
            <w:lang w:val="en-US" w:eastAsia="en-US"/>
            <w14:ligatures w14:val="standardContextual"/>
          </w:rPr>
          <w:tab/>
        </w:r>
        <w:r w:rsidRPr="00BA1B48">
          <w:rPr>
            <w:rStyle w:val="Hyperlink"/>
          </w:rPr>
          <w:t>Annexes</w:t>
        </w:r>
        <w:r>
          <w:rPr>
            <w:webHidden/>
          </w:rPr>
          <w:tab/>
        </w:r>
        <w:r>
          <w:rPr>
            <w:webHidden/>
          </w:rPr>
          <w:fldChar w:fldCharType="begin"/>
        </w:r>
        <w:r>
          <w:rPr>
            <w:webHidden/>
          </w:rPr>
          <w:instrText xml:space="preserve"> PAGEREF _Toc181391521 \h </w:instrText>
        </w:r>
        <w:r>
          <w:rPr>
            <w:webHidden/>
          </w:rPr>
        </w:r>
        <w:r>
          <w:rPr>
            <w:webHidden/>
          </w:rPr>
          <w:fldChar w:fldCharType="separate"/>
        </w:r>
        <w:r>
          <w:rPr>
            <w:webHidden/>
          </w:rPr>
          <w:t>19</w:t>
        </w:r>
        <w:r>
          <w:rPr>
            <w:webHidden/>
          </w:rPr>
          <w:fldChar w:fldCharType="end"/>
        </w:r>
      </w:hyperlink>
    </w:p>
    <w:p w14:paraId="0EFE086C" w14:textId="79BA3592" w:rsidR="006479BF" w:rsidRDefault="006479BF">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391522" w:history="1">
        <w:r w:rsidRPr="00BA1B48">
          <w:rPr>
            <w:rStyle w:val="Hyperlink"/>
            <w:i/>
            <w:iCs/>
            <w:noProof/>
          </w:rPr>
          <w:t>7.1</w:t>
        </w:r>
        <w:r>
          <w:rPr>
            <w:rFonts w:asciiTheme="minorHAnsi" w:eastAsiaTheme="minorEastAsia" w:hAnsiTheme="minorHAnsi" w:cstheme="minorBidi"/>
            <w:noProof/>
            <w:kern w:val="2"/>
            <w:szCs w:val="24"/>
            <w:lang w:val="en-US" w:eastAsia="en-US"/>
            <w14:ligatures w14:val="standardContextual"/>
          </w:rPr>
          <w:tab/>
        </w:r>
        <w:r w:rsidRPr="00BA1B48">
          <w:rPr>
            <w:rStyle w:val="Hyperlink"/>
            <w:iCs/>
            <w:noProof/>
          </w:rPr>
          <w:t>Manuel de référence</w:t>
        </w:r>
        <w:r>
          <w:rPr>
            <w:noProof/>
            <w:webHidden/>
          </w:rPr>
          <w:tab/>
        </w:r>
        <w:r>
          <w:rPr>
            <w:noProof/>
            <w:webHidden/>
          </w:rPr>
          <w:fldChar w:fldCharType="begin"/>
        </w:r>
        <w:r>
          <w:rPr>
            <w:noProof/>
            <w:webHidden/>
          </w:rPr>
          <w:instrText xml:space="preserve"> PAGEREF _Toc181391522 \h </w:instrText>
        </w:r>
        <w:r>
          <w:rPr>
            <w:noProof/>
            <w:webHidden/>
          </w:rPr>
        </w:r>
        <w:r>
          <w:rPr>
            <w:noProof/>
            <w:webHidden/>
          </w:rPr>
          <w:fldChar w:fldCharType="separate"/>
        </w:r>
        <w:r>
          <w:rPr>
            <w:noProof/>
            <w:webHidden/>
          </w:rPr>
          <w:t>19</w:t>
        </w:r>
        <w:r>
          <w:rPr>
            <w:noProof/>
            <w:webHidden/>
          </w:rPr>
          <w:fldChar w:fldCharType="end"/>
        </w:r>
      </w:hyperlink>
    </w:p>
    <w:p w14:paraId="4295E23D" w14:textId="5E8264AD" w:rsidR="006479BF" w:rsidRDefault="006479BF">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391523" w:history="1">
        <w:r w:rsidRPr="00BA1B48">
          <w:rPr>
            <w:rStyle w:val="Hyperlink"/>
            <w:i/>
            <w:iCs/>
            <w:noProof/>
          </w:rPr>
          <w:t>7.2</w:t>
        </w:r>
        <w:r>
          <w:rPr>
            <w:rFonts w:asciiTheme="minorHAnsi" w:eastAsiaTheme="minorEastAsia" w:hAnsiTheme="minorHAnsi" w:cstheme="minorBidi"/>
            <w:noProof/>
            <w:kern w:val="2"/>
            <w:szCs w:val="24"/>
            <w:lang w:val="en-US" w:eastAsia="en-US"/>
            <w14:ligatures w14:val="standardContextual"/>
          </w:rPr>
          <w:tab/>
        </w:r>
        <w:r w:rsidRPr="00BA1B48">
          <w:rPr>
            <w:rStyle w:val="Hyperlink"/>
            <w:iCs/>
            <w:noProof/>
          </w:rPr>
          <w:t>Journal de travail</w:t>
        </w:r>
        <w:r>
          <w:rPr>
            <w:noProof/>
            <w:webHidden/>
          </w:rPr>
          <w:tab/>
        </w:r>
        <w:r>
          <w:rPr>
            <w:noProof/>
            <w:webHidden/>
          </w:rPr>
          <w:fldChar w:fldCharType="begin"/>
        </w:r>
        <w:r>
          <w:rPr>
            <w:noProof/>
            <w:webHidden/>
          </w:rPr>
          <w:instrText xml:space="preserve"> PAGEREF _Toc181391523 \h </w:instrText>
        </w:r>
        <w:r>
          <w:rPr>
            <w:noProof/>
            <w:webHidden/>
          </w:rPr>
        </w:r>
        <w:r>
          <w:rPr>
            <w:noProof/>
            <w:webHidden/>
          </w:rPr>
          <w:fldChar w:fldCharType="separate"/>
        </w:r>
        <w:r>
          <w:rPr>
            <w:noProof/>
            <w:webHidden/>
          </w:rPr>
          <w:t>19</w:t>
        </w:r>
        <w:r>
          <w:rPr>
            <w:noProof/>
            <w:webHidden/>
          </w:rPr>
          <w:fldChar w:fldCharType="end"/>
        </w:r>
      </w:hyperlink>
    </w:p>
    <w:p w14:paraId="5860AEBB" w14:textId="0B15112F" w:rsidR="00C930E9" w:rsidRPr="001E530C" w:rsidRDefault="003F2179" w:rsidP="003E381F">
      <w:pPr>
        <w:spacing w:line="276" w:lineRule="auto"/>
        <w:jc w:val="both"/>
      </w:pPr>
      <w:r w:rsidRPr="001E530C">
        <w:fldChar w:fldCharType="end"/>
      </w:r>
      <w:r w:rsidR="007C53D3" w:rsidRPr="001E530C">
        <w:br w:type="page"/>
      </w:r>
    </w:p>
    <w:p w14:paraId="101C1314" w14:textId="77777777" w:rsidR="007C53D3" w:rsidRPr="001E530C" w:rsidRDefault="007C53D3" w:rsidP="003E381F">
      <w:pPr>
        <w:pStyle w:val="Heading1"/>
        <w:spacing w:line="276" w:lineRule="auto"/>
        <w:jc w:val="both"/>
      </w:pPr>
      <w:bookmarkStart w:id="0" w:name="_Toc181391493"/>
      <w:r w:rsidRPr="001E530C">
        <w:lastRenderedPageBreak/>
        <w:t>Analyse prél</w:t>
      </w:r>
      <w:r w:rsidR="00AE470C" w:rsidRPr="001E530C">
        <w:t>i</w:t>
      </w:r>
      <w:r w:rsidRPr="001E530C">
        <w:t>minaire</w:t>
      </w:r>
      <w:bookmarkEnd w:id="0"/>
    </w:p>
    <w:p w14:paraId="2014A342" w14:textId="77777777" w:rsidR="00C930E9" w:rsidRPr="001E530C" w:rsidRDefault="007C53D3" w:rsidP="003E381F">
      <w:pPr>
        <w:pStyle w:val="Heading2"/>
        <w:spacing w:line="276" w:lineRule="auto"/>
        <w:jc w:val="both"/>
        <w:rPr>
          <w:i/>
          <w:iCs/>
        </w:rPr>
      </w:pPr>
      <w:bookmarkStart w:id="1" w:name="_Toc181391494"/>
      <w:r w:rsidRPr="001E530C">
        <w:rPr>
          <w:iCs/>
        </w:rPr>
        <w:t>Introduction</w:t>
      </w:r>
      <w:bookmarkEnd w:id="1"/>
      <w:r w:rsidR="00C930E9" w:rsidRPr="001E530C">
        <w:rPr>
          <w:iCs/>
        </w:rPr>
        <w:t xml:space="preserve"> </w:t>
      </w:r>
    </w:p>
    <w:p w14:paraId="52C7EF45" w14:textId="032D61D8" w:rsidR="00C930E9" w:rsidRPr="001E530C" w:rsidRDefault="00B36758" w:rsidP="003E381F">
      <w:pPr>
        <w:spacing w:line="276" w:lineRule="auto"/>
        <w:jc w:val="both"/>
      </w:pPr>
      <w:r w:rsidRPr="001E530C">
        <w:t xml:space="preserve">Ce projet consiste à créer un jeu en 2D de type </w:t>
      </w:r>
      <w:r w:rsidRPr="001E530C">
        <w:rPr>
          <w:i/>
          <w:iCs/>
        </w:rPr>
        <w:t>Shoot ‘Em Up</w:t>
      </w:r>
      <w:r w:rsidRPr="001E530C">
        <w:t xml:space="preserve"> réalisé dans le cadre de différents modules (C106 : Base de données, 320 : Programmation orienté objet et 322 : Expérience utilisateur) réunis en un gros projet. Le choix de rassembler ces trois sujets en un projet ludique permet aux élèves d’en apprendre plus sur chacun de ces domaines et d’acquérir de l’expérience en étant immergés dans un projet concret.</w:t>
      </w:r>
    </w:p>
    <w:p w14:paraId="3A0E4E45" w14:textId="77777777" w:rsidR="00B36758" w:rsidRPr="001E530C" w:rsidRDefault="00B36758" w:rsidP="003E381F">
      <w:pPr>
        <w:spacing w:line="276" w:lineRule="auto"/>
        <w:jc w:val="both"/>
      </w:pPr>
    </w:p>
    <w:p w14:paraId="5B33112B" w14:textId="77777777" w:rsidR="00AE470C" w:rsidRPr="001E530C" w:rsidRDefault="00C930E9" w:rsidP="003E381F">
      <w:pPr>
        <w:spacing w:line="276" w:lineRule="auto"/>
        <w:jc w:val="both"/>
        <w:rPr>
          <w:i/>
          <w:iCs/>
          <w:color w:val="FF0000"/>
          <w:szCs w:val="14"/>
        </w:rPr>
      </w:pPr>
      <w:r w:rsidRPr="001E530C">
        <w:rPr>
          <w:i/>
          <w:iCs/>
          <w:color w:val="FF0000"/>
          <w:szCs w:val="14"/>
        </w:rPr>
        <w:t xml:space="preserve">Ce </w:t>
      </w:r>
      <w:r w:rsidR="003F2179" w:rsidRPr="001E530C">
        <w:rPr>
          <w:i/>
          <w:iCs/>
          <w:color w:val="FF0000"/>
          <w:szCs w:val="14"/>
        </w:rPr>
        <w:t>chapitre</w:t>
      </w:r>
      <w:r w:rsidRPr="001E530C">
        <w:rPr>
          <w:i/>
          <w:iCs/>
          <w:color w:val="FF0000"/>
          <w:szCs w:val="14"/>
        </w:rPr>
        <w:t xml:space="preserve"> </w:t>
      </w:r>
      <w:r w:rsidR="003F2179" w:rsidRPr="001E530C">
        <w:rPr>
          <w:i/>
          <w:iCs/>
          <w:color w:val="FF0000"/>
          <w:szCs w:val="14"/>
        </w:rPr>
        <w:t>décri</w:t>
      </w:r>
      <w:r w:rsidR="006E2C58" w:rsidRPr="001E530C">
        <w:rPr>
          <w:i/>
          <w:iCs/>
          <w:color w:val="FF0000"/>
          <w:szCs w:val="14"/>
        </w:rPr>
        <w:t>t</w:t>
      </w:r>
      <w:r w:rsidR="003F2179" w:rsidRPr="001E530C">
        <w:rPr>
          <w:i/>
          <w:iCs/>
          <w:color w:val="FF0000"/>
          <w:szCs w:val="14"/>
        </w:rPr>
        <w:t xml:space="preserve"> brièvement le projet,</w:t>
      </w:r>
      <w:r w:rsidR="00F4663F" w:rsidRPr="001E530C">
        <w:rPr>
          <w:i/>
          <w:iCs/>
          <w:color w:val="FF0000"/>
          <w:szCs w:val="14"/>
        </w:rPr>
        <w:t xml:space="preserve"> le cadre dans lequel il est réalisé,</w:t>
      </w:r>
      <w:r w:rsidR="003F2179" w:rsidRPr="001E530C">
        <w:rPr>
          <w:i/>
          <w:iCs/>
          <w:color w:val="FF0000"/>
          <w:szCs w:val="14"/>
        </w:rPr>
        <w:t xml:space="preserve"> les raisons de ce choix et ce qu'il peut apporter à l'élève ou à l'école. </w:t>
      </w:r>
      <w:r w:rsidR="006E2C58" w:rsidRPr="001E530C">
        <w:rPr>
          <w:i/>
          <w:iCs/>
          <w:color w:val="FF0000"/>
          <w:szCs w:val="14"/>
        </w:rPr>
        <w:t>Il n'est pas nécessaire de rentrer dans les détails (ceux-ci seront abordés plus loin) mais cela doit être aussi clair et complet que possible</w:t>
      </w:r>
      <w:r w:rsidR="007C53D3" w:rsidRPr="001E530C">
        <w:rPr>
          <w:i/>
          <w:iCs/>
          <w:color w:val="FF0000"/>
          <w:szCs w:val="14"/>
        </w:rPr>
        <w:t xml:space="preserve"> (idées de solutions).</w:t>
      </w:r>
      <w:r w:rsidR="006E2C58" w:rsidRPr="001E530C">
        <w:rPr>
          <w:i/>
          <w:iCs/>
          <w:color w:val="FF0000"/>
          <w:szCs w:val="14"/>
        </w:rPr>
        <w:t xml:space="preserve"> </w:t>
      </w:r>
      <w:r w:rsidR="00591119" w:rsidRPr="001E530C">
        <w:rPr>
          <w:i/>
          <w:iCs/>
          <w:color w:val="FF0000"/>
          <w:szCs w:val="14"/>
        </w:rPr>
        <w:t>Ce chapitre contient également l'inventaire et la description des travaux qui auraient déjà été effectué</w:t>
      </w:r>
      <w:r w:rsidR="00791020" w:rsidRPr="001E530C">
        <w:rPr>
          <w:i/>
          <w:iCs/>
          <w:color w:val="FF0000"/>
          <w:szCs w:val="14"/>
        </w:rPr>
        <w:t>s</w:t>
      </w:r>
      <w:r w:rsidR="00591119" w:rsidRPr="001E530C">
        <w:rPr>
          <w:i/>
          <w:iCs/>
          <w:color w:val="FF0000"/>
          <w:szCs w:val="14"/>
        </w:rPr>
        <w:t xml:space="preserve"> pour ce projet.</w:t>
      </w:r>
    </w:p>
    <w:p w14:paraId="51267610" w14:textId="77777777" w:rsidR="00AE470C" w:rsidRPr="001E530C" w:rsidRDefault="00AE470C" w:rsidP="003E381F">
      <w:pPr>
        <w:spacing w:line="276" w:lineRule="auto"/>
        <w:jc w:val="both"/>
        <w:rPr>
          <w:color w:val="FF0000"/>
          <w:szCs w:val="14"/>
        </w:rPr>
      </w:pPr>
    </w:p>
    <w:p w14:paraId="4B8C1CAD" w14:textId="77777777" w:rsidR="003F2179" w:rsidRPr="001E530C" w:rsidRDefault="003F2179" w:rsidP="003E381F">
      <w:pPr>
        <w:spacing w:line="276" w:lineRule="auto"/>
        <w:jc w:val="both"/>
        <w:rPr>
          <w:i/>
          <w:iCs/>
          <w:color w:val="FF0000"/>
          <w:szCs w:val="14"/>
        </w:rPr>
      </w:pPr>
      <w:r w:rsidRPr="001E530C">
        <w:rPr>
          <w:i/>
          <w:iCs/>
          <w:color w:val="FF0000"/>
          <w:szCs w:val="14"/>
        </w:rPr>
        <w:t>Ces éléments peuvent être repris des spécifications de départ.</w:t>
      </w:r>
    </w:p>
    <w:p w14:paraId="59350305" w14:textId="77777777" w:rsidR="006E2C58" w:rsidRPr="001E530C" w:rsidRDefault="006E2C58" w:rsidP="003E381F">
      <w:pPr>
        <w:spacing w:line="276" w:lineRule="auto"/>
        <w:jc w:val="both"/>
        <w:rPr>
          <w:szCs w:val="14"/>
        </w:rPr>
      </w:pPr>
    </w:p>
    <w:p w14:paraId="61C1BF6A" w14:textId="77777777" w:rsidR="006E2C58" w:rsidRPr="001E530C" w:rsidRDefault="006E2C58" w:rsidP="003E381F">
      <w:pPr>
        <w:pStyle w:val="Heading2"/>
        <w:spacing w:line="276" w:lineRule="auto"/>
        <w:jc w:val="both"/>
        <w:rPr>
          <w:i/>
          <w:iCs/>
        </w:rPr>
      </w:pPr>
      <w:bookmarkStart w:id="2" w:name="_Toc181391495"/>
      <w:r w:rsidRPr="001E530C">
        <w:rPr>
          <w:iCs/>
        </w:rPr>
        <w:t>Objectifs</w:t>
      </w:r>
      <w:bookmarkEnd w:id="2"/>
    </w:p>
    <w:p w14:paraId="60D93539" w14:textId="77777777" w:rsidR="006E2C58" w:rsidRPr="001E530C" w:rsidRDefault="006E2C58" w:rsidP="003E381F">
      <w:pPr>
        <w:spacing w:line="276" w:lineRule="auto"/>
        <w:jc w:val="both"/>
        <w:rPr>
          <w:szCs w:val="14"/>
        </w:rPr>
      </w:pPr>
    </w:p>
    <w:p w14:paraId="07DBC53F" w14:textId="77777777" w:rsidR="00AE470C" w:rsidRPr="001E530C" w:rsidRDefault="006E2C58" w:rsidP="003E381F">
      <w:pPr>
        <w:spacing w:line="276" w:lineRule="auto"/>
        <w:jc w:val="both"/>
        <w:rPr>
          <w:i/>
          <w:iCs/>
          <w:color w:val="FF0000"/>
          <w:szCs w:val="14"/>
        </w:rPr>
      </w:pPr>
      <w:r w:rsidRPr="001E530C">
        <w:rPr>
          <w:i/>
          <w:iCs/>
          <w:color w:val="FF0000"/>
          <w:szCs w:val="14"/>
        </w:rPr>
        <w:t xml:space="preserve">Ce chapitre énumère les objectifs du projet. L'atteinte ou non </w:t>
      </w:r>
      <w:r w:rsidR="007C53D3" w:rsidRPr="001E530C">
        <w:rPr>
          <w:i/>
          <w:iCs/>
          <w:color w:val="FF0000"/>
          <w:szCs w:val="14"/>
        </w:rPr>
        <w:t>de c</w:t>
      </w:r>
      <w:r w:rsidRPr="001E530C">
        <w:rPr>
          <w:i/>
          <w:iCs/>
          <w:color w:val="FF0000"/>
          <w:szCs w:val="14"/>
        </w:rPr>
        <w:t>eux-ci devr</w:t>
      </w:r>
      <w:r w:rsidR="007C53D3" w:rsidRPr="001E530C">
        <w:rPr>
          <w:i/>
          <w:iCs/>
          <w:color w:val="FF0000"/>
          <w:szCs w:val="14"/>
        </w:rPr>
        <w:t xml:space="preserve">a pouvoir être contrôlée à la fin du projet. Les objectifs pourront </w:t>
      </w:r>
      <w:r w:rsidR="00684B3D" w:rsidRPr="001E530C">
        <w:rPr>
          <w:i/>
          <w:iCs/>
          <w:color w:val="FF0000"/>
          <w:szCs w:val="14"/>
        </w:rPr>
        <w:t xml:space="preserve">éventuellement </w:t>
      </w:r>
      <w:r w:rsidR="007C53D3" w:rsidRPr="001E530C">
        <w:rPr>
          <w:i/>
          <w:iCs/>
          <w:color w:val="FF0000"/>
          <w:szCs w:val="14"/>
        </w:rPr>
        <w:t xml:space="preserve">être revus après l'analyse. </w:t>
      </w:r>
    </w:p>
    <w:p w14:paraId="152AA6D4" w14:textId="77777777" w:rsidR="00AE470C" w:rsidRPr="001E530C" w:rsidRDefault="00AE470C" w:rsidP="003E381F">
      <w:pPr>
        <w:spacing w:line="276" w:lineRule="auto"/>
        <w:jc w:val="both"/>
        <w:rPr>
          <w:color w:val="FF0000"/>
          <w:szCs w:val="14"/>
        </w:rPr>
      </w:pPr>
    </w:p>
    <w:p w14:paraId="204EDB8C" w14:textId="77777777" w:rsidR="007C53D3" w:rsidRPr="001E530C" w:rsidRDefault="007C53D3" w:rsidP="003E381F">
      <w:pPr>
        <w:spacing w:line="276" w:lineRule="auto"/>
        <w:jc w:val="both"/>
        <w:rPr>
          <w:i/>
          <w:iCs/>
          <w:color w:val="FF0000"/>
          <w:szCs w:val="14"/>
        </w:rPr>
      </w:pPr>
      <w:r w:rsidRPr="001E530C">
        <w:rPr>
          <w:i/>
          <w:iCs/>
          <w:color w:val="FF0000"/>
          <w:szCs w:val="14"/>
        </w:rPr>
        <w:t>Ces éléments peuvent être repris des spécifications de départ.</w:t>
      </w:r>
    </w:p>
    <w:p w14:paraId="0C495D1C" w14:textId="77777777" w:rsidR="007C53D3" w:rsidRPr="001E530C" w:rsidRDefault="007C53D3" w:rsidP="003E381F">
      <w:pPr>
        <w:spacing w:line="276" w:lineRule="auto"/>
        <w:jc w:val="both"/>
        <w:rPr>
          <w:szCs w:val="14"/>
        </w:rPr>
      </w:pPr>
    </w:p>
    <w:p w14:paraId="7585A714" w14:textId="77777777" w:rsidR="007C53D3" w:rsidRPr="001E530C" w:rsidRDefault="007C53D3" w:rsidP="003E381F">
      <w:pPr>
        <w:pStyle w:val="Heading2"/>
        <w:spacing w:line="276" w:lineRule="auto"/>
        <w:jc w:val="both"/>
        <w:rPr>
          <w:bCs/>
          <w:i/>
          <w:szCs w:val="24"/>
        </w:rPr>
      </w:pPr>
      <w:r w:rsidRPr="001E530C">
        <w:br w:type="page"/>
      </w:r>
      <w:bookmarkStart w:id="3" w:name="_Toc181391496"/>
      <w:r w:rsidR="239DB570" w:rsidRPr="001E530C">
        <w:rPr>
          <w:bCs/>
          <w:szCs w:val="24"/>
        </w:rPr>
        <w:lastRenderedPageBreak/>
        <w:t>Gestion de projet</w:t>
      </w:r>
      <w:bookmarkEnd w:id="3"/>
    </w:p>
    <w:p w14:paraId="3AB034F3" w14:textId="6A870B96" w:rsidR="00B36758" w:rsidRPr="001E530C" w:rsidRDefault="00BF38D8" w:rsidP="003E381F">
      <w:pPr>
        <w:spacing w:line="276" w:lineRule="auto"/>
        <w:jc w:val="both"/>
      </w:pPr>
      <w:r w:rsidRPr="001E530C">
        <w:t>Pour gérer ce projet, nous utilisons IceScrum pour la gestion de</w:t>
      </w:r>
      <w:r w:rsidR="00FE3CB6" w:rsidRPr="001E530C">
        <w:t>s</w:t>
      </w:r>
      <w:r w:rsidRPr="001E530C">
        <w:t xml:space="preserve"> tâche</w:t>
      </w:r>
      <w:r w:rsidR="00FE3CB6" w:rsidRPr="001E530C">
        <w:t>s</w:t>
      </w:r>
      <w:r w:rsidRPr="001E530C">
        <w:t xml:space="preserve">, du journal de travail, ainsi que pour la création </w:t>
      </w:r>
      <w:r w:rsidR="00FE3CB6" w:rsidRPr="001E530C">
        <w:t>d’user</w:t>
      </w:r>
      <w:r w:rsidRPr="001E530C">
        <w:t>-stories et de tests d’acceptances. D’un autre côté, nous utilisons GitHub pour la gestion du versionnement du code et pour le suivi des modifications sur la durée.</w:t>
      </w:r>
    </w:p>
    <w:p w14:paraId="4025E69C" w14:textId="77777777" w:rsidR="00BF38D8" w:rsidRPr="001E530C" w:rsidRDefault="00BF38D8" w:rsidP="003E381F">
      <w:pPr>
        <w:spacing w:line="276" w:lineRule="auto"/>
        <w:jc w:val="both"/>
        <w:rPr>
          <w:bCs/>
          <w:iCs/>
        </w:rPr>
      </w:pPr>
    </w:p>
    <w:p w14:paraId="2367950A" w14:textId="77777777" w:rsidR="007C53D3" w:rsidRPr="001E530C" w:rsidRDefault="239DB570" w:rsidP="003E381F">
      <w:pPr>
        <w:spacing w:line="276" w:lineRule="auto"/>
        <w:jc w:val="both"/>
        <w:rPr>
          <w:b/>
          <w:bCs/>
          <w:i/>
          <w:iCs/>
          <w:color w:val="FF0000"/>
        </w:rPr>
      </w:pPr>
      <w:r w:rsidRPr="001E530C">
        <w:rPr>
          <w:b/>
          <w:bCs/>
          <w:i/>
          <w:iCs/>
          <w:color w:val="FF0000"/>
        </w:rPr>
        <w:t>Ce chapitre décrit la méthode de gestion de projet utilisée, ainsi que les éventuelles particularités requises par le contexte et/ou le chef de projet</w:t>
      </w:r>
    </w:p>
    <w:p w14:paraId="57CD7454" w14:textId="77777777" w:rsidR="0083170D" w:rsidRPr="001E530C" w:rsidRDefault="0083170D" w:rsidP="003E381F">
      <w:pPr>
        <w:pStyle w:val="Heading1"/>
        <w:spacing w:line="276" w:lineRule="auto"/>
        <w:jc w:val="both"/>
      </w:pPr>
      <w:bookmarkStart w:id="4" w:name="_Toc181391497"/>
      <w:r w:rsidRPr="001E530C">
        <w:lastRenderedPageBreak/>
        <w:t>Analyse</w:t>
      </w:r>
      <w:r w:rsidR="00E12330" w:rsidRPr="001E530C">
        <w:t xml:space="preserve"> / Conception</w:t>
      </w:r>
      <w:bookmarkEnd w:id="4"/>
    </w:p>
    <w:p w14:paraId="7FF4903B" w14:textId="77777777" w:rsidR="00EE4813" w:rsidRPr="001E530C" w:rsidRDefault="00EE4813" w:rsidP="003E381F">
      <w:pPr>
        <w:pStyle w:val="Heading2"/>
        <w:spacing w:line="276" w:lineRule="auto"/>
        <w:jc w:val="both"/>
        <w:rPr>
          <w:i/>
          <w:iCs/>
        </w:rPr>
      </w:pPr>
      <w:bookmarkStart w:id="5" w:name="_Toc181391498"/>
      <w:r w:rsidRPr="001E530C">
        <w:rPr>
          <w:iCs/>
        </w:rPr>
        <w:t>Gameplay</w:t>
      </w:r>
      <w:bookmarkEnd w:id="5"/>
    </w:p>
    <w:p w14:paraId="644E1FD7" w14:textId="77777777" w:rsidR="00EE4813" w:rsidRPr="001E530C" w:rsidRDefault="00EE4813" w:rsidP="003E381F">
      <w:pPr>
        <w:pStyle w:val="Retraitnormal1"/>
        <w:numPr>
          <w:ilvl w:val="0"/>
          <w:numId w:val="15"/>
        </w:numPr>
        <w:spacing w:line="276" w:lineRule="auto"/>
        <w:jc w:val="both"/>
        <w:rPr>
          <w:rFonts w:ascii="Arial" w:hAnsi="Arial"/>
          <w:i/>
          <w:iCs/>
          <w:color w:val="FF0000"/>
          <w:sz w:val="24"/>
          <w:szCs w:val="14"/>
          <w:lang w:eastAsia="fr-FR"/>
        </w:rPr>
      </w:pPr>
      <w:r w:rsidRPr="001E530C">
        <w:rPr>
          <w:rFonts w:ascii="Arial" w:hAnsi="Arial"/>
          <w:i/>
          <w:iCs/>
          <w:color w:val="FF0000"/>
          <w:sz w:val="24"/>
          <w:szCs w:val="14"/>
          <w:lang w:eastAsia="fr-FR"/>
        </w:rPr>
        <w:t>Le joueur</w:t>
      </w:r>
    </w:p>
    <w:p w14:paraId="2428776A" w14:textId="77777777" w:rsidR="00EE4813" w:rsidRPr="001E530C" w:rsidRDefault="00EE4813" w:rsidP="003E381F">
      <w:pPr>
        <w:pStyle w:val="Retraitnormal1"/>
        <w:numPr>
          <w:ilvl w:val="0"/>
          <w:numId w:val="15"/>
        </w:numPr>
        <w:spacing w:line="276" w:lineRule="auto"/>
        <w:jc w:val="both"/>
        <w:rPr>
          <w:rFonts w:ascii="Arial" w:hAnsi="Arial"/>
          <w:i/>
          <w:iCs/>
          <w:color w:val="FF0000"/>
          <w:sz w:val="24"/>
          <w:szCs w:val="14"/>
          <w:lang w:eastAsia="fr-FR"/>
        </w:rPr>
      </w:pPr>
      <w:r w:rsidRPr="001E530C">
        <w:rPr>
          <w:rFonts w:ascii="Arial" w:hAnsi="Arial"/>
          <w:i/>
          <w:iCs/>
          <w:color w:val="FF0000"/>
          <w:sz w:val="24"/>
          <w:szCs w:val="14"/>
          <w:lang w:eastAsia="fr-FR"/>
        </w:rPr>
        <w:t>Les ennemis</w:t>
      </w:r>
    </w:p>
    <w:p w14:paraId="3F79DE19" w14:textId="77777777" w:rsidR="00EE4813" w:rsidRPr="001E530C" w:rsidRDefault="00EE4813" w:rsidP="003E381F">
      <w:pPr>
        <w:pStyle w:val="Retraitnormal1"/>
        <w:numPr>
          <w:ilvl w:val="0"/>
          <w:numId w:val="15"/>
        </w:numPr>
        <w:spacing w:line="276" w:lineRule="auto"/>
        <w:jc w:val="both"/>
        <w:rPr>
          <w:rFonts w:ascii="Arial" w:hAnsi="Arial"/>
          <w:i/>
          <w:iCs/>
          <w:color w:val="FF0000"/>
          <w:sz w:val="24"/>
          <w:szCs w:val="14"/>
          <w:lang w:eastAsia="fr-FR"/>
        </w:rPr>
      </w:pPr>
      <w:r w:rsidRPr="001E530C">
        <w:rPr>
          <w:rFonts w:ascii="Arial" w:hAnsi="Arial"/>
          <w:i/>
          <w:iCs/>
          <w:color w:val="FF0000"/>
          <w:sz w:val="24"/>
          <w:szCs w:val="14"/>
          <w:lang w:eastAsia="fr-FR"/>
        </w:rPr>
        <w:t>Les déplacements</w:t>
      </w:r>
    </w:p>
    <w:p w14:paraId="414A2E96" w14:textId="77777777" w:rsidR="00EE4813" w:rsidRPr="001E530C" w:rsidRDefault="00EE4813" w:rsidP="003E381F">
      <w:pPr>
        <w:pStyle w:val="Retraitnormal1"/>
        <w:numPr>
          <w:ilvl w:val="0"/>
          <w:numId w:val="15"/>
        </w:numPr>
        <w:spacing w:line="276" w:lineRule="auto"/>
        <w:jc w:val="both"/>
        <w:rPr>
          <w:rFonts w:ascii="Arial" w:hAnsi="Arial"/>
          <w:i/>
          <w:iCs/>
          <w:color w:val="FF0000"/>
          <w:sz w:val="24"/>
          <w:szCs w:val="14"/>
          <w:lang w:eastAsia="fr-FR"/>
        </w:rPr>
      </w:pPr>
      <w:r w:rsidRPr="001E530C">
        <w:rPr>
          <w:rFonts w:ascii="Arial" w:hAnsi="Arial"/>
          <w:i/>
          <w:iCs/>
          <w:color w:val="FF0000"/>
          <w:sz w:val="24"/>
          <w:szCs w:val="14"/>
          <w:lang w:eastAsia="fr-FR"/>
        </w:rPr>
        <w:t>Les niveaux</w:t>
      </w:r>
    </w:p>
    <w:p w14:paraId="55EA1199" w14:textId="77777777" w:rsidR="00EE4813" w:rsidRPr="001E530C" w:rsidRDefault="00EE4813" w:rsidP="003E381F">
      <w:pPr>
        <w:pStyle w:val="Retraitnormal1"/>
        <w:numPr>
          <w:ilvl w:val="0"/>
          <w:numId w:val="15"/>
        </w:numPr>
        <w:spacing w:line="276" w:lineRule="auto"/>
        <w:jc w:val="both"/>
        <w:rPr>
          <w:rFonts w:ascii="Arial" w:hAnsi="Arial"/>
          <w:i/>
          <w:iCs/>
          <w:color w:val="FF0000"/>
          <w:sz w:val="24"/>
          <w:szCs w:val="14"/>
          <w:lang w:eastAsia="fr-FR"/>
        </w:rPr>
      </w:pPr>
      <w:r w:rsidRPr="001E530C">
        <w:rPr>
          <w:rFonts w:ascii="Arial" w:hAnsi="Arial"/>
          <w:i/>
          <w:iCs/>
          <w:color w:val="FF0000"/>
          <w:sz w:val="24"/>
          <w:szCs w:val="14"/>
          <w:lang w:eastAsia="fr-FR"/>
        </w:rPr>
        <w:t>Le tir</w:t>
      </w:r>
    </w:p>
    <w:p w14:paraId="0FB20402" w14:textId="77777777" w:rsidR="00EE4813" w:rsidRPr="001E530C" w:rsidRDefault="00EE4813" w:rsidP="003E381F">
      <w:pPr>
        <w:pStyle w:val="Retraitnormal1"/>
        <w:numPr>
          <w:ilvl w:val="0"/>
          <w:numId w:val="15"/>
        </w:numPr>
        <w:spacing w:line="276" w:lineRule="auto"/>
        <w:jc w:val="both"/>
        <w:rPr>
          <w:rFonts w:ascii="Arial" w:hAnsi="Arial"/>
          <w:i/>
          <w:iCs/>
          <w:color w:val="FF0000"/>
          <w:sz w:val="24"/>
          <w:szCs w:val="14"/>
          <w:lang w:eastAsia="fr-FR"/>
        </w:rPr>
      </w:pPr>
      <w:r w:rsidRPr="001E530C">
        <w:rPr>
          <w:rFonts w:ascii="Arial" w:hAnsi="Arial"/>
          <w:i/>
          <w:iCs/>
          <w:color w:val="FF0000"/>
          <w:sz w:val="24"/>
          <w:szCs w:val="14"/>
          <w:lang w:eastAsia="fr-FR"/>
        </w:rPr>
        <w:t>La gestion des vies</w:t>
      </w:r>
    </w:p>
    <w:p w14:paraId="3B508A02" w14:textId="77777777" w:rsidR="00EE4813" w:rsidRPr="001E530C" w:rsidRDefault="00EE4813" w:rsidP="003E381F">
      <w:pPr>
        <w:pStyle w:val="Retraitnormal1"/>
        <w:numPr>
          <w:ilvl w:val="0"/>
          <w:numId w:val="15"/>
        </w:numPr>
        <w:spacing w:line="276" w:lineRule="auto"/>
        <w:jc w:val="both"/>
        <w:rPr>
          <w:rFonts w:ascii="Arial" w:hAnsi="Arial"/>
          <w:i/>
          <w:iCs/>
          <w:color w:val="FF0000"/>
          <w:sz w:val="24"/>
          <w:szCs w:val="14"/>
          <w:lang w:eastAsia="fr-FR"/>
        </w:rPr>
      </w:pPr>
      <w:r w:rsidRPr="001E530C">
        <w:rPr>
          <w:rFonts w:ascii="Arial" w:hAnsi="Arial"/>
          <w:i/>
          <w:iCs/>
          <w:color w:val="FF0000"/>
          <w:sz w:val="24"/>
          <w:szCs w:val="14"/>
          <w:lang w:eastAsia="fr-FR"/>
        </w:rPr>
        <w:t>…</w:t>
      </w:r>
    </w:p>
    <w:p w14:paraId="6E72E128" w14:textId="77777777" w:rsidR="008805FA" w:rsidRPr="001E530C" w:rsidRDefault="008805FA" w:rsidP="003E381F">
      <w:pPr>
        <w:pStyle w:val="Retraitnormal1"/>
        <w:numPr>
          <w:ilvl w:val="0"/>
          <w:numId w:val="0"/>
        </w:numPr>
        <w:spacing w:line="276" w:lineRule="auto"/>
        <w:ind w:left="360" w:hanging="360"/>
        <w:jc w:val="both"/>
        <w:rPr>
          <w:rFonts w:ascii="Arial" w:hAnsi="Arial"/>
          <w:i/>
          <w:iCs/>
          <w:color w:val="FF0000"/>
          <w:sz w:val="24"/>
          <w:szCs w:val="14"/>
          <w:lang w:eastAsia="fr-FR"/>
        </w:rPr>
      </w:pPr>
    </w:p>
    <w:p w14:paraId="1BCB3AEE" w14:textId="77777777" w:rsidR="00AA0785" w:rsidRPr="001E530C" w:rsidRDefault="00E12330" w:rsidP="003E381F">
      <w:pPr>
        <w:pStyle w:val="Heading2"/>
        <w:spacing w:line="276" w:lineRule="auto"/>
        <w:jc w:val="both"/>
        <w:rPr>
          <w:i/>
          <w:iCs/>
        </w:rPr>
      </w:pPr>
      <w:bookmarkStart w:id="6" w:name="_Toc181391499"/>
      <w:r w:rsidRPr="001E530C">
        <w:rPr>
          <w:iCs/>
        </w:rPr>
        <w:t>Concept</w:t>
      </w:r>
      <w:bookmarkEnd w:id="6"/>
    </w:p>
    <w:p w14:paraId="5EA08BE2" w14:textId="77777777" w:rsidR="00AA0785" w:rsidRPr="001E530C" w:rsidRDefault="00AA0785" w:rsidP="003E381F">
      <w:pPr>
        <w:pStyle w:val="Retraitnormal1"/>
        <w:numPr>
          <w:ilvl w:val="0"/>
          <w:numId w:val="0"/>
        </w:numPr>
        <w:spacing w:line="276" w:lineRule="auto"/>
        <w:ind w:left="360"/>
        <w:jc w:val="both"/>
        <w:rPr>
          <w:rFonts w:ascii="Arial" w:hAnsi="Arial"/>
          <w:sz w:val="24"/>
          <w:szCs w:val="14"/>
          <w:lang w:eastAsia="fr-FR"/>
        </w:rPr>
      </w:pPr>
    </w:p>
    <w:p w14:paraId="50234B9F" w14:textId="77777777" w:rsidR="00EE4813" w:rsidRPr="001E530C" w:rsidRDefault="00EE4813" w:rsidP="003E381F">
      <w:pPr>
        <w:pStyle w:val="Retraitnormal1"/>
        <w:numPr>
          <w:ilvl w:val="0"/>
          <w:numId w:val="15"/>
        </w:numPr>
        <w:spacing w:line="276" w:lineRule="auto"/>
        <w:jc w:val="both"/>
        <w:rPr>
          <w:rFonts w:ascii="Arial" w:hAnsi="Arial"/>
          <w:i/>
          <w:iCs/>
          <w:color w:val="FF0000"/>
          <w:sz w:val="24"/>
          <w:szCs w:val="14"/>
          <w:lang w:eastAsia="fr-FR"/>
        </w:rPr>
      </w:pPr>
      <w:r w:rsidRPr="001E530C">
        <w:rPr>
          <w:rFonts w:ascii="Arial" w:hAnsi="Arial"/>
          <w:i/>
          <w:iCs/>
          <w:color w:val="FF0000"/>
          <w:sz w:val="24"/>
          <w:szCs w:val="14"/>
          <w:lang w:eastAsia="fr-FR"/>
        </w:rPr>
        <w:t>Diagramme de classe</w:t>
      </w:r>
    </w:p>
    <w:p w14:paraId="61BC2A4F" w14:textId="56870737" w:rsidR="008805FA" w:rsidRPr="001E530C" w:rsidRDefault="00EE4813" w:rsidP="003E381F">
      <w:pPr>
        <w:pStyle w:val="Retraitnormal1"/>
        <w:numPr>
          <w:ilvl w:val="0"/>
          <w:numId w:val="15"/>
        </w:numPr>
        <w:spacing w:line="276" w:lineRule="auto"/>
        <w:jc w:val="both"/>
        <w:rPr>
          <w:rFonts w:ascii="Arial" w:hAnsi="Arial"/>
          <w:i/>
          <w:iCs/>
          <w:color w:val="FF0000"/>
          <w:sz w:val="24"/>
          <w:szCs w:val="14"/>
          <w:lang w:eastAsia="fr-FR"/>
        </w:rPr>
      </w:pPr>
      <w:r w:rsidRPr="001E530C">
        <w:rPr>
          <w:rFonts w:ascii="Arial" w:hAnsi="Arial"/>
          <w:i/>
          <w:iCs/>
          <w:color w:val="FF0000"/>
          <w:sz w:val="24"/>
          <w:szCs w:val="14"/>
          <w:lang w:eastAsia="fr-FR"/>
        </w:rPr>
        <w:t>Diagramme(s) d’état</w:t>
      </w:r>
    </w:p>
    <w:p w14:paraId="1B03E94A" w14:textId="77777777" w:rsidR="008805FA" w:rsidRPr="001E530C" w:rsidRDefault="008805FA" w:rsidP="003E381F">
      <w:pPr>
        <w:spacing w:line="276" w:lineRule="auto"/>
        <w:ind w:left="576"/>
        <w:jc w:val="both"/>
      </w:pPr>
    </w:p>
    <w:p w14:paraId="0CB30E59" w14:textId="77777777" w:rsidR="007C68B3" w:rsidRPr="001E530C" w:rsidRDefault="007C68B3" w:rsidP="003E381F">
      <w:pPr>
        <w:pStyle w:val="Heading2"/>
        <w:spacing w:line="276" w:lineRule="auto"/>
        <w:jc w:val="both"/>
        <w:rPr>
          <w:i/>
          <w:iCs/>
        </w:rPr>
      </w:pPr>
      <w:bookmarkStart w:id="7" w:name="_Toc71691012"/>
      <w:bookmarkStart w:id="8" w:name="_Toc181391500"/>
      <w:r w:rsidRPr="001E530C">
        <w:rPr>
          <w:iCs/>
        </w:rPr>
        <w:t>Analyse fonctionnelle</w:t>
      </w:r>
      <w:bookmarkEnd w:id="8"/>
    </w:p>
    <w:p w14:paraId="4C3A322A" w14:textId="77777777" w:rsidR="007C68B3" w:rsidRPr="001E530C" w:rsidRDefault="007C68B3" w:rsidP="003E381F">
      <w:pPr>
        <w:spacing w:line="276" w:lineRule="auto"/>
        <w:jc w:val="both"/>
      </w:pPr>
    </w:p>
    <w:p w14:paraId="6FA35A2F" w14:textId="77777777" w:rsidR="007C68B3" w:rsidRPr="001E530C" w:rsidRDefault="007C68B3" w:rsidP="003E381F">
      <w:pPr>
        <w:spacing w:line="276" w:lineRule="auto"/>
        <w:jc w:val="both"/>
        <w:rPr>
          <w:b/>
          <w:bCs/>
          <w:i/>
          <w:iCs/>
          <w:color w:val="FF0000"/>
          <w:szCs w:val="14"/>
        </w:rPr>
      </w:pPr>
      <w:r w:rsidRPr="001E530C">
        <w:rPr>
          <w:b/>
          <w:bCs/>
          <w:i/>
          <w:iCs/>
          <w:color w:val="FF0000"/>
          <w:szCs w:val="14"/>
        </w:rPr>
        <w:t>Reprendre le contenu des User Stories d’IceScrum : Story + tests d’acceptance</w:t>
      </w:r>
      <w:r w:rsidR="00251B89" w:rsidRPr="001E530C">
        <w:rPr>
          <w:b/>
          <w:bCs/>
          <w:i/>
          <w:iCs/>
          <w:color w:val="FF0000"/>
          <w:szCs w:val="14"/>
        </w:rPr>
        <w:t xml:space="preserve"> (avec IceTools)</w:t>
      </w:r>
      <w:r w:rsidRPr="001E530C">
        <w:rPr>
          <w:b/>
          <w:bCs/>
          <w:i/>
          <w:iCs/>
          <w:color w:val="FF0000"/>
          <w:szCs w:val="14"/>
        </w:rPr>
        <w:t xml:space="preserve"> + maquettes</w:t>
      </w:r>
    </w:p>
    <w:p w14:paraId="68C7B09D" w14:textId="77777777" w:rsidR="00AA0785" w:rsidRPr="001E530C" w:rsidRDefault="00AA0785" w:rsidP="003E381F">
      <w:pPr>
        <w:pStyle w:val="Heading2"/>
        <w:spacing w:line="276" w:lineRule="auto"/>
        <w:jc w:val="both"/>
        <w:rPr>
          <w:i/>
          <w:iCs/>
        </w:rPr>
      </w:pPr>
      <w:bookmarkStart w:id="9" w:name="_Toc181391501"/>
      <w:r w:rsidRPr="001E530C">
        <w:rPr>
          <w:iCs/>
        </w:rPr>
        <w:t>Stratégie de test</w:t>
      </w:r>
      <w:bookmarkEnd w:id="7"/>
      <w:bookmarkEnd w:id="9"/>
    </w:p>
    <w:p w14:paraId="4FCF5478" w14:textId="77777777" w:rsidR="00AA0785" w:rsidRPr="001E530C" w:rsidRDefault="00AA0785" w:rsidP="003E381F">
      <w:pPr>
        <w:spacing w:line="276" w:lineRule="auto"/>
        <w:jc w:val="both"/>
      </w:pPr>
    </w:p>
    <w:p w14:paraId="5FE86CD6" w14:textId="77777777" w:rsidR="00A943C5" w:rsidRPr="001E530C" w:rsidRDefault="00A943C5" w:rsidP="003E381F">
      <w:pPr>
        <w:pStyle w:val="Header"/>
        <w:spacing w:line="276" w:lineRule="auto"/>
        <w:ind w:firstLine="360"/>
        <w:jc w:val="both"/>
        <w:rPr>
          <w:b/>
          <w:bCs/>
          <w:i/>
          <w:iCs/>
          <w:color w:val="FF0000"/>
        </w:rPr>
      </w:pPr>
      <w:r w:rsidRPr="001E530C">
        <w:rPr>
          <w:b/>
          <w:bCs/>
          <w:i/>
          <w:iCs/>
          <w:color w:val="FF0000"/>
        </w:rPr>
        <w:t xml:space="preserve">Décrire quels sont les </w:t>
      </w:r>
      <w:r w:rsidRPr="001E530C">
        <w:rPr>
          <w:b/>
          <w:bCs/>
          <w:i/>
          <w:iCs/>
          <w:color w:val="FF0000"/>
          <w:sz w:val="36"/>
          <w:szCs w:val="28"/>
        </w:rPr>
        <w:t xml:space="preserve">MOYENS </w:t>
      </w:r>
      <w:r w:rsidRPr="001E530C">
        <w:rPr>
          <w:b/>
          <w:bCs/>
          <w:i/>
          <w:iCs/>
          <w:color w:val="FF0000"/>
        </w:rPr>
        <w:t>utilisés pour faire les tests, ne pas décrire les tests à effectuer !!!</w:t>
      </w:r>
    </w:p>
    <w:p w14:paraId="72A4477F" w14:textId="77777777" w:rsidR="00BC3352" w:rsidRPr="001E530C" w:rsidRDefault="00BC3352" w:rsidP="003E381F">
      <w:pPr>
        <w:pStyle w:val="Header"/>
        <w:spacing w:line="276" w:lineRule="auto"/>
        <w:ind w:firstLine="360"/>
        <w:jc w:val="both"/>
        <w:rPr>
          <w:b/>
          <w:bCs/>
          <w:i/>
          <w:iCs/>
          <w:color w:val="FF0000"/>
        </w:rPr>
      </w:pPr>
    </w:p>
    <w:p w14:paraId="2357D9B6" w14:textId="77777777" w:rsidR="00BC3352" w:rsidRPr="001E530C" w:rsidRDefault="00BC3352" w:rsidP="003E381F">
      <w:pPr>
        <w:pStyle w:val="Header"/>
        <w:spacing w:line="276" w:lineRule="auto"/>
        <w:ind w:firstLine="360"/>
        <w:jc w:val="both"/>
        <w:rPr>
          <w:b/>
          <w:bCs/>
          <w:i/>
          <w:iCs/>
          <w:color w:val="FF0000"/>
        </w:rPr>
      </w:pPr>
      <w:r w:rsidRPr="001E530C">
        <w:rPr>
          <w:b/>
          <w:bCs/>
          <w:i/>
          <w:iCs/>
          <w:color w:val="FF0000"/>
        </w:rPr>
        <w:t>Décrire l’environnement dans lequel se fait la sprint review</w:t>
      </w:r>
    </w:p>
    <w:p w14:paraId="7C47D748" w14:textId="77777777" w:rsidR="00A943C5" w:rsidRPr="001E530C" w:rsidRDefault="00A943C5" w:rsidP="003E381F">
      <w:pPr>
        <w:pStyle w:val="Header"/>
        <w:spacing w:line="276" w:lineRule="auto"/>
        <w:ind w:firstLine="360"/>
        <w:jc w:val="both"/>
        <w:rPr>
          <w:i/>
          <w:iCs/>
        </w:rPr>
      </w:pPr>
    </w:p>
    <w:p w14:paraId="6B1ADFE3" w14:textId="77777777" w:rsidR="00AA0785" w:rsidRPr="001E530C" w:rsidRDefault="00AA0785" w:rsidP="003E381F">
      <w:pPr>
        <w:pStyle w:val="Header"/>
        <w:spacing w:line="276" w:lineRule="auto"/>
        <w:ind w:firstLine="360"/>
        <w:jc w:val="both"/>
        <w:rPr>
          <w:i/>
          <w:iCs/>
        </w:rPr>
      </w:pPr>
      <w:r w:rsidRPr="001E530C">
        <w:rPr>
          <w:i/>
          <w:iCs/>
        </w:rPr>
        <w:t xml:space="preserve">Décrire la stratégie globale de </w:t>
      </w:r>
      <w:r w:rsidR="43141FE7" w:rsidRPr="001E530C">
        <w:rPr>
          <w:i/>
          <w:iCs/>
        </w:rPr>
        <w:t>test :</w:t>
      </w:r>
      <w:r w:rsidRPr="001E530C">
        <w:rPr>
          <w:i/>
          <w:iCs/>
        </w:rPr>
        <w:t xml:space="preserve"> </w:t>
      </w:r>
    </w:p>
    <w:p w14:paraId="010BF5B0" w14:textId="77777777" w:rsidR="00AA0785" w:rsidRPr="001E530C" w:rsidRDefault="00AA0785" w:rsidP="003E381F">
      <w:pPr>
        <w:pStyle w:val="Header"/>
        <w:spacing w:line="276" w:lineRule="auto"/>
        <w:ind w:firstLine="360"/>
        <w:jc w:val="both"/>
        <w:rPr>
          <w:i/>
          <w:iCs/>
          <w:szCs w:val="14"/>
        </w:rPr>
      </w:pPr>
    </w:p>
    <w:p w14:paraId="42DD1BE8" w14:textId="77777777" w:rsidR="00AA0785" w:rsidRPr="001E530C" w:rsidRDefault="00F53ED8" w:rsidP="003E381F">
      <w:pPr>
        <w:pStyle w:val="Header"/>
        <w:numPr>
          <w:ilvl w:val="0"/>
          <w:numId w:val="6"/>
        </w:numPr>
        <w:tabs>
          <w:tab w:val="clear" w:pos="4536"/>
          <w:tab w:val="clear" w:pos="9072"/>
        </w:tabs>
        <w:spacing w:line="276" w:lineRule="auto"/>
        <w:jc w:val="both"/>
        <w:rPr>
          <w:i/>
          <w:iCs/>
          <w:szCs w:val="14"/>
        </w:rPr>
      </w:pPr>
      <w:r w:rsidRPr="001E530C">
        <w:rPr>
          <w:i/>
          <w:iCs/>
          <w:szCs w:val="14"/>
        </w:rPr>
        <w:t>t</w:t>
      </w:r>
      <w:r w:rsidR="00AA0785" w:rsidRPr="001E530C">
        <w:rPr>
          <w:i/>
          <w:iCs/>
          <w:szCs w:val="14"/>
        </w:rPr>
        <w:t>ypes de des tests et ordre dans lequel ils seront effectués.</w:t>
      </w:r>
    </w:p>
    <w:p w14:paraId="37846B40" w14:textId="77777777" w:rsidR="00AA0785" w:rsidRPr="001E530C" w:rsidRDefault="00F53ED8" w:rsidP="003E381F">
      <w:pPr>
        <w:pStyle w:val="Header"/>
        <w:numPr>
          <w:ilvl w:val="0"/>
          <w:numId w:val="6"/>
        </w:numPr>
        <w:tabs>
          <w:tab w:val="clear" w:pos="4536"/>
          <w:tab w:val="clear" w:pos="9072"/>
        </w:tabs>
        <w:spacing w:line="276" w:lineRule="auto"/>
        <w:jc w:val="both"/>
        <w:rPr>
          <w:i/>
          <w:iCs/>
          <w:szCs w:val="14"/>
        </w:rPr>
      </w:pPr>
      <w:r w:rsidRPr="001E530C">
        <w:rPr>
          <w:i/>
          <w:iCs/>
          <w:szCs w:val="14"/>
        </w:rPr>
        <w:t>l</w:t>
      </w:r>
      <w:r w:rsidR="00AA0785" w:rsidRPr="001E530C">
        <w:rPr>
          <w:i/>
          <w:iCs/>
          <w:szCs w:val="14"/>
        </w:rPr>
        <w:t>es moyens à mettre en œuvre</w:t>
      </w:r>
      <w:r w:rsidRPr="001E530C">
        <w:rPr>
          <w:i/>
          <w:iCs/>
          <w:szCs w:val="14"/>
        </w:rPr>
        <w:t>.</w:t>
      </w:r>
    </w:p>
    <w:p w14:paraId="6E133EA1" w14:textId="77777777" w:rsidR="00AA0785" w:rsidRPr="001E530C" w:rsidRDefault="00F53ED8" w:rsidP="003E381F">
      <w:pPr>
        <w:pStyle w:val="Header"/>
        <w:numPr>
          <w:ilvl w:val="0"/>
          <w:numId w:val="6"/>
        </w:numPr>
        <w:tabs>
          <w:tab w:val="clear" w:pos="4536"/>
          <w:tab w:val="clear" w:pos="9072"/>
        </w:tabs>
        <w:spacing w:line="276" w:lineRule="auto"/>
        <w:jc w:val="both"/>
        <w:rPr>
          <w:i/>
          <w:iCs/>
          <w:szCs w:val="14"/>
        </w:rPr>
      </w:pPr>
      <w:r w:rsidRPr="001E530C">
        <w:rPr>
          <w:i/>
          <w:iCs/>
          <w:szCs w:val="14"/>
        </w:rPr>
        <w:t>c</w:t>
      </w:r>
      <w:r w:rsidR="00AA0785" w:rsidRPr="001E530C">
        <w:rPr>
          <w:i/>
          <w:iCs/>
          <w:szCs w:val="14"/>
        </w:rPr>
        <w:t>ouverture des tests (tests exhaustifs ou non, si non, pourquoi ?)</w:t>
      </w:r>
      <w:r w:rsidRPr="001E530C">
        <w:rPr>
          <w:i/>
          <w:iCs/>
          <w:szCs w:val="14"/>
        </w:rPr>
        <w:t>.</w:t>
      </w:r>
    </w:p>
    <w:p w14:paraId="73569228" w14:textId="77777777" w:rsidR="00AA0785" w:rsidRPr="001E530C" w:rsidRDefault="00F53ED8" w:rsidP="003E381F">
      <w:pPr>
        <w:pStyle w:val="Header"/>
        <w:numPr>
          <w:ilvl w:val="0"/>
          <w:numId w:val="6"/>
        </w:numPr>
        <w:tabs>
          <w:tab w:val="clear" w:pos="4536"/>
          <w:tab w:val="clear" w:pos="9072"/>
        </w:tabs>
        <w:spacing w:line="276" w:lineRule="auto"/>
        <w:jc w:val="both"/>
        <w:rPr>
          <w:i/>
          <w:iCs/>
          <w:szCs w:val="14"/>
        </w:rPr>
      </w:pPr>
      <w:r w:rsidRPr="001E530C">
        <w:rPr>
          <w:i/>
          <w:iCs/>
          <w:szCs w:val="14"/>
        </w:rPr>
        <w:t>d</w:t>
      </w:r>
      <w:r w:rsidR="00AA0785" w:rsidRPr="001E530C">
        <w:rPr>
          <w:i/>
          <w:iCs/>
          <w:szCs w:val="14"/>
        </w:rPr>
        <w:t>onnées de test à prévoir (données réelles ?)</w:t>
      </w:r>
      <w:r w:rsidR="000D0236" w:rsidRPr="001E530C">
        <w:rPr>
          <w:i/>
          <w:iCs/>
          <w:szCs w:val="14"/>
        </w:rPr>
        <w:t xml:space="preserve"> </w:t>
      </w:r>
      <w:r w:rsidR="000D0236" w:rsidRPr="001E530C">
        <w:rPr>
          <w:b/>
          <w:bCs/>
          <w:i/>
          <w:iCs/>
          <w:color w:val="FF0000"/>
          <w:szCs w:val="14"/>
        </w:rPr>
        <w:t>et comment elles seront mises en place</w:t>
      </w:r>
      <w:r w:rsidRPr="001E530C">
        <w:rPr>
          <w:i/>
          <w:iCs/>
          <w:szCs w:val="14"/>
        </w:rPr>
        <w:t>.</w:t>
      </w:r>
    </w:p>
    <w:p w14:paraId="6C74E3B3" w14:textId="26E8DE52" w:rsidR="0005666F" w:rsidRPr="001E530C" w:rsidRDefault="00F53ED8" w:rsidP="003E381F">
      <w:pPr>
        <w:pStyle w:val="Header"/>
        <w:numPr>
          <w:ilvl w:val="0"/>
          <w:numId w:val="6"/>
        </w:numPr>
        <w:tabs>
          <w:tab w:val="clear" w:pos="4536"/>
          <w:tab w:val="clear" w:pos="9072"/>
        </w:tabs>
        <w:spacing w:line="276" w:lineRule="auto"/>
        <w:jc w:val="both"/>
        <w:rPr>
          <w:i/>
          <w:iCs/>
          <w:szCs w:val="14"/>
        </w:rPr>
      </w:pPr>
      <w:r w:rsidRPr="001E530C">
        <w:rPr>
          <w:i/>
          <w:iCs/>
          <w:szCs w:val="14"/>
        </w:rPr>
        <w:t>les testeurs extérieurs éventuels.</w:t>
      </w:r>
    </w:p>
    <w:p w14:paraId="48F2DA22" w14:textId="77777777" w:rsidR="0005666F" w:rsidRPr="001E530C" w:rsidRDefault="0005666F" w:rsidP="003E381F">
      <w:pPr>
        <w:pStyle w:val="Header"/>
        <w:tabs>
          <w:tab w:val="clear" w:pos="4536"/>
          <w:tab w:val="clear" w:pos="9072"/>
        </w:tabs>
        <w:spacing w:line="276" w:lineRule="auto"/>
        <w:jc w:val="both"/>
        <w:rPr>
          <w:i/>
          <w:iCs/>
          <w:szCs w:val="14"/>
        </w:rPr>
      </w:pPr>
    </w:p>
    <w:p w14:paraId="4BB2ADBB" w14:textId="01472D40" w:rsidR="0005666F" w:rsidRPr="001E530C" w:rsidRDefault="0005666F" w:rsidP="003E381F">
      <w:pPr>
        <w:pStyle w:val="Heading1"/>
        <w:spacing w:line="276" w:lineRule="auto"/>
        <w:jc w:val="both"/>
        <w:rPr>
          <w:kern w:val="0"/>
          <w:sz w:val="24"/>
        </w:rPr>
      </w:pPr>
      <w:bookmarkStart w:id="10" w:name="_Toc181391502"/>
      <w:r w:rsidRPr="001E530C">
        <w:lastRenderedPageBreak/>
        <w:t>Analyse UX</w:t>
      </w:r>
      <w:bookmarkEnd w:id="10"/>
    </w:p>
    <w:p w14:paraId="6258BCBB" w14:textId="43ADB3DC" w:rsidR="0005666F" w:rsidRPr="001E530C" w:rsidRDefault="0005666F" w:rsidP="003E381F">
      <w:pPr>
        <w:pStyle w:val="Heading2"/>
        <w:spacing w:line="276" w:lineRule="auto"/>
        <w:jc w:val="both"/>
      </w:pPr>
      <w:bookmarkStart w:id="11" w:name="_Toc181391503"/>
      <w:r w:rsidRPr="001E530C">
        <w:t>Conception centrée utilisateur</w:t>
      </w:r>
      <w:bookmarkEnd w:id="11"/>
    </w:p>
    <w:p w14:paraId="1AC9AE22" w14:textId="77777777" w:rsidR="00037AB4" w:rsidRPr="001E530C" w:rsidRDefault="00037AB4" w:rsidP="003E381F">
      <w:pPr>
        <w:spacing w:line="276" w:lineRule="auto"/>
        <w:jc w:val="both"/>
      </w:pPr>
    </w:p>
    <w:p w14:paraId="09480675" w14:textId="5E75C222" w:rsidR="00037AB4" w:rsidRPr="001E530C" w:rsidRDefault="00037AB4" w:rsidP="003E381F">
      <w:pPr>
        <w:spacing w:line="276" w:lineRule="auto"/>
        <w:jc w:val="both"/>
      </w:pPr>
      <w:r w:rsidRPr="001E530C">
        <w:t>Dans la création de jeux vidéo, l'approche de conception centrée utilisateur met l'accent sur les besoins et préférences des joueurs</w:t>
      </w:r>
      <w:r w:rsidR="008F19C1">
        <w:t xml:space="preserve">, ce qui favorise </w:t>
      </w:r>
      <w:r w:rsidRPr="001E530C">
        <w:t xml:space="preserve">une expérience de jeu </w:t>
      </w:r>
      <w:r w:rsidRPr="001E530C">
        <w:t>optimale</w:t>
      </w:r>
      <w:r w:rsidRPr="001E530C">
        <w:t xml:space="preserve"> et engageante.</w:t>
      </w:r>
    </w:p>
    <w:p w14:paraId="09534869" w14:textId="3D538764" w:rsidR="00037AB4" w:rsidRPr="001E530C" w:rsidRDefault="00037AB4" w:rsidP="003E381F">
      <w:pPr>
        <w:spacing w:line="276" w:lineRule="auto"/>
        <w:jc w:val="both"/>
      </w:pPr>
      <w:r w:rsidRPr="001E530C">
        <w:t xml:space="preserve">Pour </w:t>
      </w:r>
      <w:r w:rsidRPr="00A1278D">
        <w:rPr>
          <w:i/>
          <w:iCs/>
        </w:rPr>
        <w:t>Demon Butcher</w:t>
      </w:r>
      <w:r w:rsidRPr="001E530C">
        <w:t>,</w:t>
      </w:r>
      <w:r w:rsidRPr="001E530C">
        <w:t xml:space="preserve"> nous avons identifié deux profils d’utilisateurs types, ou </w:t>
      </w:r>
      <w:r w:rsidRPr="001E530C">
        <w:t>« </w:t>
      </w:r>
      <w:r w:rsidRPr="001E530C">
        <w:t>personas</w:t>
      </w:r>
      <w:r w:rsidRPr="001E530C">
        <w:t> »</w:t>
      </w:r>
      <w:r w:rsidRPr="001E530C">
        <w:t xml:space="preserve">. Ces personas représentent les motivations et attentes principales de groupes de joueurs distincts, </w:t>
      </w:r>
      <w:r w:rsidRPr="001E530C">
        <w:t>ce qui permet</w:t>
      </w:r>
      <w:r w:rsidRPr="001E530C">
        <w:t xml:space="preserve"> </w:t>
      </w:r>
      <w:r w:rsidRPr="001E530C">
        <w:t>alors</w:t>
      </w:r>
      <w:r w:rsidRPr="001E530C">
        <w:t xml:space="preserve"> d'orienter les choix de conception vers des expériences </w:t>
      </w:r>
      <w:r w:rsidRPr="001E530C">
        <w:t>axés sur les utilisateurs</w:t>
      </w:r>
      <w:r w:rsidRPr="001E530C">
        <w:t>.</w:t>
      </w:r>
    </w:p>
    <w:p w14:paraId="3E4C5D80" w14:textId="77777777" w:rsidR="00037AB4" w:rsidRPr="001E530C" w:rsidRDefault="00037AB4" w:rsidP="003E381F">
      <w:pPr>
        <w:spacing w:line="276" w:lineRule="auto"/>
        <w:jc w:val="both"/>
      </w:pPr>
    </w:p>
    <w:p w14:paraId="0A2DF891" w14:textId="34E34E53" w:rsidR="00037AB4" w:rsidRDefault="00037AB4" w:rsidP="003E381F">
      <w:pPr>
        <w:pStyle w:val="ListParagraph"/>
        <w:numPr>
          <w:ilvl w:val="0"/>
          <w:numId w:val="17"/>
        </w:numPr>
        <w:spacing w:line="276" w:lineRule="auto"/>
        <w:jc w:val="both"/>
        <w:rPr>
          <w:b/>
          <w:bCs/>
        </w:rPr>
      </w:pPr>
      <w:r w:rsidRPr="001E530C">
        <w:rPr>
          <w:b/>
          <w:bCs/>
        </w:rPr>
        <w:t>Diego Garcia</w:t>
      </w:r>
    </w:p>
    <w:p w14:paraId="2EA9154B" w14:textId="77777777" w:rsidR="003E381F" w:rsidRDefault="003E381F" w:rsidP="003E381F">
      <w:pPr>
        <w:pStyle w:val="ListParagraph"/>
        <w:spacing w:line="276" w:lineRule="auto"/>
        <w:ind w:left="360"/>
        <w:jc w:val="both"/>
        <w:rPr>
          <w:b/>
          <w:bCs/>
        </w:rPr>
      </w:pPr>
    </w:p>
    <w:p w14:paraId="6C92EEEF" w14:textId="51CEAEBB" w:rsidR="003E381F" w:rsidRDefault="003E381F" w:rsidP="003E381F">
      <w:pPr>
        <w:pStyle w:val="ListParagraph"/>
        <w:spacing w:line="276" w:lineRule="auto"/>
        <w:ind w:left="0"/>
        <w:jc w:val="center"/>
        <w:rPr>
          <w:b/>
          <w:bCs/>
        </w:rPr>
      </w:pPr>
      <w:r>
        <w:rPr>
          <w:b/>
          <w:bCs/>
          <w:noProof/>
        </w:rPr>
        <w:drawing>
          <wp:inline distT="0" distB="0" distL="0" distR="0" wp14:anchorId="3E9ECEA6" wp14:editId="2C799BB2">
            <wp:extent cx="6181090" cy="3716020"/>
            <wp:effectExtent l="0" t="0" r="0" b="0"/>
            <wp:docPr id="10169157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1090" cy="3716020"/>
                    </a:xfrm>
                    <a:prstGeom prst="rect">
                      <a:avLst/>
                    </a:prstGeom>
                    <a:noFill/>
                    <a:ln>
                      <a:noFill/>
                    </a:ln>
                  </pic:spPr>
                </pic:pic>
              </a:graphicData>
            </a:graphic>
          </wp:inline>
        </w:drawing>
      </w:r>
    </w:p>
    <w:p w14:paraId="2432F292" w14:textId="77777777" w:rsidR="003E381F" w:rsidRPr="001E530C" w:rsidRDefault="003E381F" w:rsidP="003E381F">
      <w:pPr>
        <w:pStyle w:val="ListParagraph"/>
        <w:spacing w:line="276" w:lineRule="auto"/>
        <w:ind w:left="0"/>
        <w:jc w:val="center"/>
        <w:rPr>
          <w:b/>
          <w:bCs/>
        </w:rPr>
      </w:pPr>
    </w:p>
    <w:p w14:paraId="7902CB9F" w14:textId="0CBE569A" w:rsidR="008F19C1" w:rsidRPr="001E530C" w:rsidRDefault="00037AB4" w:rsidP="008F19C1">
      <w:pPr>
        <w:pStyle w:val="ListParagraph"/>
        <w:spacing w:line="276" w:lineRule="auto"/>
        <w:ind w:left="360"/>
        <w:jc w:val="both"/>
      </w:pPr>
      <w:r w:rsidRPr="001E530C">
        <w:t xml:space="preserve">Ce persona représente un joueur jeune et passionné par les défis et la compétition. Il recherche une expérience intense où il peut repousser ses limites et comparer ses scores à ceux des autres joueurs. Il apprécie particulièrement les jeux de tir et d'action, où chaque </w:t>
      </w:r>
      <w:r w:rsidRPr="001E530C">
        <w:t>partie</w:t>
      </w:r>
      <w:r w:rsidRPr="001E530C">
        <w:t xml:space="preserve"> est l'occasion de se surpasser. La diversité des défis, le rythme rapide, et une fluidité dans le gameplay sont essentiels pour lui.</w:t>
      </w:r>
      <w:r w:rsidR="008F19C1">
        <w:br w:type="page"/>
      </w:r>
    </w:p>
    <w:p w14:paraId="798F62EA" w14:textId="14E28CC7" w:rsidR="00037AB4" w:rsidRDefault="00037AB4" w:rsidP="003E381F">
      <w:pPr>
        <w:pStyle w:val="ListParagraph"/>
        <w:numPr>
          <w:ilvl w:val="0"/>
          <w:numId w:val="17"/>
        </w:numPr>
        <w:spacing w:line="276" w:lineRule="auto"/>
        <w:jc w:val="both"/>
        <w:rPr>
          <w:b/>
          <w:bCs/>
        </w:rPr>
      </w:pPr>
      <w:r w:rsidRPr="001E530C">
        <w:rPr>
          <w:b/>
          <w:bCs/>
        </w:rPr>
        <w:lastRenderedPageBreak/>
        <w:t>Stella Yomi</w:t>
      </w:r>
    </w:p>
    <w:p w14:paraId="31A6D4CB" w14:textId="77777777" w:rsidR="003E381F" w:rsidRDefault="003E381F" w:rsidP="003E381F">
      <w:pPr>
        <w:pStyle w:val="ListParagraph"/>
        <w:spacing w:line="276" w:lineRule="auto"/>
        <w:ind w:left="360"/>
        <w:jc w:val="both"/>
        <w:rPr>
          <w:b/>
          <w:bCs/>
        </w:rPr>
      </w:pPr>
    </w:p>
    <w:p w14:paraId="33FC6651" w14:textId="6E47C246" w:rsidR="003E381F" w:rsidRDefault="003E381F" w:rsidP="003E381F">
      <w:pPr>
        <w:pStyle w:val="ListParagraph"/>
        <w:spacing w:line="276" w:lineRule="auto"/>
        <w:ind w:left="0"/>
        <w:jc w:val="both"/>
        <w:rPr>
          <w:b/>
          <w:bCs/>
        </w:rPr>
      </w:pPr>
      <w:r>
        <w:rPr>
          <w:b/>
          <w:bCs/>
          <w:noProof/>
        </w:rPr>
        <w:drawing>
          <wp:inline distT="0" distB="0" distL="0" distR="0" wp14:anchorId="373BD46D" wp14:editId="138D3D69">
            <wp:extent cx="6181090" cy="3716020"/>
            <wp:effectExtent l="0" t="0" r="0" b="0"/>
            <wp:docPr id="5152621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1090" cy="3716020"/>
                    </a:xfrm>
                    <a:prstGeom prst="rect">
                      <a:avLst/>
                    </a:prstGeom>
                    <a:noFill/>
                    <a:ln>
                      <a:noFill/>
                    </a:ln>
                  </pic:spPr>
                </pic:pic>
              </a:graphicData>
            </a:graphic>
          </wp:inline>
        </w:drawing>
      </w:r>
    </w:p>
    <w:p w14:paraId="6BFF1831" w14:textId="77777777" w:rsidR="003E381F" w:rsidRPr="001E530C" w:rsidRDefault="003E381F" w:rsidP="003E381F">
      <w:pPr>
        <w:pStyle w:val="ListParagraph"/>
        <w:spacing w:line="276" w:lineRule="auto"/>
        <w:ind w:left="360"/>
        <w:jc w:val="both"/>
        <w:rPr>
          <w:b/>
          <w:bCs/>
        </w:rPr>
      </w:pPr>
    </w:p>
    <w:p w14:paraId="66D57A5F" w14:textId="6C0B5EBC" w:rsidR="00037AB4" w:rsidRPr="001E530C" w:rsidRDefault="00037AB4" w:rsidP="003E381F">
      <w:pPr>
        <w:pStyle w:val="ListParagraph"/>
        <w:spacing w:line="276" w:lineRule="auto"/>
        <w:ind w:left="360"/>
        <w:jc w:val="both"/>
      </w:pPr>
      <w:r w:rsidRPr="001E530C">
        <w:t>Ce persona incarne un</w:t>
      </w:r>
      <w:r w:rsidRPr="001E530C">
        <w:t>e joueuse</w:t>
      </w:r>
      <w:r w:rsidRPr="001E530C">
        <w:t xml:space="preserve"> plus détendu</w:t>
      </w:r>
      <w:r w:rsidRPr="001E530C">
        <w:t>e</w:t>
      </w:r>
      <w:r w:rsidRPr="001E530C">
        <w:t>, qui se tourne vers les jeux pour se divertir sans pression. Ce</w:t>
      </w:r>
      <w:r w:rsidRPr="001E530C">
        <w:t>tte</w:t>
      </w:r>
      <w:r w:rsidRPr="001E530C">
        <w:t xml:space="preserve"> joueu</w:t>
      </w:r>
      <w:r w:rsidRPr="001E530C">
        <w:t>se</w:t>
      </w:r>
      <w:r w:rsidRPr="001E530C">
        <w:t xml:space="preserve"> apprécie les environnements immersifs, avec une préférence pour des jeux qui permettent d'explorer et de prendre le temps de découvrir des éléments cachés ou uniques. </w:t>
      </w:r>
      <w:r w:rsidRPr="001E530C">
        <w:t>Les joueurs « casual »</w:t>
      </w:r>
      <w:r w:rsidRPr="001E530C">
        <w:t xml:space="preserve"> </w:t>
      </w:r>
      <w:r w:rsidRPr="001E530C">
        <w:t>cherchent</w:t>
      </w:r>
      <w:r w:rsidRPr="001E530C">
        <w:t xml:space="preserve"> avant tout un jeu accessible, intuitif et plaisant, où le gameplay peut être aussi simple que relaxant.</w:t>
      </w:r>
    </w:p>
    <w:p w14:paraId="2F5DEB01" w14:textId="77777777" w:rsidR="00037AB4" w:rsidRPr="001E530C" w:rsidRDefault="00037AB4" w:rsidP="003E381F">
      <w:pPr>
        <w:pStyle w:val="ListParagraph"/>
        <w:spacing w:line="276" w:lineRule="auto"/>
        <w:ind w:left="360"/>
        <w:jc w:val="both"/>
      </w:pPr>
    </w:p>
    <w:p w14:paraId="0993C7E6" w14:textId="77777777" w:rsidR="008F19C1" w:rsidRDefault="008F19C1">
      <w:pPr>
        <w:rPr>
          <w:b/>
          <w:sz w:val="28"/>
          <w:u w:val="single"/>
        </w:rPr>
      </w:pPr>
      <w:r>
        <w:br w:type="page"/>
      </w:r>
    </w:p>
    <w:p w14:paraId="040B2B61" w14:textId="1ECF1636" w:rsidR="0005666F" w:rsidRPr="001E530C" w:rsidRDefault="0005666F" w:rsidP="003E381F">
      <w:pPr>
        <w:pStyle w:val="Heading2"/>
        <w:spacing w:line="276" w:lineRule="auto"/>
        <w:jc w:val="both"/>
      </w:pPr>
      <w:bookmarkStart w:id="12" w:name="_Toc181391504"/>
      <w:r w:rsidRPr="001E530C">
        <w:lastRenderedPageBreak/>
        <w:t>Choix de la palette graphique</w:t>
      </w:r>
      <w:bookmarkEnd w:id="12"/>
    </w:p>
    <w:p w14:paraId="5A6CEEAB" w14:textId="77777777" w:rsidR="00037AB4" w:rsidRPr="001E530C" w:rsidRDefault="00037AB4" w:rsidP="003E381F">
      <w:pPr>
        <w:spacing w:line="276" w:lineRule="auto"/>
        <w:jc w:val="both"/>
      </w:pPr>
    </w:p>
    <w:p w14:paraId="77E6699F" w14:textId="06A645FF" w:rsidR="00037AB4" w:rsidRDefault="00037AB4" w:rsidP="003E381F">
      <w:pPr>
        <w:spacing w:line="276" w:lineRule="auto"/>
        <w:jc w:val="both"/>
      </w:pPr>
      <w:r w:rsidRPr="001E530C">
        <w:t>Pour Demon Butcher, le choix des couleurs est important pour créer l’ambiance du jeu. La palette</w:t>
      </w:r>
      <w:r w:rsidRPr="001E530C">
        <w:t xml:space="preserve"> de couleur</w:t>
      </w:r>
      <w:r w:rsidRPr="001E530C">
        <w:t xml:space="preserve"> est divisée en deux parties : des tons neutres pour les éléments de fond et des couleurs d’accent pour attirer l’attention sur certains détails.</w:t>
      </w:r>
    </w:p>
    <w:p w14:paraId="6C0D3ECC" w14:textId="77777777" w:rsidR="00A1278D" w:rsidRDefault="00A1278D" w:rsidP="003E381F">
      <w:pPr>
        <w:spacing w:line="276" w:lineRule="auto"/>
        <w:jc w:val="both"/>
      </w:pPr>
    </w:p>
    <w:p w14:paraId="4C8E973B" w14:textId="1D397F7E" w:rsidR="00A1278D" w:rsidRPr="001E530C" w:rsidRDefault="00A1278D" w:rsidP="00A1278D">
      <w:pPr>
        <w:spacing w:line="276" w:lineRule="auto"/>
        <w:jc w:val="center"/>
      </w:pPr>
      <w:r>
        <w:rPr>
          <w:noProof/>
        </w:rPr>
        <w:drawing>
          <wp:inline distT="0" distB="0" distL="0" distR="0" wp14:anchorId="2557EE37" wp14:editId="7541DD51">
            <wp:extent cx="6181090" cy="3160395"/>
            <wp:effectExtent l="0" t="0" r="0" b="1905"/>
            <wp:docPr id="7375532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1090" cy="3160395"/>
                    </a:xfrm>
                    <a:prstGeom prst="rect">
                      <a:avLst/>
                    </a:prstGeom>
                    <a:noFill/>
                    <a:ln>
                      <a:noFill/>
                    </a:ln>
                  </pic:spPr>
                </pic:pic>
              </a:graphicData>
            </a:graphic>
          </wp:inline>
        </w:drawing>
      </w:r>
    </w:p>
    <w:p w14:paraId="7FA3FAE2" w14:textId="77777777" w:rsidR="00037AB4" w:rsidRPr="001E530C" w:rsidRDefault="00037AB4" w:rsidP="003E381F">
      <w:pPr>
        <w:spacing w:line="276" w:lineRule="auto"/>
        <w:jc w:val="both"/>
      </w:pPr>
    </w:p>
    <w:p w14:paraId="2F647687" w14:textId="563D5511" w:rsidR="00037AB4" w:rsidRPr="001E530C" w:rsidRDefault="00037AB4" w:rsidP="003E381F">
      <w:pPr>
        <w:pStyle w:val="ListParagraph"/>
        <w:numPr>
          <w:ilvl w:val="0"/>
          <w:numId w:val="19"/>
        </w:numPr>
        <w:spacing w:line="276" w:lineRule="auto"/>
        <w:jc w:val="both"/>
        <w:rPr>
          <w:b/>
          <w:bCs/>
        </w:rPr>
      </w:pPr>
      <w:r w:rsidRPr="001E530C">
        <w:rPr>
          <w:b/>
          <w:bCs/>
        </w:rPr>
        <w:t>Tons Neutres</w:t>
      </w:r>
      <w:r w:rsidRPr="001E530C">
        <w:rPr>
          <w:b/>
          <w:bCs/>
        </w:rPr>
        <w:t> :</w:t>
      </w:r>
    </w:p>
    <w:p w14:paraId="3C23F86D" w14:textId="23EA71AC" w:rsidR="00037AB4" w:rsidRPr="001E530C" w:rsidRDefault="00037AB4" w:rsidP="003E381F">
      <w:pPr>
        <w:spacing w:line="276" w:lineRule="auto"/>
        <w:jc w:val="both"/>
      </w:pPr>
      <w:r w:rsidRPr="001E530C">
        <w:t>Les gris clairs au noir profond</w:t>
      </w:r>
      <w:r w:rsidR="003E381F">
        <w:t xml:space="preserve"> </w:t>
      </w:r>
      <w:r w:rsidRPr="001E530C">
        <w:t xml:space="preserve">servent de fond au jeu. </w:t>
      </w:r>
      <w:r w:rsidR="003E381F">
        <w:t>Ces couleurs</w:t>
      </w:r>
      <w:r w:rsidRPr="001E530C">
        <w:t xml:space="preserve"> </w:t>
      </w:r>
      <w:r w:rsidR="003E381F">
        <w:t xml:space="preserve">neutres </w:t>
      </w:r>
      <w:r w:rsidRPr="001E530C">
        <w:t>posent les bases visuelles sans être trop présentes, ce qui laisse les éléments principaux ressortir.</w:t>
      </w:r>
    </w:p>
    <w:p w14:paraId="4AFE5034" w14:textId="77777777" w:rsidR="00037AB4" w:rsidRPr="001E530C" w:rsidRDefault="00037AB4" w:rsidP="003E381F">
      <w:pPr>
        <w:spacing w:line="276" w:lineRule="auto"/>
        <w:jc w:val="both"/>
      </w:pPr>
    </w:p>
    <w:p w14:paraId="1957B63B" w14:textId="77777777" w:rsidR="00037AB4" w:rsidRPr="001E530C" w:rsidRDefault="00037AB4" w:rsidP="003E381F">
      <w:pPr>
        <w:pStyle w:val="ListParagraph"/>
        <w:numPr>
          <w:ilvl w:val="0"/>
          <w:numId w:val="19"/>
        </w:numPr>
        <w:spacing w:line="276" w:lineRule="auto"/>
        <w:jc w:val="both"/>
        <w:rPr>
          <w:b/>
          <w:bCs/>
        </w:rPr>
      </w:pPr>
      <w:r w:rsidRPr="001E530C">
        <w:rPr>
          <w:b/>
          <w:bCs/>
        </w:rPr>
        <w:t>Couleurs d'Accent</w:t>
      </w:r>
    </w:p>
    <w:p w14:paraId="73245913" w14:textId="0BBD390A" w:rsidR="0005666F" w:rsidRDefault="00037AB4" w:rsidP="003E381F">
      <w:pPr>
        <w:spacing w:line="276" w:lineRule="auto"/>
        <w:jc w:val="both"/>
      </w:pPr>
      <w:r w:rsidRPr="001E530C">
        <w:t xml:space="preserve">Les couleurs d’accent vont des tons </w:t>
      </w:r>
      <w:r w:rsidR="003E381F" w:rsidRPr="001E530C">
        <w:t>rose clair</w:t>
      </w:r>
      <w:r w:rsidRPr="001E530C">
        <w:t xml:space="preserve"> jusqu’aux rouges très foncés</w:t>
      </w:r>
      <w:r w:rsidR="003E381F">
        <w:t xml:space="preserve">. </w:t>
      </w:r>
      <w:r w:rsidRPr="001E530C">
        <w:t xml:space="preserve">Ces couleurs sont parfaites pour les éléments </w:t>
      </w:r>
      <w:r w:rsidR="00A1278D">
        <w:t>clé</w:t>
      </w:r>
      <w:r w:rsidR="00A1278D" w:rsidRPr="00A1278D">
        <w:t>s</w:t>
      </w:r>
      <w:r w:rsidRPr="001E530C">
        <w:t>, comme les ennemis</w:t>
      </w:r>
      <w:r w:rsidR="00BD1C6D" w:rsidRPr="001E530C">
        <w:t>,</w:t>
      </w:r>
      <w:r w:rsidRPr="001E530C">
        <w:t xml:space="preserve"> les effets d’attaque</w:t>
      </w:r>
      <w:r w:rsidR="00BD1C6D" w:rsidRPr="001E530C">
        <w:t xml:space="preserve"> ou les éléments d’UI</w:t>
      </w:r>
      <w:r w:rsidR="001E530C" w:rsidRPr="001E530C">
        <w:t xml:space="preserve"> importants</w:t>
      </w:r>
      <w:r w:rsidRPr="001E530C">
        <w:t>. Elles rappellent le</w:t>
      </w:r>
      <w:r w:rsidR="00A1278D">
        <w:t>s</w:t>
      </w:r>
      <w:r w:rsidRPr="001E530C">
        <w:t xml:space="preserve"> thème</w:t>
      </w:r>
      <w:r w:rsidR="00A1278D">
        <w:t>s</w:t>
      </w:r>
      <w:r w:rsidRPr="001E530C">
        <w:t xml:space="preserve"> </w:t>
      </w:r>
      <w:r w:rsidR="00A1278D">
        <w:t>« </w:t>
      </w:r>
      <w:r w:rsidRPr="001E530C">
        <w:t>démon</w:t>
      </w:r>
      <w:r w:rsidR="00A1278D">
        <w:t> » et « sanguinaire »</w:t>
      </w:r>
      <w:r w:rsidRPr="001E530C">
        <w:t xml:space="preserve"> du jeu</w:t>
      </w:r>
      <w:r w:rsidR="00A1278D">
        <w:t xml:space="preserve">, </w:t>
      </w:r>
      <w:r w:rsidR="001E530C">
        <w:t>ce</w:t>
      </w:r>
      <w:r w:rsidR="00A1278D">
        <w:t xml:space="preserve"> qui</w:t>
      </w:r>
      <w:r w:rsidRPr="001E530C">
        <w:t xml:space="preserve"> aide à renforcer l</w:t>
      </w:r>
      <w:r w:rsidR="00A1278D">
        <w:t>’immersion dans</w:t>
      </w:r>
      <w:r w:rsidRPr="001E530C">
        <w:t xml:space="preserve"> l’univers</w:t>
      </w:r>
      <w:r w:rsidR="00A1278D">
        <w:t xml:space="preserve"> du jeu</w:t>
      </w:r>
      <w:r w:rsidRPr="001E530C">
        <w:t>.</w:t>
      </w:r>
    </w:p>
    <w:p w14:paraId="274435B5" w14:textId="77777777" w:rsidR="001E530C" w:rsidRPr="001E530C" w:rsidRDefault="001E530C" w:rsidP="003E381F">
      <w:pPr>
        <w:spacing w:line="276" w:lineRule="auto"/>
        <w:jc w:val="both"/>
      </w:pPr>
    </w:p>
    <w:p w14:paraId="12D58A78" w14:textId="77777777" w:rsidR="008F19C1" w:rsidRDefault="008F19C1">
      <w:pPr>
        <w:rPr>
          <w:b/>
          <w:sz w:val="28"/>
          <w:u w:val="single"/>
        </w:rPr>
      </w:pPr>
      <w:r>
        <w:br w:type="page"/>
      </w:r>
    </w:p>
    <w:p w14:paraId="405F44F1" w14:textId="05687177" w:rsidR="0005666F" w:rsidRPr="001E530C" w:rsidRDefault="0005666F" w:rsidP="003E381F">
      <w:pPr>
        <w:pStyle w:val="Heading2"/>
        <w:spacing w:line="276" w:lineRule="auto"/>
        <w:jc w:val="both"/>
      </w:pPr>
      <w:bookmarkStart w:id="13" w:name="_Toc181391505"/>
      <w:r w:rsidRPr="001E530C">
        <w:lastRenderedPageBreak/>
        <w:t>Eco-conception</w:t>
      </w:r>
      <w:bookmarkEnd w:id="13"/>
    </w:p>
    <w:p w14:paraId="4B670ECD" w14:textId="2FC0582F" w:rsidR="001E530C" w:rsidRDefault="001E530C" w:rsidP="003E381F">
      <w:pPr>
        <w:spacing w:line="276" w:lineRule="auto"/>
        <w:jc w:val="both"/>
      </w:pPr>
      <w:r>
        <w:t xml:space="preserve">L'éco-conception dans Demon Butcher vise à réduire l'empreinte environnementale du jeu en optimisant les ressources utilisées et en minimisant l'impact des éléments graphiques et techniques. Pour </w:t>
      </w:r>
      <w:r>
        <w:t xml:space="preserve">accomplir </w:t>
      </w:r>
      <w:r>
        <w:t>cela, plusieurs principes ont été appliqués dans la conception de l'interface et des menus</w:t>
      </w:r>
      <w:r>
        <w:t> :</w:t>
      </w:r>
    </w:p>
    <w:p w14:paraId="4BAFA7DD" w14:textId="77777777" w:rsidR="001E530C" w:rsidRDefault="001E530C" w:rsidP="003E381F">
      <w:pPr>
        <w:spacing w:line="276" w:lineRule="auto"/>
        <w:jc w:val="both"/>
      </w:pPr>
    </w:p>
    <w:p w14:paraId="000C4859" w14:textId="3A086DDC" w:rsidR="001E530C" w:rsidRPr="001E530C" w:rsidRDefault="001E530C" w:rsidP="003E381F">
      <w:pPr>
        <w:pStyle w:val="ListParagraph"/>
        <w:numPr>
          <w:ilvl w:val="0"/>
          <w:numId w:val="21"/>
        </w:numPr>
        <w:spacing w:line="276" w:lineRule="auto"/>
        <w:jc w:val="both"/>
        <w:rPr>
          <w:b/>
          <w:bCs/>
        </w:rPr>
      </w:pPr>
      <w:r w:rsidRPr="001E530C">
        <w:rPr>
          <w:b/>
          <w:bCs/>
        </w:rPr>
        <w:t xml:space="preserve">Optimisation </w:t>
      </w:r>
      <w:r>
        <w:rPr>
          <w:b/>
          <w:bCs/>
        </w:rPr>
        <w:t>des images</w:t>
      </w:r>
    </w:p>
    <w:p w14:paraId="724023F1" w14:textId="26C6F2FC" w:rsidR="001E530C" w:rsidRDefault="001E530C" w:rsidP="003E381F">
      <w:pPr>
        <w:spacing w:line="276" w:lineRule="auto"/>
        <w:jc w:val="both"/>
      </w:pPr>
      <w:r>
        <w:t>Les éléments visuels</w:t>
      </w:r>
      <w:r>
        <w:t xml:space="preserve"> (</w:t>
      </w:r>
      <w:r>
        <w:t>les icônes</w:t>
      </w:r>
      <w:r>
        <w:t>,</w:t>
      </w:r>
      <w:r>
        <w:t xml:space="preserve"> les arrière-plans</w:t>
      </w:r>
      <w:r>
        <w:t xml:space="preserve"> etc.)</w:t>
      </w:r>
      <w:r>
        <w:t xml:space="preserve"> sont conçus pour être légers. </w:t>
      </w:r>
      <w:r w:rsidRPr="001E530C">
        <w:t>En limitant la taille et la complexité des images dans les menus, le jeu devient non seulement moins lourd à télécharger mais utilise aussi moins de mémoire</w:t>
      </w:r>
      <w:r>
        <w:t xml:space="preserve"> </w:t>
      </w:r>
      <w:r w:rsidRPr="001E530C">
        <w:t xml:space="preserve">et de puissance de traitement, ce qui </w:t>
      </w:r>
      <w:r>
        <w:t>vise à</w:t>
      </w:r>
      <w:r w:rsidRPr="001E530C">
        <w:t xml:space="preserve"> </w:t>
      </w:r>
      <w:r w:rsidRPr="001E530C">
        <w:t>rédui</w:t>
      </w:r>
      <w:r>
        <w:t>re</w:t>
      </w:r>
      <w:r w:rsidRPr="001E530C">
        <w:t xml:space="preserve"> la consommation d’énergie.</w:t>
      </w:r>
    </w:p>
    <w:p w14:paraId="21AFDBCD" w14:textId="77777777" w:rsidR="001E530C" w:rsidRDefault="001E530C" w:rsidP="003E381F">
      <w:pPr>
        <w:spacing w:line="276" w:lineRule="auto"/>
        <w:jc w:val="both"/>
      </w:pPr>
    </w:p>
    <w:p w14:paraId="72900356" w14:textId="36FAD4DA" w:rsidR="001E530C" w:rsidRPr="001E530C" w:rsidRDefault="001E530C" w:rsidP="003E381F">
      <w:pPr>
        <w:pStyle w:val="ListParagraph"/>
        <w:numPr>
          <w:ilvl w:val="0"/>
          <w:numId w:val="21"/>
        </w:numPr>
        <w:spacing w:line="276" w:lineRule="auto"/>
        <w:jc w:val="both"/>
        <w:rPr>
          <w:b/>
          <w:bCs/>
        </w:rPr>
      </w:pPr>
      <w:r w:rsidRPr="001E530C">
        <w:rPr>
          <w:b/>
          <w:bCs/>
        </w:rPr>
        <w:t>Palette de couleurs limitée</w:t>
      </w:r>
    </w:p>
    <w:p w14:paraId="78A30131" w14:textId="64ADFACD" w:rsidR="001E530C" w:rsidRDefault="001E530C" w:rsidP="003E381F">
      <w:pPr>
        <w:spacing w:line="276" w:lineRule="auto"/>
        <w:jc w:val="both"/>
      </w:pPr>
      <w:r>
        <w:t xml:space="preserve">En restreignant la palette de couleurs aux tons neutres et à quelques accents, on réduit le nombre d’éléments de design uniques. </w:t>
      </w:r>
      <w:r w:rsidRPr="001E530C">
        <w:t xml:space="preserve">Cela </w:t>
      </w:r>
      <w:r>
        <w:t>simplifie</w:t>
      </w:r>
      <w:r w:rsidRPr="001E530C">
        <w:t xml:space="preserve"> les fichiers de style et diminue l’utilisation des ressources matérielles, </w:t>
      </w:r>
      <w:r>
        <w:t>ce qui rend</w:t>
      </w:r>
      <w:r w:rsidRPr="001E530C">
        <w:t xml:space="preserve"> l’interface plus efficace.</w:t>
      </w:r>
      <w:r>
        <w:t xml:space="preserve"> </w:t>
      </w:r>
      <w:r>
        <w:t>L’utilisation de nuances de gris et de rouge reste cohérente avec l’ambiance tout en gardant le design efficace et minimaliste.</w:t>
      </w:r>
    </w:p>
    <w:p w14:paraId="2071A1E6" w14:textId="77777777" w:rsidR="001E530C" w:rsidRDefault="001E530C" w:rsidP="003E381F">
      <w:pPr>
        <w:spacing w:line="276" w:lineRule="auto"/>
        <w:jc w:val="both"/>
      </w:pPr>
    </w:p>
    <w:p w14:paraId="425CBA03" w14:textId="77777777" w:rsidR="001E530C" w:rsidRPr="001E530C" w:rsidRDefault="001E530C" w:rsidP="003E381F">
      <w:pPr>
        <w:pStyle w:val="ListParagraph"/>
        <w:numPr>
          <w:ilvl w:val="0"/>
          <w:numId w:val="21"/>
        </w:numPr>
        <w:spacing w:line="276" w:lineRule="auto"/>
        <w:jc w:val="both"/>
        <w:rPr>
          <w:b/>
          <w:bCs/>
        </w:rPr>
      </w:pPr>
      <w:r w:rsidRPr="001E530C">
        <w:rPr>
          <w:b/>
          <w:bCs/>
        </w:rPr>
        <w:t>Interface épurée et intuitive</w:t>
      </w:r>
    </w:p>
    <w:p w14:paraId="1B9C7543" w14:textId="07C5F93A" w:rsidR="00B84928" w:rsidRDefault="001E530C" w:rsidP="003E381F">
      <w:pPr>
        <w:spacing w:line="276" w:lineRule="auto"/>
        <w:jc w:val="both"/>
      </w:pPr>
      <w:r>
        <w:t>Quand on adopte</w:t>
      </w:r>
      <w:r>
        <w:t xml:space="preserve"> un design épuré, on réduit le nombre d’éléments à afficher, ce qui diminue la demande en ressources graphiques. Les menus sont clairs et bien organisés, avec des éléments essentiels bien mis en évidence, ce qui rend la navigation rapide et intuitive tout en optimisant les ressources.</w:t>
      </w:r>
    </w:p>
    <w:p w14:paraId="4EDEF471" w14:textId="77777777" w:rsidR="001E530C" w:rsidRPr="001E530C" w:rsidRDefault="001E530C" w:rsidP="003E381F">
      <w:pPr>
        <w:spacing w:line="276" w:lineRule="auto"/>
        <w:jc w:val="both"/>
      </w:pPr>
    </w:p>
    <w:p w14:paraId="0A48CF56" w14:textId="77777777" w:rsidR="0047465F" w:rsidRDefault="0047465F">
      <w:pPr>
        <w:rPr>
          <w:b/>
          <w:sz w:val="28"/>
          <w:u w:val="single"/>
        </w:rPr>
      </w:pPr>
      <w:r>
        <w:br w:type="page"/>
      </w:r>
    </w:p>
    <w:p w14:paraId="1C98D417" w14:textId="2BEBA5EA" w:rsidR="0005666F" w:rsidRPr="001E530C" w:rsidRDefault="0005666F" w:rsidP="003E381F">
      <w:pPr>
        <w:pStyle w:val="Heading2"/>
        <w:spacing w:line="276" w:lineRule="auto"/>
        <w:jc w:val="both"/>
      </w:pPr>
      <w:bookmarkStart w:id="14" w:name="_Toc181391506"/>
      <w:r w:rsidRPr="001E530C">
        <w:lastRenderedPageBreak/>
        <w:t>Accessibilité</w:t>
      </w:r>
      <w:bookmarkEnd w:id="14"/>
    </w:p>
    <w:p w14:paraId="17B64679" w14:textId="7F0D846B" w:rsidR="00F22F50" w:rsidRDefault="00F22F50" w:rsidP="003E381F">
      <w:pPr>
        <w:spacing w:line="276" w:lineRule="auto"/>
        <w:jc w:val="both"/>
      </w:pPr>
      <w:r>
        <w:t>L’accessibilité vise à rendre le jeu et ses menus accessibles à un maximum de joueurs, quels que soient leurs besoins</w:t>
      </w:r>
      <w:r>
        <w:t>,</w:t>
      </w:r>
      <w:r>
        <w:t xml:space="preserve"> limitations</w:t>
      </w:r>
      <w:r>
        <w:t xml:space="preserve"> ou handicaps</w:t>
      </w:r>
      <w:r>
        <w:t>. Plusieurs éléments ont été mis en place pour faciliter la navigation et l’interaction avec le jeu</w:t>
      </w:r>
      <w:r>
        <w:t xml:space="preserve"> afin d’avoir </w:t>
      </w:r>
      <w:r>
        <w:t>une expérience inclusive.</w:t>
      </w:r>
    </w:p>
    <w:p w14:paraId="46BA4B86" w14:textId="77777777" w:rsidR="00F22F50" w:rsidRDefault="00F22F50" w:rsidP="003E381F">
      <w:pPr>
        <w:spacing w:line="276" w:lineRule="auto"/>
        <w:jc w:val="both"/>
      </w:pPr>
    </w:p>
    <w:p w14:paraId="62621E37" w14:textId="1634F2E8" w:rsidR="00F22F50" w:rsidRPr="00F22F50" w:rsidRDefault="00F22F50" w:rsidP="003E381F">
      <w:pPr>
        <w:pStyle w:val="ListParagraph"/>
        <w:numPr>
          <w:ilvl w:val="0"/>
          <w:numId w:val="23"/>
        </w:numPr>
        <w:spacing w:line="276" w:lineRule="auto"/>
        <w:jc w:val="both"/>
        <w:rPr>
          <w:b/>
          <w:bCs/>
        </w:rPr>
      </w:pPr>
      <w:r w:rsidRPr="00F22F50">
        <w:rPr>
          <w:b/>
          <w:bCs/>
        </w:rPr>
        <w:t>Contrastes de couleurs élevés</w:t>
      </w:r>
    </w:p>
    <w:p w14:paraId="692E1ABD" w14:textId="60617524" w:rsidR="00F22F50" w:rsidRDefault="00F22F50" w:rsidP="003E381F">
      <w:pPr>
        <w:spacing w:line="276" w:lineRule="auto"/>
        <w:jc w:val="both"/>
      </w:pPr>
      <w:r>
        <w:t>La palette de couleurs utilise des contrastes forts entre les éléments interactifs (</w:t>
      </w:r>
      <w:r>
        <w:t>rouge pour la plupart</w:t>
      </w:r>
      <w:r>
        <w:t>) et les arrière-plans neutres (</w:t>
      </w:r>
      <w:r>
        <w:t>géné</w:t>
      </w:r>
      <w:r w:rsidRPr="00F22F50">
        <w:t>ra</w:t>
      </w:r>
      <w:r>
        <w:t>lement blanc</w:t>
      </w:r>
      <w:r>
        <w:t xml:space="preserve">). Ces contrastes permettent de rendre le texte et les boutons facilement visibles, même pour les joueurs </w:t>
      </w:r>
      <w:r>
        <w:t>ayant des problè</w:t>
      </w:r>
      <w:r w:rsidRPr="00F22F50">
        <w:t>me</w:t>
      </w:r>
      <w:r>
        <w:t>s de vue</w:t>
      </w:r>
      <w:r>
        <w:t xml:space="preserve"> ou des difficultés à distinguer certaines couleurs</w:t>
      </w:r>
      <w:r>
        <w:t xml:space="preserve"> comme le daltonisme</w:t>
      </w:r>
      <w:r>
        <w:t>.</w:t>
      </w:r>
    </w:p>
    <w:p w14:paraId="28C4C10B" w14:textId="77777777" w:rsidR="00F22F50" w:rsidRDefault="00F22F50" w:rsidP="003E381F">
      <w:pPr>
        <w:spacing w:line="276" w:lineRule="auto"/>
        <w:jc w:val="both"/>
      </w:pPr>
    </w:p>
    <w:p w14:paraId="1F2E8A8E" w14:textId="42D0271C" w:rsidR="00F22F50" w:rsidRPr="00F22F50" w:rsidRDefault="00F22F50" w:rsidP="003E381F">
      <w:pPr>
        <w:pStyle w:val="ListParagraph"/>
        <w:numPr>
          <w:ilvl w:val="0"/>
          <w:numId w:val="23"/>
        </w:numPr>
        <w:spacing w:line="276" w:lineRule="auto"/>
        <w:jc w:val="both"/>
        <w:rPr>
          <w:b/>
          <w:bCs/>
        </w:rPr>
      </w:pPr>
      <w:r w:rsidRPr="00F22F50">
        <w:rPr>
          <w:b/>
          <w:bCs/>
        </w:rPr>
        <w:t>Textes lisibles</w:t>
      </w:r>
    </w:p>
    <w:p w14:paraId="57862EF8" w14:textId="19E98044" w:rsidR="00F22F50" w:rsidRDefault="00F22F50" w:rsidP="003E381F">
      <w:pPr>
        <w:spacing w:line="276" w:lineRule="auto"/>
        <w:jc w:val="both"/>
      </w:pPr>
      <w:r>
        <w:t>Les menus et les informations de jeu utilisent une taille de police suffisamment grande pour</w:t>
      </w:r>
      <w:r>
        <w:t xml:space="preserve"> </w:t>
      </w:r>
      <w:r>
        <w:t xml:space="preserve">être lisible sans effort. Des polices claires et sans empattement ont été choisies pour renforcer la lisibilité, en particulier pour les titres et les </w:t>
      </w:r>
      <w:r>
        <w:t>CTA</w:t>
      </w:r>
      <w:r>
        <w:t>.</w:t>
      </w:r>
    </w:p>
    <w:p w14:paraId="64AC89F3" w14:textId="77777777" w:rsidR="00F22F50" w:rsidRDefault="00F22F50" w:rsidP="003E381F">
      <w:pPr>
        <w:spacing w:line="276" w:lineRule="auto"/>
        <w:jc w:val="both"/>
      </w:pPr>
    </w:p>
    <w:p w14:paraId="4A351375" w14:textId="604374D0" w:rsidR="00F22F50" w:rsidRPr="00F22F50" w:rsidRDefault="00F22F50" w:rsidP="003E381F">
      <w:pPr>
        <w:pStyle w:val="ListParagraph"/>
        <w:numPr>
          <w:ilvl w:val="0"/>
          <w:numId w:val="23"/>
        </w:numPr>
        <w:spacing w:line="276" w:lineRule="auto"/>
        <w:jc w:val="both"/>
        <w:rPr>
          <w:b/>
          <w:bCs/>
        </w:rPr>
      </w:pPr>
      <w:r w:rsidRPr="00F22F50">
        <w:rPr>
          <w:b/>
          <w:bCs/>
        </w:rPr>
        <w:t>Navigation simplifiée</w:t>
      </w:r>
    </w:p>
    <w:p w14:paraId="713843B8" w14:textId="5BBD0CCB" w:rsidR="00F22F50" w:rsidRDefault="00F22F50" w:rsidP="003E381F">
      <w:pPr>
        <w:spacing w:line="276" w:lineRule="auto"/>
        <w:jc w:val="both"/>
      </w:pPr>
      <w:r>
        <w:t xml:space="preserve">L’interface est conçue de manière à éviter les surcharges d’information, avec une organisation claire et des options bien identifiées. Les écrans sont épurés et faciles à naviguer, minimisant les distractions pour les joueurs qui peuvent </w:t>
      </w:r>
      <w:r>
        <w:t>rencontrer</w:t>
      </w:r>
      <w:r>
        <w:t xml:space="preserve"> des difficultés de concentration ou des troubles de l’attention.</w:t>
      </w:r>
    </w:p>
    <w:p w14:paraId="168AF058" w14:textId="77777777" w:rsidR="00F22F50" w:rsidRDefault="00F22F50" w:rsidP="003E381F">
      <w:pPr>
        <w:spacing w:line="276" w:lineRule="auto"/>
        <w:jc w:val="both"/>
      </w:pPr>
    </w:p>
    <w:p w14:paraId="38C05FCD" w14:textId="56DC1241" w:rsidR="0005666F" w:rsidRPr="001E530C" w:rsidRDefault="0005666F" w:rsidP="003E381F">
      <w:pPr>
        <w:pStyle w:val="Heading1"/>
        <w:spacing w:line="276" w:lineRule="auto"/>
        <w:jc w:val="both"/>
      </w:pPr>
      <w:bookmarkStart w:id="15" w:name="_Toc181391507"/>
      <w:r w:rsidRPr="001E530C">
        <w:lastRenderedPageBreak/>
        <w:t>Conception UX</w:t>
      </w:r>
      <w:bookmarkEnd w:id="15"/>
    </w:p>
    <w:p w14:paraId="679A67C2" w14:textId="7A639584" w:rsidR="0005666F" w:rsidRDefault="0005666F" w:rsidP="003E381F">
      <w:pPr>
        <w:pStyle w:val="Heading2"/>
        <w:spacing w:line="276" w:lineRule="auto"/>
        <w:jc w:val="both"/>
      </w:pPr>
      <w:bookmarkStart w:id="16" w:name="_Toc181391508"/>
      <w:r w:rsidRPr="001E530C">
        <w:t>Définition des wireframes</w:t>
      </w:r>
      <w:bookmarkEnd w:id="16"/>
    </w:p>
    <w:p w14:paraId="692F3E5D" w14:textId="4BF47045" w:rsidR="003E381F" w:rsidRDefault="003E381F" w:rsidP="003E381F">
      <w:pPr>
        <w:spacing w:line="276" w:lineRule="auto"/>
        <w:jc w:val="both"/>
      </w:pPr>
      <w:r w:rsidRPr="003E381F">
        <w:t>Les wireframes sont des maquettes simples qui structurent les principaux écrans et menus du jeu. Ils servent à planifier l'organisation de chaque élément de l’interface</w:t>
      </w:r>
      <w:r>
        <w:t xml:space="preserve"> pour assurer </w:t>
      </w:r>
      <w:r w:rsidRPr="003E381F">
        <w:t>une navigation intuitive et cohérente. Ces maquettes présentent la disposition des menus, des options de personnalisation et des écrans de gameplay, offrant une vue d'ensemble claire avant la mise en forme finale.</w:t>
      </w:r>
    </w:p>
    <w:p w14:paraId="0FFE576F" w14:textId="77777777" w:rsidR="003E381F" w:rsidRDefault="003E381F" w:rsidP="003E381F">
      <w:pPr>
        <w:spacing w:line="276" w:lineRule="auto"/>
        <w:jc w:val="both"/>
      </w:pPr>
    </w:p>
    <w:p w14:paraId="110D8FBB" w14:textId="69C8F207" w:rsidR="003E381F" w:rsidRDefault="003E381F" w:rsidP="003E381F">
      <w:pPr>
        <w:pStyle w:val="ListParagraph"/>
        <w:numPr>
          <w:ilvl w:val="0"/>
          <w:numId w:val="25"/>
        </w:numPr>
        <w:spacing w:line="276" w:lineRule="auto"/>
        <w:jc w:val="both"/>
        <w:rPr>
          <w:b/>
          <w:bCs/>
        </w:rPr>
      </w:pPr>
      <w:r w:rsidRPr="003E381F">
        <w:rPr>
          <w:b/>
          <w:bCs/>
        </w:rPr>
        <w:t>Menu principal</w:t>
      </w:r>
    </w:p>
    <w:p w14:paraId="46E5A93C" w14:textId="77777777" w:rsidR="003E381F" w:rsidRPr="003E381F" w:rsidRDefault="003E381F" w:rsidP="003E381F">
      <w:pPr>
        <w:spacing w:line="276" w:lineRule="auto"/>
        <w:jc w:val="both"/>
        <w:rPr>
          <w:b/>
          <w:bCs/>
        </w:rPr>
      </w:pPr>
    </w:p>
    <w:p w14:paraId="064BA440" w14:textId="7584E4F2" w:rsidR="003E381F" w:rsidRDefault="003E381F" w:rsidP="003E381F">
      <w:pPr>
        <w:pStyle w:val="ListParagraph"/>
        <w:spacing w:line="276" w:lineRule="auto"/>
        <w:ind w:left="0"/>
        <w:jc w:val="both"/>
        <w:rPr>
          <w:b/>
          <w:bCs/>
        </w:rPr>
      </w:pPr>
      <w:r>
        <w:rPr>
          <w:b/>
          <w:bCs/>
          <w:noProof/>
        </w:rPr>
        <w:drawing>
          <wp:inline distT="0" distB="0" distL="0" distR="0" wp14:anchorId="65681BF7" wp14:editId="1D8BB436">
            <wp:extent cx="6181090" cy="3474720"/>
            <wp:effectExtent l="0" t="0" r="0" b="0"/>
            <wp:docPr id="99226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1090" cy="3474720"/>
                    </a:xfrm>
                    <a:prstGeom prst="rect">
                      <a:avLst/>
                    </a:prstGeom>
                    <a:noFill/>
                    <a:ln>
                      <a:noFill/>
                    </a:ln>
                  </pic:spPr>
                </pic:pic>
              </a:graphicData>
            </a:graphic>
          </wp:inline>
        </w:drawing>
      </w:r>
    </w:p>
    <w:p w14:paraId="00769AFC" w14:textId="77777777" w:rsidR="003E381F" w:rsidRDefault="003E381F" w:rsidP="003E381F">
      <w:pPr>
        <w:pStyle w:val="ListParagraph"/>
        <w:spacing w:line="276" w:lineRule="auto"/>
        <w:ind w:left="0"/>
        <w:jc w:val="both"/>
        <w:rPr>
          <w:b/>
          <w:bCs/>
        </w:rPr>
      </w:pPr>
    </w:p>
    <w:p w14:paraId="3504167E" w14:textId="77777777" w:rsidR="008F19C1" w:rsidRDefault="008F19C1">
      <w:pPr>
        <w:rPr>
          <w:b/>
          <w:bCs/>
        </w:rPr>
      </w:pPr>
      <w:r>
        <w:rPr>
          <w:b/>
          <w:bCs/>
        </w:rPr>
        <w:br w:type="page"/>
      </w:r>
    </w:p>
    <w:p w14:paraId="4B962B98" w14:textId="4DBF0A89" w:rsidR="003E381F" w:rsidRDefault="003E381F" w:rsidP="003E381F">
      <w:pPr>
        <w:pStyle w:val="ListParagraph"/>
        <w:numPr>
          <w:ilvl w:val="0"/>
          <w:numId w:val="25"/>
        </w:numPr>
        <w:spacing w:line="276" w:lineRule="auto"/>
        <w:jc w:val="both"/>
        <w:rPr>
          <w:b/>
          <w:bCs/>
        </w:rPr>
      </w:pPr>
      <w:r>
        <w:rPr>
          <w:b/>
          <w:bCs/>
        </w:rPr>
        <w:lastRenderedPageBreak/>
        <w:t>Ecran de gameplay</w:t>
      </w:r>
    </w:p>
    <w:p w14:paraId="3EAC5113" w14:textId="77777777" w:rsidR="003E381F" w:rsidRPr="003E381F" w:rsidRDefault="003E381F" w:rsidP="003E381F">
      <w:pPr>
        <w:spacing w:line="276" w:lineRule="auto"/>
        <w:jc w:val="both"/>
        <w:rPr>
          <w:b/>
          <w:bCs/>
        </w:rPr>
      </w:pPr>
    </w:p>
    <w:p w14:paraId="5068C512" w14:textId="024566C0" w:rsidR="003E381F" w:rsidRPr="003E381F" w:rsidRDefault="003E381F" w:rsidP="003E381F">
      <w:pPr>
        <w:spacing w:line="276" w:lineRule="auto"/>
        <w:jc w:val="both"/>
        <w:rPr>
          <w:b/>
          <w:bCs/>
        </w:rPr>
      </w:pPr>
      <w:r>
        <w:rPr>
          <w:b/>
          <w:bCs/>
          <w:noProof/>
        </w:rPr>
        <w:drawing>
          <wp:inline distT="0" distB="0" distL="0" distR="0" wp14:anchorId="666F78DD" wp14:editId="01AE7A05">
            <wp:extent cx="6181090" cy="3474720"/>
            <wp:effectExtent l="0" t="0" r="0" b="0"/>
            <wp:docPr id="164296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1090" cy="3474720"/>
                    </a:xfrm>
                    <a:prstGeom prst="rect">
                      <a:avLst/>
                    </a:prstGeom>
                    <a:noFill/>
                    <a:ln>
                      <a:noFill/>
                    </a:ln>
                  </pic:spPr>
                </pic:pic>
              </a:graphicData>
            </a:graphic>
          </wp:inline>
        </w:drawing>
      </w:r>
    </w:p>
    <w:p w14:paraId="6847C522" w14:textId="77777777" w:rsidR="003E381F" w:rsidRPr="003E381F" w:rsidRDefault="003E381F" w:rsidP="003E381F">
      <w:pPr>
        <w:spacing w:line="276" w:lineRule="auto"/>
        <w:jc w:val="both"/>
        <w:rPr>
          <w:b/>
          <w:bCs/>
        </w:rPr>
      </w:pPr>
    </w:p>
    <w:p w14:paraId="3D1869AD" w14:textId="78DCA511" w:rsidR="003E381F" w:rsidRDefault="003E381F" w:rsidP="003E381F">
      <w:pPr>
        <w:pStyle w:val="ListParagraph"/>
        <w:numPr>
          <w:ilvl w:val="0"/>
          <w:numId w:val="25"/>
        </w:numPr>
        <w:spacing w:line="276" w:lineRule="auto"/>
        <w:jc w:val="both"/>
        <w:rPr>
          <w:b/>
          <w:bCs/>
        </w:rPr>
      </w:pPr>
      <w:r>
        <w:rPr>
          <w:b/>
          <w:bCs/>
        </w:rPr>
        <w:t>Editeur de niveau</w:t>
      </w:r>
    </w:p>
    <w:p w14:paraId="33D8E8A2" w14:textId="77777777" w:rsidR="003E381F" w:rsidRPr="003E381F" w:rsidRDefault="003E381F" w:rsidP="003E381F">
      <w:pPr>
        <w:spacing w:line="276" w:lineRule="auto"/>
        <w:jc w:val="both"/>
        <w:rPr>
          <w:b/>
          <w:bCs/>
        </w:rPr>
      </w:pPr>
    </w:p>
    <w:p w14:paraId="3F3555C3" w14:textId="70DB105C" w:rsidR="003E381F" w:rsidRPr="003E381F" w:rsidRDefault="003E381F" w:rsidP="003E381F">
      <w:pPr>
        <w:spacing w:line="276" w:lineRule="auto"/>
        <w:jc w:val="both"/>
        <w:rPr>
          <w:b/>
          <w:bCs/>
        </w:rPr>
      </w:pPr>
      <w:r>
        <w:rPr>
          <w:b/>
          <w:bCs/>
          <w:noProof/>
        </w:rPr>
        <w:drawing>
          <wp:inline distT="0" distB="0" distL="0" distR="0" wp14:anchorId="517A74C8" wp14:editId="460324FB">
            <wp:extent cx="6181090" cy="3474720"/>
            <wp:effectExtent l="0" t="0" r="0" b="0"/>
            <wp:docPr id="19474537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1090" cy="3474720"/>
                    </a:xfrm>
                    <a:prstGeom prst="rect">
                      <a:avLst/>
                    </a:prstGeom>
                    <a:noFill/>
                    <a:ln>
                      <a:noFill/>
                    </a:ln>
                  </pic:spPr>
                </pic:pic>
              </a:graphicData>
            </a:graphic>
          </wp:inline>
        </w:drawing>
      </w:r>
    </w:p>
    <w:p w14:paraId="027C22E5" w14:textId="77777777" w:rsidR="003E381F" w:rsidRDefault="003E381F" w:rsidP="003E381F">
      <w:pPr>
        <w:pStyle w:val="ListParagraph"/>
        <w:spacing w:line="276" w:lineRule="auto"/>
        <w:jc w:val="both"/>
        <w:rPr>
          <w:b/>
          <w:bCs/>
        </w:rPr>
      </w:pPr>
    </w:p>
    <w:p w14:paraId="3759CACE" w14:textId="77777777" w:rsidR="008F19C1" w:rsidRDefault="008F19C1">
      <w:pPr>
        <w:rPr>
          <w:b/>
          <w:bCs/>
        </w:rPr>
      </w:pPr>
      <w:r>
        <w:rPr>
          <w:b/>
          <w:bCs/>
        </w:rPr>
        <w:br w:type="page"/>
      </w:r>
    </w:p>
    <w:p w14:paraId="24C8A1B7" w14:textId="78DFA8C0" w:rsidR="003E381F" w:rsidRDefault="003E381F" w:rsidP="003E381F">
      <w:pPr>
        <w:pStyle w:val="ListParagraph"/>
        <w:numPr>
          <w:ilvl w:val="0"/>
          <w:numId w:val="25"/>
        </w:numPr>
        <w:spacing w:line="276" w:lineRule="auto"/>
        <w:jc w:val="both"/>
        <w:rPr>
          <w:b/>
          <w:bCs/>
        </w:rPr>
      </w:pPr>
      <w:r>
        <w:rPr>
          <w:b/>
          <w:bCs/>
        </w:rPr>
        <w:lastRenderedPageBreak/>
        <w:t>Ecran des high scores</w:t>
      </w:r>
    </w:p>
    <w:p w14:paraId="6E3542D8" w14:textId="77777777" w:rsidR="003E381F" w:rsidRDefault="003E381F" w:rsidP="003E381F">
      <w:pPr>
        <w:spacing w:line="276" w:lineRule="auto"/>
        <w:jc w:val="both"/>
        <w:rPr>
          <w:b/>
          <w:bCs/>
        </w:rPr>
      </w:pPr>
    </w:p>
    <w:p w14:paraId="0336687F" w14:textId="59538B8E" w:rsidR="003E381F" w:rsidRPr="003E381F" w:rsidRDefault="003E381F" w:rsidP="003E381F">
      <w:pPr>
        <w:spacing w:line="276" w:lineRule="auto"/>
        <w:jc w:val="both"/>
        <w:rPr>
          <w:b/>
          <w:bCs/>
        </w:rPr>
      </w:pPr>
      <w:r>
        <w:rPr>
          <w:b/>
          <w:bCs/>
          <w:noProof/>
        </w:rPr>
        <w:drawing>
          <wp:inline distT="0" distB="0" distL="0" distR="0" wp14:anchorId="3A47B453" wp14:editId="3DE2EF4D">
            <wp:extent cx="6181090" cy="3474720"/>
            <wp:effectExtent l="0" t="0" r="0" b="0"/>
            <wp:docPr id="18247417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1090" cy="3474720"/>
                    </a:xfrm>
                    <a:prstGeom prst="rect">
                      <a:avLst/>
                    </a:prstGeom>
                    <a:noFill/>
                    <a:ln>
                      <a:noFill/>
                    </a:ln>
                  </pic:spPr>
                </pic:pic>
              </a:graphicData>
            </a:graphic>
          </wp:inline>
        </w:drawing>
      </w:r>
    </w:p>
    <w:p w14:paraId="181C607A" w14:textId="50BEDBB8" w:rsidR="0005666F" w:rsidRDefault="0005666F" w:rsidP="003E381F">
      <w:pPr>
        <w:pStyle w:val="Heading2"/>
        <w:spacing w:line="276" w:lineRule="auto"/>
        <w:jc w:val="both"/>
      </w:pPr>
      <w:bookmarkStart w:id="17" w:name="_Toc181391509"/>
      <w:r w:rsidRPr="001E530C">
        <w:t>Editeur de niveau (High fidelity Mockup)</w:t>
      </w:r>
      <w:bookmarkEnd w:id="17"/>
    </w:p>
    <w:p w14:paraId="168A2B59" w14:textId="77777777" w:rsidR="003E381F" w:rsidRPr="003E381F" w:rsidRDefault="003E381F" w:rsidP="003E381F">
      <w:pPr>
        <w:spacing w:line="276" w:lineRule="auto"/>
        <w:jc w:val="both"/>
      </w:pPr>
    </w:p>
    <w:p w14:paraId="0CDCBB8F" w14:textId="35ABE195" w:rsidR="003E381F" w:rsidRPr="003E381F" w:rsidRDefault="003E381F" w:rsidP="003E381F">
      <w:pPr>
        <w:spacing w:line="276" w:lineRule="auto"/>
        <w:jc w:val="both"/>
      </w:pPr>
      <w:r>
        <w:rPr>
          <w:noProof/>
        </w:rPr>
        <w:drawing>
          <wp:inline distT="0" distB="0" distL="0" distR="0" wp14:anchorId="5B48F126" wp14:editId="0DFCFF83">
            <wp:extent cx="6181090" cy="3474720"/>
            <wp:effectExtent l="0" t="0" r="0" b="0"/>
            <wp:docPr id="6561267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1090" cy="3474720"/>
                    </a:xfrm>
                    <a:prstGeom prst="rect">
                      <a:avLst/>
                    </a:prstGeom>
                    <a:noFill/>
                    <a:ln>
                      <a:noFill/>
                    </a:ln>
                  </pic:spPr>
                </pic:pic>
              </a:graphicData>
            </a:graphic>
          </wp:inline>
        </w:drawing>
      </w:r>
    </w:p>
    <w:p w14:paraId="427149F7" w14:textId="26575CFB" w:rsidR="0005666F" w:rsidRDefault="0005666F" w:rsidP="003E381F">
      <w:pPr>
        <w:pStyle w:val="Heading2"/>
        <w:spacing w:line="276" w:lineRule="auto"/>
        <w:jc w:val="both"/>
      </w:pPr>
      <w:bookmarkStart w:id="18" w:name="_Toc181391510"/>
      <w:r w:rsidRPr="001E530C">
        <w:lastRenderedPageBreak/>
        <w:t>Choix effectués</w:t>
      </w:r>
      <w:bookmarkEnd w:id="18"/>
    </w:p>
    <w:p w14:paraId="2C8C2227" w14:textId="789670D3" w:rsidR="00B265A7" w:rsidRDefault="00B265A7" w:rsidP="003E381F">
      <w:pPr>
        <w:spacing w:line="276" w:lineRule="auto"/>
        <w:jc w:val="both"/>
      </w:pPr>
      <w:r>
        <w:t>Dans la conception U</w:t>
      </w:r>
      <w:r>
        <w:t>X</w:t>
      </w:r>
      <w:r>
        <w:t xml:space="preserve">, plusieurs choix ont été faits pour améliorer l’expérience utilisateur et </w:t>
      </w:r>
      <w:r>
        <w:t>garder</w:t>
      </w:r>
      <w:r>
        <w:t xml:space="preserve"> une interface fluide et intuitive.</w:t>
      </w:r>
    </w:p>
    <w:p w14:paraId="170706EA" w14:textId="77777777" w:rsidR="00B265A7" w:rsidRDefault="00B265A7" w:rsidP="003E381F">
      <w:pPr>
        <w:spacing w:line="276" w:lineRule="auto"/>
        <w:jc w:val="both"/>
      </w:pPr>
    </w:p>
    <w:p w14:paraId="03A10332" w14:textId="13B7B127" w:rsidR="00B265A7" w:rsidRPr="00B265A7" w:rsidRDefault="00B265A7" w:rsidP="003E381F">
      <w:pPr>
        <w:pStyle w:val="ListParagraph"/>
        <w:numPr>
          <w:ilvl w:val="0"/>
          <w:numId w:val="24"/>
        </w:numPr>
        <w:spacing w:line="276" w:lineRule="auto"/>
        <w:jc w:val="both"/>
        <w:rPr>
          <w:b/>
          <w:bCs/>
        </w:rPr>
      </w:pPr>
      <w:r w:rsidRPr="00B265A7">
        <w:rPr>
          <w:b/>
          <w:bCs/>
        </w:rPr>
        <w:t>Menus flottants pour économiser de l'espace</w:t>
      </w:r>
    </w:p>
    <w:p w14:paraId="530453E1" w14:textId="1A0AAE4F" w:rsidR="00B265A7" w:rsidRDefault="00B265A7" w:rsidP="003E381F">
      <w:pPr>
        <w:spacing w:line="276" w:lineRule="auto"/>
        <w:jc w:val="both"/>
      </w:pPr>
      <w:r>
        <w:t xml:space="preserve">L'éditeur de niveau utilise des menus flottants pour minimiser l'encombrement de l’écran. En plaçant les options de création et de personnalisation dans des panneaux discrets ou en overlay sur les côtés, les joueurs </w:t>
      </w:r>
      <w:r>
        <w:t>ont</w:t>
      </w:r>
      <w:r>
        <w:t xml:space="preserve"> d’une vue dégagée sur le niveau, </w:t>
      </w:r>
      <w:r>
        <w:t xml:space="preserve">ce qui facilite </w:t>
      </w:r>
      <w:r>
        <w:t xml:space="preserve">la création. Cette configuration aide à focaliser l’attention sur le contenu du niveau </w:t>
      </w:r>
      <w:r>
        <w:t>mais</w:t>
      </w:r>
      <w:r>
        <w:t xml:space="preserve"> offr</w:t>
      </w:r>
      <w:r>
        <w:t>e tout de mê</w:t>
      </w:r>
      <w:r w:rsidRPr="00B265A7">
        <w:t>me</w:t>
      </w:r>
      <w:r>
        <w:t xml:space="preserve"> </w:t>
      </w:r>
      <w:r>
        <w:t xml:space="preserve">un accès rapide aux </w:t>
      </w:r>
      <w:r>
        <w:t>options</w:t>
      </w:r>
      <w:r>
        <w:t xml:space="preserve"> essentiels.</w:t>
      </w:r>
    </w:p>
    <w:p w14:paraId="6812B9D9" w14:textId="77777777" w:rsidR="00B265A7" w:rsidRDefault="00B265A7" w:rsidP="003E381F">
      <w:pPr>
        <w:spacing w:line="276" w:lineRule="auto"/>
        <w:jc w:val="both"/>
      </w:pPr>
    </w:p>
    <w:p w14:paraId="3170B53D" w14:textId="17D6FDAB" w:rsidR="00B265A7" w:rsidRPr="00B265A7" w:rsidRDefault="00B265A7" w:rsidP="003E381F">
      <w:pPr>
        <w:pStyle w:val="ListParagraph"/>
        <w:numPr>
          <w:ilvl w:val="0"/>
          <w:numId w:val="24"/>
        </w:numPr>
        <w:spacing w:line="276" w:lineRule="auto"/>
        <w:jc w:val="both"/>
        <w:rPr>
          <w:b/>
          <w:bCs/>
        </w:rPr>
      </w:pPr>
      <w:r w:rsidRPr="00B265A7">
        <w:rPr>
          <w:b/>
          <w:bCs/>
        </w:rPr>
        <w:t>Uniformité de la résolution entre l'éditeur et le jeu</w:t>
      </w:r>
    </w:p>
    <w:p w14:paraId="4BE5C538" w14:textId="13CEF2C5" w:rsidR="00B265A7" w:rsidRDefault="00B265A7" w:rsidP="003E381F">
      <w:pPr>
        <w:spacing w:line="276" w:lineRule="auto"/>
        <w:jc w:val="both"/>
      </w:pPr>
      <w:r>
        <w:t>L’éditeur conserve la même résolution que celle utilisée en jeu, ce qui permet aux joueurs de voir le niveau exactement tel qu’il apparaîtra lorsqu’ils joueront. Ce choix renforce la cohérence visuelle et réduit les ajustements nécessaires entre l'édition</w:t>
      </w:r>
      <w:r>
        <w:t xml:space="preserve"> de niveau</w:t>
      </w:r>
      <w:r>
        <w:t xml:space="preserve"> et le gameplay.</w:t>
      </w:r>
    </w:p>
    <w:p w14:paraId="48CBC9F0" w14:textId="77777777" w:rsidR="00B265A7" w:rsidRDefault="00B265A7" w:rsidP="003E381F">
      <w:pPr>
        <w:spacing w:line="276" w:lineRule="auto"/>
        <w:jc w:val="both"/>
      </w:pPr>
    </w:p>
    <w:p w14:paraId="4D0ED8CC" w14:textId="06B6F3F2" w:rsidR="00B265A7" w:rsidRPr="00B265A7" w:rsidRDefault="00B265A7" w:rsidP="003E381F">
      <w:pPr>
        <w:pStyle w:val="ListParagraph"/>
        <w:numPr>
          <w:ilvl w:val="0"/>
          <w:numId w:val="24"/>
        </w:numPr>
        <w:spacing w:line="276" w:lineRule="auto"/>
        <w:jc w:val="both"/>
        <w:rPr>
          <w:b/>
          <w:bCs/>
        </w:rPr>
      </w:pPr>
      <w:r w:rsidRPr="00B265A7">
        <w:rPr>
          <w:b/>
          <w:bCs/>
        </w:rPr>
        <w:t>Pop-ups de paramétrage pour les objets et entités</w:t>
      </w:r>
    </w:p>
    <w:p w14:paraId="4D9FF76E" w14:textId="4427D1E2" w:rsidR="00B265A7" w:rsidRDefault="00B265A7" w:rsidP="003E381F">
      <w:pPr>
        <w:spacing w:line="276" w:lineRule="auto"/>
        <w:jc w:val="both"/>
      </w:pPr>
      <w:r>
        <w:t xml:space="preserve">Lorsqu'un joueur sélectionne un objet ou une entité dans l'éditeur, une pop-up s’ouvre pour permettre la modification de ses paramètres (comme la taille, la position, les caractéristiques, etc.). </w:t>
      </w:r>
      <w:r>
        <w:t>Cela</w:t>
      </w:r>
      <w:r>
        <w:t xml:space="preserve"> améliore l’interactivité en donnant un accès rapide aux options de personnalisation sans naviguer dans des menus compliqués.</w:t>
      </w:r>
    </w:p>
    <w:p w14:paraId="0CE41154" w14:textId="77777777" w:rsidR="00B265A7" w:rsidRDefault="00B265A7" w:rsidP="003E381F">
      <w:pPr>
        <w:spacing w:line="276" w:lineRule="auto"/>
        <w:jc w:val="both"/>
      </w:pPr>
    </w:p>
    <w:p w14:paraId="32CD6FAC" w14:textId="77777777" w:rsidR="00B265A7" w:rsidRDefault="00B265A7" w:rsidP="003E381F">
      <w:pPr>
        <w:pStyle w:val="ListParagraph"/>
        <w:numPr>
          <w:ilvl w:val="0"/>
          <w:numId w:val="24"/>
        </w:numPr>
        <w:spacing w:line="276" w:lineRule="auto"/>
        <w:jc w:val="both"/>
      </w:pPr>
      <w:r w:rsidRPr="00B265A7">
        <w:rPr>
          <w:b/>
          <w:bCs/>
        </w:rPr>
        <w:t>Accessibilité rapide aux outils essentiels</w:t>
      </w:r>
    </w:p>
    <w:p w14:paraId="77D615F3" w14:textId="45A05443" w:rsidR="00F22F50" w:rsidRDefault="00B265A7" w:rsidP="003E381F">
      <w:pPr>
        <w:pStyle w:val="ListParagraph"/>
        <w:spacing w:line="276" w:lineRule="auto"/>
        <w:ind w:left="0"/>
        <w:jc w:val="both"/>
      </w:pPr>
      <w:r w:rsidRPr="00B265A7">
        <w:t>Le menu de l'éditeur va à l'essentiel, regroupant les outils fréquemment utilisés dans des barres de navigation bien placées. Cette organisation complète sans être complexe permet aux joueurs d’effectuer leurs actions rapidement et efficacement. Les options sont claires et facilement accessibles, facilitant les ajustements en temps réel et optimisant le flux de création.</w:t>
      </w:r>
    </w:p>
    <w:p w14:paraId="4775E7F5" w14:textId="77777777" w:rsidR="003E381F" w:rsidRDefault="003E381F" w:rsidP="003E381F">
      <w:pPr>
        <w:pStyle w:val="ListParagraph"/>
        <w:spacing w:line="276" w:lineRule="auto"/>
        <w:ind w:left="0"/>
        <w:jc w:val="both"/>
      </w:pPr>
    </w:p>
    <w:p w14:paraId="2E1A71D2" w14:textId="77777777" w:rsidR="002711B3" w:rsidRPr="002711B3" w:rsidRDefault="002711B3" w:rsidP="00C5254F">
      <w:pPr>
        <w:pStyle w:val="ListParagraph"/>
        <w:numPr>
          <w:ilvl w:val="0"/>
          <w:numId w:val="24"/>
        </w:numPr>
        <w:spacing w:line="276" w:lineRule="auto"/>
        <w:jc w:val="both"/>
        <w:rPr>
          <w:b/>
          <w:bCs/>
        </w:rPr>
      </w:pPr>
      <w:r w:rsidRPr="002711B3">
        <w:rPr>
          <w:b/>
          <w:bCs/>
        </w:rPr>
        <w:t>Indicateur de placement unique pour le joueur</w:t>
      </w:r>
    </w:p>
    <w:p w14:paraId="4610F830" w14:textId="393A23DD" w:rsidR="003E381F" w:rsidRPr="00F22F50" w:rsidRDefault="002711B3" w:rsidP="002711B3">
      <w:pPr>
        <w:spacing w:line="276" w:lineRule="auto"/>
        <w:jc w:val="both"/>
      </w:pPr>
      <w:r w:rsidRPr="002711B3">
        <w:t xml:space="preserve">Une fois le joueur placé depuis la barre d'objets dans le niveau, il apparaît en gris dans la barre pour indiquer qu'il ne peut plus être ajouté </w:t>
      </w:r>
      <w:r>
        <w:t>à</w:t>
      </w:r>
      <w:r w:rsidRPr="002711B3">
        <w:t xml:space="preserve"> nouveau. Ce choix garantit qu</w:t>
      </w:r>
      <w:r>
        <w:t>’un seul</w:t>
      </w:r>
      <w:r w:rsidRPr="002711B3">
        <w:t xml:space="preserve"> joueur est présent</w:t>
      </w:r>
      <w:r>
        <w:t xml:space="preserve"> sur le terrain de jeu avec un indicateur intuitif</w:t>
      </w:r>
      <w:r w:rsidRPr="002711B3">
        <w:t>.</w:t>
      </w:r>
    </w:p>
    <w:p w14:paraId="29A2A4C1" w14:textId="77777777" w:rsidR="00AA0785" w:rsidRPr="001E530C" w:rsidRDefault="00AA0785" w:rsidP="003E381F">
      <w:pPr>
        <w:pStyle w:val="Heading1"/>
        <w:spacing w:line="276" w:lineRule="auto"/>
        <w:jc w:val="both"/>
      </w:pPr>
      <w:bookmarkStart w:id="19" w:name="_Toc71703259"/>
      <w:bookmarkStart w:id="20" w:name="_Toc181391511"/>
      <w:r w:rsidRPr="001E530C">
        <w:lastRenderedPageBreak/>
        <w:t>R</w:t>
      </w:r>
      <w:bookmarkEnd w:id="19"/>
      <w:r w:rsidR="00684B3D" w:rsidRPr="001E530C">
        <w:t>éalisation</w:t>
      </w:r>
      <w:bookmarkEnd w:id="20"/>
    </w:p>
    <w:p w14:paraId="5F973742" w14:textId="77777777" w:rsidR="003A0F9C" w:rsidRPr="001E530C" w:rsidRDefault="003A0F9C" w:rsidP="003E381F">
      <w:pPr>
        <w:pStyle w:val="Heading2"/>
        <w:spacing w:line="276" w:lineRule="auto"/>
        <w:jc w:val="both"/>
        <w:rPr>
          <w:color w:val="FF0000"/>
        </w:rPr>
      </w:pPr>
      <w:bookmarkStart w:id="21" w:name="_Toc25553317"/>
      <w:bookmarkStart w:id="22" w:name="_Toc71691022"/>
      <w:bookmarkStart w:id="23" w:name="_Toc181391512"/>
      <w:r w:rsidRPr="001E530C">
        <w:rPr>
          <w:color w:val="FF0000"/>
        </w:rPr>
        <w:t>Points de design spécifiques</w:t>
      </w:r>
      <w:bookmarkEnd w:id="23"/>
    </w:p>
    <w:p w14:paraId="472FD331" w14:textId="77777777" w:rsidR="003A0F9C" w:rsidRPr="001E530C" w:rsidRDefault="003A0F9C" w:rsidP="003E381F">
      <w:pPr>
        <w:spacing w:line="276" w:lineRule="auto"/>
        <w:jc w:val="both"/>
      </w:pPr>
    </w:p>
    <w:p w14:paraId="10C5CE14" w14:textId="77777777" w:rsidR="003A0F9C" w:rsidRPr="001E530C" w:rsidRDefault="003A0F9C" w:rsidP="003E381F">
      <w:pPr>
        <w:spacing w:line="276" w:lineRule="auto"/>
        <w:jc w:val="both"/>
        <w:rPr>
          <w:b/>
          <w:i/>
          <w:iCs/>
          <w:color w:val="FF0000"/>
        </w:rPr>
      </w:pPr>
      <w:r w:rsidRPr="001E530C">
        <w:rPr>
          <w:b/>
          <w:i/>
          <w:iCs/>
          <w:color w:val="FF0000"/>
        </w:rPr>
        <w:t>Ce chapitre est constitué de plusieurs sous-chapitre.</w:t>
      </w:r>
    </w:p>
    <w:p w14:paraId="0F7F8F7D" w14:textId="77777777" w:rsidR="003A0F9C" w:rsidRPr="001E530C" w:rsidRDefault="003A0F9C" w:rsidP="003E381F">
      <w:pPr>
        <w:spacing w:line="276" w:lineRule="auto"/>
        <w:jc w:val="both"/>
        <w:rPr>
          <w:b/>
          <w:i/>
          <w:iCs/>
          <w:color w:val="FF0000"/>
        </w:rPr>
      </w:pPr>
    </w:p>
    <w:p w14:paraId="2BB0670F" w14:textId="77777777" w:rsidR="003A0F9C" w:rsidRPr="001E530C" w:rsidRDefault="003A0F9C" w:rsidP="003E381F">
      <w:pPr>
        <w:spacing w:line="276" w:lineRule="auto"/>
        <w:jc w:val="both"/>
        <w:rPr>
          <w:b/>
          <w:i/>
          <w:iCs/>
          <w:color w:val="FF0000"/>
        </w:rPr>
      </w:pPr>
      <w:r w:rsidRPr="001E530C">
        <w:rPr>
          <w:b/>
          <w:i/>
          <w:iCs/>
          <w:color w:val="FF0000"/>
        </w:rPr>
        <w:t>Chaque sous-chapitre explique un point de design technique particulier, quelque chose que vous avez dû inventer pour répondre au besoin et qui ne peut pas s’expliquer par de simples commentaires dans le code.</w:t>
      </w:r>
    </w:p>
    <w:p w14:paraId="296E6A37" w14:textId="77777777" w:rsidR="003A0F9C" w:rsidRPr="001E530C" w:rsidRDefault="003A0F9C" w:rsidP="003E381F">
      <w:pPr>
        <w:spacing w:line="276" w:lineRule="auto"/>
        <w:jc w:val="both"/>
        <w:rPr>
          <w:b/>
          <w:i/>
          <w:iCs/>
          <w:color w:val="FF0000"/>
        </w:rPr>
      </w:pPr>
    </w:p>
    <w:p w14:paraId="0BED8990" w14:textId="77777777" w:rsidR="003A0F9C" w:rsidRPr="001E530C" w:rsidRDefault="003A0F9C" w:rsidP="003E381F">
      <w:pPr>
        <w:spacing w:line="276" w:lineRule="auto"/>
        <w:jc w:val="both"/>
        <w:rPr>
          <w:b/>
          <w:i/>
          <w:iCs/>
          <w:color w:val="FF0000"/>
        </w:rPr>
      </w:pPr>
      <w:r w:rsidRPr="001E530C">
        <w:rPr>
          <w:b/>
          <w:i/>
          <w:iCs/>
          <w:color w:val="FF0000"/>
        </w:rPr>
        <w:t>Il s’agit d’explications techniques sur le fonctionnement du système. Les explications sont appuyées par des diagrammes, ou de très brefs éléments de code.</w:t>
      </w:r>
    </w:p>
    <w:p w14:paraId="32C31B07" w14:textId="77777777" w:rsidR="003A0F9C" w:rsidRPr="001E530C" w:rsidRDefault="003A0F9C" w:rsidP="003E381F">
      <w:pPr>
        <w:spacing w:line="276" w:lineRule="auto"/>
        <w:jc w:val="both"/>
        <w:rPr>
          <w:b/>
          <w:i/>
          <w:iCs/>
          <w:color w:val="FF0000"/>
        </w:rPr>
      </w:pPr>
    </w:p>
    <w:p w14:paraId="01F09A7D" w14:textId="77777777" w:rsidR="003A0F9C" w:rsidRPr="001E530C" w:rsidRDefault="003A0F9C" w:rsidP="003E381F">
      <w:pPr>
        <w:spacing w:line="276" w:lineRule="auto"/>
        <w:jc w:val="both"/>
        <w:rPr>
          <w:b/>
          <w:i/>
          <w:iCs/>
          <w:color w:val="FF0000"/>
        </w:rPr>
      </w:pPr>
      <w:r w:rsidRPr="001E530C">
        <w:rPr>
          <w:b/>
          <w:i/>
          <w:iCs/>
          <w:color w:val="FF0000"/>
        </w:rPr>
        <w:t>NE PAS mettre ici des pratiques usuelles que tout professionnel de la branche connaît déjà. Par exemple, n’EXPLIQUEZ PAS ICI CE QU’EST LE PATTERN MVC.</w:t>
      </w:r>
    </w:p>
    <w:p w14:paraId="066350B5" w14:textId="77777777" w:rsidR="003A0F9C" w:rsidRPr="001E530C" w:rsidRDefault="003A0F9C" w:rsidP="003E381F">
      <w:pPr>
        <w:spacing w:line="276" w:lineRule="auto"/>
        <w:jc w:val="both"/>
        <w:rPr>
          <w:b/>
          <w:i/>
          <w:iCs/>
          <w:color w:val="FF0000"/>
        </w:rPr>
      </w:pPr>
    </w:p>
    <w:p w14:paraId="2B1BD213" w14:textId="77777777" w:rsidR="003A0F9C" w:rsidRPr="001E530C" w:rsidRDefault="003A0F9C" w:rsidP="003E381F">
      <w:pPr>
        <w:spacing w:line="276" w:lineRule="auto"/>
        <w:jc w:val="both"/>
        <w:rPr>
          <w:b/>
          <w:i/>
          <w:iCs/>
          <w:color w:val="FF0000"/>
        </w:rPr>
      </w:pPr>
      <w:r w:rsidRPr="001E530C">
        <w:rPr>
          <w:b/>
          <w:i/>
          <w:iCs/>
          <w:color w:val="FF0000"/>
        </w:rPr>
        <w:t xml:space="preserve">Exemple (simplifié à l’extrême) : Protection contre des formulaires mal intentionnés ou modifiés </w:t>
      </w:r>
    </w:p>
    <w:p w14:paraId="6556F4B6" w14:textId="77777777" w:rsidR="003A0F9C" w:rsidRPr="001E530C" w:rsidRDefault="003A0F9C" w:rsidP="003E381F">
      <w:pPr>
        <w:pStyle w:val="ListParagraph"/>
        <w:numPr>
          <w:ilvl w:val="0"/>
          <w:numId w:val="16"/>
        </w:numPr>
        <w:spacing w:line="276" w:lineRule="auto"/>
        <w:jc w:val="both"/>
        <w:rPr>
          <w:b/>
          <w:i/>
          <w:iCs/>
          <w:color w:val="FF0000"/>
        </w:rPr>
      </w:pPr>
      <w:r w:rsidRPr="001E530C">
        <w:rPr>
          <w:b/>
          <w:i/>
          <w:iCs/>
          <w:color w:val="FF0000"/>
        </w:rPr>
        <w:t>Au moment de générer le formulaire, le script php :</w:t>
      </w:r>
    </w:p>
    <w:p w14:paraId="53F6E88F" w14:textId="77777777" w:rsidR="003A0F9C" w:rsidRPr="001E530C" w:rsidRDefault="003A0F9C" w:rsidP="003E381F">
      <w:pPr>
        <w:pStyle w:val="ListParagraph"/>
        <w:numPr>
          <w:ilvl w:val="1"/>
          <w:numId w:val="16"/>
        </w:numPr>
        <w:spacing w:line="276" w:lineRule="auto"/>
        <w:jc w:val="both"/>
        <w:rPr>
          <w:b/>
          <w:i/>
          <w:iCs/>
          <w:color w:val="FF0000"/>
        </w:rPr>
      </w:pPr>
      <w:r w:rsidRPr="001E530C">
        <w:rPr>
          <w:b/>
          <w:i/>
          <w:iCs/>
          <w:color w:val="FF0000"/>
        </w:rPr>
        <w:t>Concatène les noms de tous les champs contenus dans le formulaire</w:t>
      </w:r>
    </w:p>
    <w:p w14:paraId="42449076" w14:textId="77777777" w:rsidR="003A0F9C" w:rsidRPr="001E530C" w:rsidRDefault="003A0F9C" w:rsidP="003E381F">
      <w:pPr>
        <w:pStyle w:val="ListParagraph"/>
        <w:numPr>
          <w:ilvl w:val="1"/>
          <w:numId w:val="16"/>
        </w:numPr>
        <w:spacing w:line="276" w:lineRule="auto"/>
        <w:jc w:val="both"/>
        <w:rPr>
          <w:b/>
          <w:i/>
          <w:iCs/>
          <w:color w:val="FF0000"/>
        </w:rPr>
      </w:pPr>
      <w:r w:rsidRPr="001E530C">
        <w:rPr>
          <w:b/>
          <w:i/>
          <w:iCs/>
          <w:color w:val="FF0000"/>
        </w:rPr>
        <w:t>Calcule un hash SHA256 de la chaîne obtenue</w:t>
      </w:r>
    </w:p>
    <w:p w14:paraId="5B66E8E4" w14:textId="77777777" w:rsidR="003A0F9C" w:rsidRPr="001E530C" w:rsidRDefault="003A0F9C" w:rsidP="003E381F">
      <w:pPr>
        <w:pStyle w:val="ListParagraph"/>
        <w:numPr>
          <w:ilvl w:val="1"/>
          <w:numId w:val="16"/>
        </w:numPr>
        <w:spacing w:line="276" w:lineRule="auto"/>
        <w:jc w:val="both"/>
        <w:rPr>
          <w:b/>
          <w:i/>
          <w:iCs/>
          <w:color w:val="FF0000"/>
        </w:rPr>
      </w:pPr>
      <w:r w:rsidRPr="001E530C">
        <w:rPr>
          <w:b/>
          <w:i/>
          <w:iCs/>
          <w:color w:val="FF0000"/>
        </w:rPr>
        <w:t>Ajoute un input nommé « CSRF » de type hidden dans le form</w:t>
      </w:r>
    </w:p>
    <w:p w14:paraId="16014D7F" w14:textId="77777777" w:rsidR="003A0F9C" w:rsidRPr="001E530C" w:rsidRDefault="003A0F9C" w:rsidP="003E381F">
      <w:pPr>
        <w:pStyle w:val="ListParagraph"/>
        <w:numPr>
          <w:ilvl w:val="0"/>
          <w:numId w:val="16"/>
        </w:numPr>
        <w:spacing w:line="276" w:lineRule="auto"/>
        <w:jc w:val="both"/>
        <w:rPr>
          <w:b/>
          <w:i/>
          <w:iCs/>
          <w:color w:val="FF0000"/>
        </w:rPr>
      </w:pPr>
      <w:r w:rsidRPr="001E530C">
        <w:rPr>
          <w:b/>
          <w:i/>
          <w:iCs/>
          <w:color w:val="FF0000"/>
        </w:rPr>
        <w:t>A la réception du POST du fromulaire</w:t>
      </w:r>
    </w:p>
    <w:p w14:paraId="4B06AC5F" w14:textId="77777777" w:rsidR="003A0F9C" w:rsidRPr="001E530C" w:rsidRDefault="003A0F9C" w:rsidP="003E381F">
      <w:pPr>
        <w:pStyle w:val="ListParagraph"/>
        <w:numPr>
          <w:ilvl w:val="1"/>
          <w:numId w:val="16"/>
        </w:numPr>
        <w:spacing w:line="276" w:lineRule="auto"/>
        <w:jc w:val="both"/>
        <w:rPr>
          <w:b/>
          <w:i/>
          <w:iCs/>
          <w:color w:val="FF0000"/>
        </w:rPr>
      </w:pPr>
      <w:r w:rsidRPr="001E530C">
        <w:rPr>
          <w:b/>
          <w:i/>
          <w:iCs/>
          <w:color w:val="FF0000"/>
        </w:rPr>
        <w:t>Concatène les noms des indices de $_POST</w:t>
      </w:r>
    </w:p>
    <w:p w14:paraId="5A0F8AEE" w14:textId="77777777" w:rsidR="003A0F9C" w:rsidRPr="001E530C" w:rsidRDefault="003A0F9C" w:rsidP="003E381F">
      <w:pPr>
        <w:pStyle w:val="ListParagraph"/>
        <w:numPr>
          <w:ilvl w:val="1"/>
          <w:numId w:val="16"/>
        </w:numPr>
        <w:spacing w:line="276" w:lineRule="auto"/>
        <w:jc w:val="both"/>
        <w:rPr>
          <w:b/>
          <w:i/>
          <w:iCs/>
          <w:color w:val="FF0000"/>
        </w:rPr>
      </w:pPr>
      <w:r w:rsidRPr="001E530C">
        <w:rPr>
          <w:b/>
          <w:i/>
          <w:iCs/>
          <w:color w:val="FF0000"/>
        </w:rPr>
        <w:t>Calcule un hash SHA256 de la chaîne obtenue</w:t>
      </w:r>
    </w:p>
    <w:p w14:paraId="2151C52C" w14:textId="77777777" w:rsidR="003A0F9C" w:rsidRPr="001E530C" w:rsidRDefault="003A0F9C" w:rsidP="003E381F">
      <w:pPr>
        <w:pStyle w:val="ListParagraph"/>
        <w:numPr>
          <w:ilvl w:val="1"/>
          <w:numId w:val="16"/>
        </w:numPr>
        <w:spacing w:line="276" w:lineRule="auto"/>
        <w:jc w:val="both"/>
        <w:rPr>
          <w:b/>
          <w:i/>
          <w:iCs/>
          <w:color w:val="FF0000"/>
        </w:rPr>
      </w:pPr>
      <w:r w:rsidRPr="001E530C">
        <w:rPr>
          <w:b/>
          <w:i/>
          <w:iCs/>
          <w:color w:val="FF0000"/>
        </w:rPr>
        <w:t>Vérifie que la valeur du champ CSRF correspond</w:t>
      </w:r>
    </w:p>
    <w:p w14:paraId="5905F45C" w14:textId="77777777" w:rsidR="003A0F9C" w:rsidRPr="001E530C" w:rsidRDefault="003A0F9C" w:rsidP="003E381F">
      <w:pPr>
        <w:spacing w:line="276" w:lineRule="auto"/>
        <w:jc w:val="both"/>
        <w:rPr>
          <w:b/>
          <w:i/>
          <w:iCs/>
          <w:color w:val="FF0000"/>
        </w:rPr>
      </w:pPr>
    </w:p>
    <w:p w14:paraId="547C6348" w14:textId="77777777" w:rsidR="003A0F9C" w:rsidRPr="001E530C" w:rsidRDefault="003A0F9C" w:rsidP="003E381F">
      <w:pPr>
        <w:pStyle w:val="Heading3"/>
        <w:spacing w:line="276" w:lineRule="auto"/>
        <w:jc w:val="both"/>
        <w:rPr>
          <w:i/>
          <w:iCs/>
          <w:color w:val="FF0000"/>
        </w:rPr>
      </w:pPr>
      <w:bookmarkStart w:id="24" w:name="_Toc181391513"/>
      <w:r w:rsidRPr="001E530C">
        <w:rPr>
          <w:i/>
          <w:iCs/>
          <w:color w:val="FF0000"/>
        </w:rPr>
        <w:t>…</w:t>
      </w:r>
      <w:bookmarkEnd w:id="24"/>
    </w:p>
    <w:p w14:paraId="42F9B6A5" w14:textId="77777777" w:rsidR="003A0F9C" w:rsidRPr="001E530C" w:rsidRDefault="003A0F9C" w:rsidP="003E381F">
      <w:pPr>
        <w:spacing w:line="276" w:lineRule="auto"/>
        <w:jc w:val="both"/>
      </w:pPr>
    </w:p>
    <w:p w14:paraId="00E0AA97" w14:textId="77777777" w:rsidR="003A0F9C" w:rsidRPr="001E530C" w:rsidRDefault="003A0F9C" w:rsidP="003E381F">
      <w:pPr>
        <w:pStyle w:val="Heading3"/>
        <w:spacing w:line="276" w:lineRule="auto"/>
        <w:jc w:val="both"/>
        <w:rPr>
          <w:i/>
          <w:iCs/>
          <w:color w:val="FF0000"/>
        </w:rPr>
      </w:pPr>
      <w:bookmarkStart w:id="25" w:name="_Toc181391514"/>
      <w:r w:rsidRPr="001E530C">
        <w:rPr>
          <w:i/>
          <w:iCs/>
          <w:color w:val="FF0000"/>
        </w:rPr>
        <w:t>…</w:t>
      </w:r>
      <w:bookmarkEnd w:id="25"/>
    </w:p>
    <w:p w14:paraId="45FD23BE" w14:textId="77777777" w:rsidR="003A0F9C" w:rsidRPr="001E530C" w:rsidRDefault="003A0F9C" w:rsidP="003E381F">
      <w:pPr>
        <w:spacing w:line="276" w:lineRule="auto"/>
        <w:jc w:val="both"/>
      </w:pPr>
    </w:p>
    <w:p w14:paraId="1B511568" w14:textId="77777777" w:rsidR="003A0F9C" w:rsidRPr="001E530C" w:rsidRDefault="003A0F9C" w:rsidP="003E381F">
      <w:pPr>
        <w:pStyle w:val="Heading3"/>
        <w:spacing w:line="276" w:lineRule="auto"/>
        <w:jc w:val="both"/>
        <w:rPr>
          <w:i/>
          <w:iCs/>
          <w:color w:val="FF0000"/>
        </w:rPr>
      </w:pPr>
      <w:bookmarkStart w:id="26" w:name="_Toc181391515"/>
      <w:r w:rsidRPr="001E530C">
        <w:rPr>
          <w:i/>
          <w:iCs/>
          <w:color w:val="FF0000"/>
        </w:rPr>
        <w:t>…</w:t>
      </w:r>
      <w:bookmarkEnd w:id="26"/>
    </w:p>
    <w:p w14:paraId="10AEEC82" w14:textId="77777777" w:rsidR="00FD3342" w:rsidRPr="001E530C" w:rsidRDefault="00FD3342" w:rsidP="003E381F">
      <w:pPr>
        <w:pStyle w:val="Heading2"/>
        <w:spacing w:line="276" w:lineRule="auto"/>
        <w:jc w:val="both"/>
        <w:rPr>
          <w:i/>
          <w:iCs/>
        </w:rPr>
      </w:pPr>
      <w:bookmarkStart w:id="27" w:name="_Toc181391516"/>
      <w:r w:rsidRPr="001E530C">
        <w:rPr>
          <w:iCs/>
        </w:rPr>
        <w:t>Déroulement</w:t>
      </w:r>
      <w:bookmarkEnd w:id="27"/>
    </w:p>
    <w:p w14:paraId="21B3F3C5" w14:textId="77777777" w:rsidR="00B35D46" w:rsidRPr="001E530C" w:rsidRDefault="00B35D46" w:rsidP="003E381F">
      <w:pPr>
        <w:spacing w:line="276" w:lineRule="auto"/>
        <w:jc w:val="both"/>
      </w:pPr>
    </w:p>
    <w:p w14:paraId="0F9B9D6B" w14:textId="77777777" w:rsidR="00FD3342" w:rsidRPr="001E530C" w:rsidRDefault="00FD3342" w:rsidP="003E381F">
      <w:pPr>
        <w:spacing w:line="276" w:lineRule="auto"/>
        <w:ind w:left="284" w:firstLine="76"/>
        <w:jc w:val="both"/>
        <w:rPr>
          <w:b/>
          <w:bCs/>
          <w:i/>
          <w:iCs/>
          <w:color w:val="FF0000"/>
        </w:rPr>
      </w:pPr>
      <w:r w:rsidRPr="001E530C">
        <w:rPr>
          <w:b/>
          <w:bCs/>
          <w:i/>
          <w:iCs/>
          <w:color w:val="FF0000"/>
        </w:rPr>
        <w:t>Résumer comment s’est passé la réalisation de chaque story, ses difficultés,</w:t>
      </w:r>
      <w:r w:rsidR="003F41A8" w:rsidRPr="001E530C">
        <w:rPr>
          <w:b/>
          <w:bCs/>
          <w:i/>
          <w:iCs/>
          <w:color w:val="FF0000"/>
        </w:rPr>
        <w:t xml:space="preserve"> les alternatives envisagées mais rejetées,</w:t>
      </w:r>
      <w:r w:rsidRPr="001E530C">
        <w:rPr>
          <w:b/>
          <w:bCs/>
          <w:i/>
          <w:iCs/>
          <w:color w:val="FF0000"/>
        </w:rPr>
        <w:t xml:space="preserve"> ses surprises, …</w:t>
      </w:r>
    </w:p>
    <w:p w14:paraId="5FF2C4F8" w14:textId="77777777" w:rsidR="00A943C5" w:rsidRPr="001E530C" w:rsidRDefault="00A943C5" w:rsidP="003E381F">
      <w:pPr>
        <w:pStyle w:val="Heading2"/>
        <w:spacing w:line="276" w:lineRule="auto"/>
        <w:jc w:val="both"/>
        <w:rPr>
          <w:i/>
          <w:iCs/>
        </w:rPr>
      </w:pPr>
      <w:bookmarkStart w:id="28" w:name="_Toc25553321"/>
      <w:bookmarkStart w:id="29" w:name="_Toc71691025"/>
      <w:bookmarkStart w:id="30" w:name="_Toc181391517"/>
      <w:bookmarkEnd w:id="21"/>
      <w:bookmarkEnd w:id="22"/>
      <w:r w:rsidRPr="001E530C">
        <w:rPr>
          <w:iCs/>
        </w:rPr>
        <w:t>Mise en place de l’environnement de travail</w:t>
      </w:r>
      <w:bookmarkEnd w:id="30"/>
    </w:p>
    <w:p w14:paraId="7F7B59A6" w14:textId="77777777" w:rsidR="00E164A3" w:rsidRPr="001E530C" w:rsidRDefault="00E164A3" w:rsidP="003E381F">
      <w:pPr>
        <w:spacing w:line="276" w:lineRule="auto"/>
        <w:jc w:val="both"/>
      </w:pPr>
    </w:p>
    <w:p w14:paraId="3A2B234D" w14:textId="77777777" w:rsidR="00E164A3" w:rsidRPr="001E530C" w:rsidRDefault="00E164A3" w:rsidP="003E381F">
      <w:pPr>
        <w:numPr>
          <w:ilvl w:val="0"/>
          <w:numId w:val="11"/>
        </w:numPr>
        <w:tabs>
          <w:tab w:val="clear" w:pos="720"/>
          <w:tab w:val="num" w:pos="927"/>
        </w:tabs>
        <w:spacing w:line="276" w:lineRule="auto"/>
        <w:ind w:left="927"/>
        <w:jc w:val="both"/>
        <w:rPr>
          <w:b/>
          <w:bCs/>
          <w:i/>
          <w:iCs/>
          <w:color w:val="FF0000"/>
        </w:rPr>
      </w:pPr>
      <w:r w:rsidRPr="001E530C">
        <w:rPr>
          <w:b/>
          <w:bCs/>
          <w:i/>
          <w:iCs/>
          <w:color w:val="FF0000"/>
        </w:rPr>
        <w:t>Comment accéder au code source</w:t>
      </w:r>
    </w:p>
    <w:p w14:paraId="23F60D54" w14:textId="77777777" w:rsidR="00E164A3" w:rsidRPr="001E530C" w:rsidRDefault="00E164A3" w:rsidP="003E381F">
      <w:pPr>
        <w:numPr>
          <w:ilvl w:val="0"/>
          <w:numId w:val="10"/>
        </w:numPr>
        <w:tabs>
          <w:tab w:val="clear" w:pos="720"/>
          <w:tab w:val="num" w:pos="927"/>
        </w:tabs>
        <w:spacing w:line="276" w:lineRule="auto"/>
        <w:ind w:left="927"/>
        <w:jc w:val="both"/>
        <w:rPr>
          <w:i/>
          <w:iCs/>
        </w:rPr>
      </w:pPr>
      <w:r w:rsidRPr="001E530C">
        <w:rPr>
          <w:i/>
          <w:iCs/>
        </w:rPr>
        <w:lastRenderedPageBreak/>
        <w:t>la liste de tous les fichiers et une rapide description de leur contenu (des noms qui parlent !)</w:t>
      </w:r>
    </w:p>
    <w:p w14:paraId="316A0684" w14:textId="77777777" w:rsidR="00E164A3" w:rsidRPr="001E530C" w:rsidRDefault="00E164A3" w:rsidP="003E381F">
      <w:pPr>
        <w:numPr>
          <w:ilvl w:val="0"/>
          <w:numId w:val="10"/>
        </w:numPr>
        <w:tabs>
          <w:tab w:val="clear" w:pos="720"/>
          <w:tab w:val="num" w:pos="927"/>
        </w:tabs>
        <w:spacing w:line="276" w:lineRule="auto"/>
        <w:ind w:left="927"/>
        <w:jc w:val="both"/>
        <w:rPr>
          <w:i/>
          <w:iCs/>
        </w:rPr>
      </w:pPr>
      <w:r w:rsidRPr="001E530C">
        <w:rPr>
          <w:i/>
          <w:iCs/>
        </w:rPr>
        <w:t>les versions des systèmes d'exploitation et des outils logiciels</w:t>
      </w:r>
    </w:p>
    <w:p w14:paraId="4B88B5DE" w14:textId="77777777" w:rsidR="00E164A3" w:rsidRPr="001E530C" w:rsidRDefault="00E164A3" w:rsidP="003E381F">
      <w:pPr>
        <w:numPr>
          <w:ilvl w:val="0"/>
          <w:numId w:val="10"/>
        </w:numPr>
        <w:tabs>
          <w:tab w:val="clear" w:pos="720"/>
          <w:tab w:val="num" w:pos="927"/>
        </w:tabs>
        <w:spacing w:line="276" w:lineRule="auto"/>
        <w:ind w:left="927"/>
        <w:jc w:val="both"/>
        <w:rPr>
          <w:i/>
          <w:iCs/>
        </w:rPr>
      </w:pPr>
      <w:r w:rsidRPr="001E530C">
        <w:rPr>
          <w:i/>
          <w:iCs/>
        </w:rPr>
        <w:t>la description exacte du matériel</w:t>
      </w:r>
    </w:p>
    <w:p w14:paraId="56B5DD2A" w14:textId="77777777" w:rsidR="00E164A3" w:rsidRPr="001E530C" w:rsidRDefault="00E164A3" w:rsidP="003E381F">
      <w:pPr>
        <w:spacing w:line="276" w:lineRule="auto"/>
        <w:jc w:val="both"/>
      </w:pPr>
    </w:p>
    <w:p w14:paraId="19F27418" w14:textId="77777777" w:rsidR="00A943C5" w:rsidRPr="001E530C" w:rsidRDefault="00A943C5" w:rsidP="003E381F">
      <w:pPr>
        <w:spacing w:line="276" w:lineRule="auto"/>
        <w:jc w:val="both"/>
      </w:pPr>
    </w:p>
    <w:p w14:paraId="055C7C69" w14:textId="77777777" w:rsidR="00A943C5" w:rsidRPr="001E530C" w:rsidRDefault="00A943C5" w:rsidP="003E381F">
      <w:pPr>
        <w:spacing w:line="276" w:lineRule="auto"/>
        <w:ind w:left="1134" w:hanging="774"/>
        <w:jc w:val="both"/>
        <w:rPr>
          <w:b/>
          <w:bCs/>
          <w:i/>
          <w:iCs/>
          <w:color w:val="FF0000"/>
        </w:rPr>
      </w:pPr>
      <w:r w:rsidRPr="001E530C">
        <w:rPr>
          <w:b/>
          <w:bCs/>
          <w:i/>
          <w:iCs/>
          <w:color w:val="FF0000"/>
        </w:rPr>
        <w:t>Ce chapitre décrit précisément comment un employé qualifié peut recréer l’environnement dans lequel vous avez effectué ce travail</w:t>
      </w:r>
    </w:p>
    <w:p w14:paraId="481D8AC1" w14:textId="77777777" w:rsidR="0049659A" w:rsidRPr="001E530C" w:rsidRDefault="0049659A" w:rsidP="003E381F">
      <w:pPr>
        <w:pStyle w:val="Heading2"/>
        <w:spacing w:line="276" w:lineRule="auto"/>
        <w:jc w:val="both"/>
        <w:rPr>
          <w:i/>
          <w:iCs/>
        </w:rPr>
      </w:pPr>
      <w:bookmarkStart w:id="31" w:name="_Toc181391518"/>
      <w:r w:rsidRPr="001E530C">
        <w:rPr>
          <w:iCs/>
        </w:rPr>
        <w:t>Description des test</w:t>
      </w:r>
      <w:bookmarkEnd w:id="28"/>
      <w:r w:rsidRPr="001E530C">
        <w:rPr>
          <w:iCs/>
        </w:rPr>
        <w:t>s effectués</w:t>
      </w:r>
      <w:bookmarkEnd w:id="29"/>
      <w:bookmarkEnd w:id="31"/>
    </w:p>
    <w:p w14:paraId="3060FA50" w14:textId="77777777" w:rsidR="0049659A" w:rsidRPr="001E530C" w:rsidRDefault="0049659A" w:rsidP="003E381F">
      <w:pPr>
        <w:pStyle w:val="Header"/>
        <w:spacing w:line="276" w:lineRule="auto"/>
        <w:ind w:left="357"/>
        <w:jc w:val="both"/>
        <w:rPr>
          <w:i/>
        </w:rPr>
      </w:pPr>
    </w:p>
    <w:p w14:paraId="136F8DA1" w14:textId="77777777" w:rsidR="00E164A3" w:rsidRPr="001E530C" w:rsidRDefault="00E164A3" w:rsidP="003E381F">
      <w:pPr>
        <w:spacing w:line="276" w:lineRule="auto"/>
        <w:ind w:left="1134" w:hanging="774"/>
        <w:jc w:val="both"/>
        <w:rPr>
          <w:b/>
          <w:bCs/>
          <w:i/>
          <w:iCs/>
          <w:color w:val="FF0000"/>
        </w:rPr>
      </w:pPr>
      <w:r w:rsidRPr="001E530C">
        <w:rPr>
          <w:b/>
          <w:bCs/>
          <w:i/>
          <w:iCs/>
          <w:color w:val="FF0000"/>
        </w:rPr>
        <w:t>Reprendre les tests d’acceptance d’IceScrum au moyen de la feuille ad hoc d’</w:t>
      </w:r>
      <w:r w:rsidR="00251B89" w:rsidRPr="001E530C">
        <w:rPr>
          <w:b/>
          <w:bCs/>
          <w:i/>
          <w:iCs/>
          <w:color w:val="FF0000"/>
        </w:rPr>
        <w:t>IceTools</w:t>
      </w:r>
    </w:p>
    <w:p w14:paraId="399926AA" w14:textId="77777777" w:rsidR="0049659A" w:rsidRPr="001E530C" w:rsidRDefault="0049659A" w:rsidP="003E381F">
      <w:pPr>
        <w:pStyle w:val="Heading2"/>
        <w:spacing w:line="276" w:lineRule="auto"/>
        <w:jc w:val="both"/>
        <w:rPr>
          <w:i/>
          <w:iCs/>
        </w:rPr>
      </w:pPr>
      <w:bookmarkStart w:id="32" w:name="_Toc25553322"/>
      <w:bookmarkStart w:id="33" w:name="_Toc71691026"/>
      <w:bookmarkStart w:id="34" w:name="_Toc181391519"/>
      <w:r w:rsidRPr="001E530C">
        <w:rPr>
          <w:iCs/>
        </w:rPr>
        <w:t xml:space="preserve">Erreurs </w:t>
      </w:r>
      <w:bookmarkEnd w:id="32"/>
      <w:r w:rsidRPr="001E530C">
        <w:rPr>
          <w:iCs/>
        </w:rPr>
        <w:t>restantes</w:t>
      </w:r>
      <w:bookmarkEnd w:id="33"/>
      <w:bookmarkEnd w:id="34"/>
      <w:r w:rsidRPr="001E530C">
        <w:rPr>
          <w:iCs/>
        </w:rPr>
        <w:t xml:space="preserve">  </w:t>
      </w:r>
    </w:p>
    <w:p w14:paraId="436D250B" w14:textId="77777777" w:rsidR="0049659A" w:rsidRPr="001E530C" w:rsidRDefault="0049659A" w:rsidP="003E381F">
      <w:pPr>
        <w:spacing w:line="276" w:lineRule="auto"/>
        <w:ind w:left="426"/>
        <w:jc w:val="both"/>
        <w:rPr>
          <w:i/>
        </w:rPr>
      </w:pPr>
      <w:bookmarkStart w:id="35" w:name="_Toc25553323"/>
    </w:p>
    <w:p w14:paraId="4D32F64E" w14:textId="77777777" w:rsidR="0049659A" w:rsidRPr="001E530C" w:rsidRDefault="0049659A" w:rsidP="003E381F">
      <w:pPr>
        <w:spacing w:line="276" w:lineRule="auto"/>
        <w:ind w:left="426"/>
        <w:jc w:val="both"/>
        <w:rPr>
          <w:i/>
          <w:iCs/>
        </w:rPr>
      </w:pPr>
      <w:r w:rsidRPr="001E530C">
        <w:rPr>
          <w:i/>
          <w:iCs/>
        </w:rPr>
        <w:t xml:space="preserve">S'il reste encore des </w:t>
      </w:r>
      <w:r w:rsidR="0F596140" w:rsidRPr="001E530C">
        <w:rPr>
          <w:i/>
          <w:iCs/>
        </w:rPr>
        <w:t>erreurs :</w:t>
      </w:r>
      <w:r w:rsidRPr="001E530C">
        <w:rPr>
          <w:i/>
          <w:iCs/>
        </w:rPr>
        <w:t xml:space="preserve"> </w:t>
      </w:r>
    </w:p>
    <w:p w14:paraId="371FE9F9" w14:textId="77777777" w:rsidR="0049659A" w:rsidRPr="001E530C" w:rsidRDefault="0049659A" w:rsidP="003E381F">
      <w:pPr>
        <w:spacing w:line="276" w:lineRule="auto"/>
        <w:ind w:left="426"/>
        <w:jc w:val="both"/>
        <w:rPr>
          <w:i/>
        </w:rPr>
      </w:pPr>
    </w:p>
    <w:p w14:paraId="5E5FD4EA" w14:textId="77777777" w:rsidR="0049659A" w:rsidRPr="001E530C" w:rsidRDefault="0049659A" w:rsidP="003E381F">
      <w:pPr>
        <w:numPr>
          <w:ilvl w:val="0"/>
          <w:numId w:val="3"/>
        </w:numPr>
        <w:spacing w:line="276" w:lineRule="auto"/>
        <w:jc w:val="both"/>
        <w:rPr>
          <w:i/>
        </w:rPr>
      </w:pPr>
      <w:r w:rsidRPr="001E530C">
        <w:rPr>
          <w:i/>
        </w:rPr>
        <w:t>Description détaillée</w:t>
      </w:r>
    </w:p>
    <w:p w14:paraId="1D77FE96" w14:textId="77777777" w:rsidR="0049659A" w:rsidRPr="001E530C" w:rsidRDefault="0049659A" w:rsidP="003E381F">
      <w:pPr>
        <w:numPr>
          <w:ilvl w:val="0"/>
          <w:numId w:val="3"/>
        </w:numPr>
        <w:spacing w:line="276" w:lineRule="auto"/>
        <w:jc w:val="both"/>
        <w:rPr>
          <w:i/>
        </w:rPr>
      </w:pPr>
      <w:r w:rsidRPr="001E530C">
        <w:rPr>
          <w:i/>
        </w:rPr>
        <w:t>Conséquences sur l'utilisation du produit</w:t>
      </w:r>
      <w:bookmarkEnd w:id="35"/>
    </w:p>
    <w:p w14:paraId="1F6E7159" w14:textId="77777777" w:rsidR="0049659A" w:rsidRPr="001E530C" w:rsidRDefault="0049659A" w:rsidP="003E381F">
      <w:pPr>
        <w:numPr>
          <w:ilvl w:val="0"/>
          <w:numId w:val="3"/>
        </w:numPr>
        <w:spacing w:line="276" w:lineRule="auto"/>
        <w:jc w:val="both"/>
        <w:rPr>
          <w:i/>
        </w:rPr>
      </w:pPr>
      <w:r w:rsidRPr="001E530C">
        <w:rPr>
          <w:i/>
        </w:rPr>
        <w:t>Actions envisagées ou possibles</w:t>
      </w:r>
    </w:p>
    <w:p w14:paraId="6AFF274A" w14:textId="77777777" w:rsidR="00AD4BAF" w:rsidRPr="001E530C" w:rsidRDefault="00AD4BAF" w:rsidP="003E381F">
      <w:pPr>
        <w:spacing w:line="276" w:lineRule="auto"/>
        <w:jc w:val="both"/>
        <w:rPr>
          <w:i/>
        </w:rPr>
      </w:pPr>
    </w:p>
    <w:p w14:paraId="5993386B" w14:textId="51DD952E" w:rsidR="00AD4BAF" w:rsidRPr="001E530C" w:rsidRDefault="00AD4BAF" w:rsidP="003E381F">
      <w:pPr>
        <w:spacing w:line="276" w:lineRule="auto"/>
        <w:jc w:val="both"/>
        <w:rPr>
          <w:b/>
          <w:bCs/>
          <w:i/>
          <w:iCs/>
          <w:color w:val="FF0000"/>
        </w:rPr>
      </w:pPr>
      <w:r w:rsidRPr="001E530C">
        <w:rPr>
          <w:b/>
          <w:bCs/>
          <w:i/>
          <w:iCs/>
          <w:color w:val="FF0000"/>
        </w:rPr>
        <w:t xml:space="preserve">Reporter la </w:t>
      </w:r>
      <w:hyperlink r:id="rId18" w:anchor=":~:text=La%20dette%20technique%20survient%20quand,de%20plus%20en%20plus%20fr%C3%A9quents.">
        <w:r w:rsidRPr="001E530C">
          <w:rPr>
            <w:rStyle w:val="Hyperlink"/>
            <w:b/>
            <w:bCs/>
            <w:i/>
            <w:iCs/>
          </w:rPr>
          <w:t>dette technique</w:t>
        </w:r>
      </w:hyperlink>
      <w:r w:rsidRPr="001E530C">
        <w:rPr>
          <w:b/>
          <w:bCs/>
          <w:i/>
          <w:iCs/>
          <w:color w:val="FF0000"/>
        </w:rPr>
        <w:t xml:space="preserve"> connue. S’appuyer sur la pratique des // TODO</w:t>
      </w:r>
    </w:p>
    <w:p w14:paraId="7FE8487E" w14:textId="77777777" w:rsidR="00AA0785" w:rsidRPr="001E530C" w:rsidRDefault="00AA0785" w:rsidP="003E381F">
      <w:pPr>
        <w:pStyle w:val="Header"/>
        <w:spacing w:line="276" w:lineRule="auto"/>
        <w:jc w:val="both"/>
        <w:rPr>
          <w:rFonts w:cs="Arial"/>
          <w:iCs/>
        </w:rPr>
      </w:pPr>
    </w:p>
    <w:p w14:paraId="0D3211FF" w14:textId="77777777" w:rsidR="00AA0785" w:rsidRPr="001E530C" w:rsidRDefault="00AA0785" w:rsidP="003E381F">
      <w:pPr>
        <w:pStyle w:val="Heading1"/>
        <w:tabs>
          <w:tab w:val="num" w:pos="360"/>
        </w:tabs>
        <w:spacing w:line="276" w:lineRule="auto"/>
        <w:jc w:val="both"/>
      </w:pPr>
      <w:bookmarkStart w:id="36" w:name="_Toc25553328"/>
      <w:bookmarkStart w:id="37" w:name="_Toc71703263"/>
      <w:bookmarkStart w:id="38" w:name="_Toc181391520"/>
      <w:r w:rsidRPr="001E530C">
        <w:lastRenderedPageBreak/>
        <w:t>C</w:t>
      </w:r>
      <w:bookmarkEnd w:id="36"/>
      <w:bookmarkEnd w:id="37"/>
      <w:r w:rsidR="00684B3D" w:rsidRPr="001E530C">
        <w:t>onclusions</w:t>
      </w:r>
      <w:bookmarkEnd w:id="38"/>
    </w:p>
    <w:p w14:paraId="54E91FCE" w14:textId="77777777" w:rsidR="00AA0785" w:rsidRPr="001E530C" w:rsidRDefault="00AA0785" w:rsidP="003E381F">
      <w:pPr>
        <w:pStyle w:val="Header"/>
        <w:spacing w:line="276" w:lineRule="auto"/>
        <w:ind w:left="357"/>
        <w:jc w:val="both"/>
      </w:pPr>
    </w:p>
    <w:p w14:paraId="0E75F635" w14:textId="77777777" w:rsidR="00AA0785" w:rsidRPr="001E530C" w:rsidRDefault="00AA0785" w:rsidP="003E381F">
      <w:pPr>
        <w:pStyle w:val="Retraitnormal1"/>
        <w:numPr>
          <w:ilvl w:val="0"/>
          <w:numId w:val="0"/>
        </w:numPr>
        <w:spacing w:line="276" w:lineRule="auto"/>
        <w:ind w:left="357"/>
        <w:jc w:val="both"/>
        <w:rPr>
          <w:rFonts w:ascii="Arial" w:hAnsi="Arial" w:cs="Arial"/>
          <w:i/>
          <w:iCs/>
          <w:sz w:val="24"/>
          <w:szCs w:val="24"/>
        </w:rPr>
      </w:pPr>
      <w:r w:rsidRPr="001E530C">
        <w:rPr>
          <w:rFonts w:ascii="Arial" w:hAnsi="Arial" w:cs="Arial"/>
          <w:i/>
          <w:iCs/>
          <w:sz w:val="24"/>
          <w:szCs w:val="24"/>
        </w:rPr>
        <w:t xml:space="preserve">Développez en tous cas les points </w:t>
      </w:r>
      <w:r w:rsidR="06116FDD" w:rsidRPr="001E530C">
        <w:rPr>
          <w:rFonts w:ascii="Arial" w:hAnsi="Arial" w:cs="Arial"/>
          <w:i/>
          <w:iCs/>
          <w:sz w:val="24"/>
          <w:szCs w:val="24"/>
        </w:rPr>
        <w:t>suivants :</w:t>
      </w:r>
    </w:p>
    <w:p w14:paraId="5E7316F5" w14:textId="77777777" w:rsidR="0049659A" w:rsidRPr="001E530C" w:rsidRDefault="0049659A" w:rsidP="003E381F">
      <w:pPr>
        <w:pStyle w:val="Retraitnormal1"/>
        <w:numPr>
          <w:ilvl w:val="0"/>
          <w:numId w:val="0"/>
        </w:numPr>
        <w:spacing w:line="276" w:lineRule="auto"/>
        <w:ind w:left="357"/>
        <w:jc w:val="both"/>
        <w:rPr>
          <w:rFonts w:ascii="Arial" w:hAnsi="Arial" w:cs="Arial"/>
          <w:i/>
          <w:sz w:val="24"/>
        </w:rPr>
      </w:pPr>
    </w:p>
    <w:p w14:paraId="0044AEB1" w14:textId="77777777" w:rsidR="00AA0785" w:rsidRPr="001E530C" w:rsidRDefault="00AA0785" w:rsidP="003E381F">
      <w:pPr>
        <w:numPr>
          <w:ilvl w:val="0"/>
          <w:numId w:val="3"/>
        </w:numPr>
        <w:spacing w:line="276" w:lineRule="auto"/>
        <w:jc w:val="both"/>
        <w:rPr>
          <w:rFonts w:cs="Arial"/>
          <w:i/>
        </w:rPr>
      </w:pPr>
      <w:r w:rsidRPr="001E530C">
        <w:rPr>
          <w:rFonts w:cs="Arial"/>
          <w:i/>
        </w:rPr>
        <w:t>Objectifs atteints / non-atteints</w:t>
      </w:r>
    </w:p>
    <w:p w14:paraId="65EE6F2D" w14:textId="77777777" w:rsidR="00AA0785" w:rsidRPr="001E530C" w:rsidRDefault="00AA0785" w:rsidP="003E381F">
      <w:pPr>
        <w:numPr>
          <w:ilvl w:val="0"/>
          <w:numId w:val="3"/>
        </w:numPr>
        <w:spacing w:line="276" w:lineRule="auto"/>
        <w:jc w:val="both"/>
        <w:rPr>
          <w:rFonts w:cs="Arial"/>
          <w:i/>
        </w:rPr>
      </w:pPr>
      <w:r w:rsidRPr="001E530C">
        <w:rPr>
          <w:rFonts w:cs="Arial"/>
          <w:i/>
        </w:rPr>
        <w:t>Points positifs / négatifs</w:t>
      </w:r>
    </w:p>
    <w:p w14:paraId="072BF801" w14:textId="77777777" w:rsidR="00AA0785" w:rsidRPr="001E530C" w:rsidRDefault="00AA0785" w:rsidP="003E381F">
      <w:pPr>
        <w:numPr>
          <w:ilvl w:val="0"/>
          <w:numId w:val="3"/>
        </w:numPr>
        <w:spacing w:line="276" w:lineRule="auto"/>
        <w:jc w:val="both"/>
        <w:rPr>
          <w:rFonts w:cs="Arial"/>
          <w:i/>
        </w:rPr>
      </w:pPr>
      <w:r w:rsidRPr="001E530C">
        <w:rPr>
          <w:rFonts w:cs="Arial"/>
          <w:i/>
        </w:rPr>
        <w:t>Difficultés particulières</w:t>
      </w:r>
    </w:p>
    <w:p w14:paraId="3CD5FA62" w14:textId="77777777" w:rsidR="00AA0785" w:rsidRPr="001E530C" w:rsidRDefault="00AA0785" w:rsidP="003E381F">
      <w:pPr>
        <w:numPr>
          <w:ilvl w:val="0"/>
          <w:numId w:val="3"/>
        </w:numPr>
        <w:spacing w:line="276" w:lineRule="auto"/>
        <w:jc w:val="both"/>
        <w:rPr>
          <w:rFonts w:cs="Arial"/>
          <w:i/>
        </w:rPr>
      </w:pPr>
      <w:r w:rsidRPr="001E530C">
        <w:rPr>
          <w:rFonts w:cs="Arial"/>
          <w:i/>
        </w:rPr>
        <w:t>Suites possibles pour le projet (évolutions &amp; améliorations)</w:t>
      </w:r>
    </w:p>
    <w:p w14:paraId="77F34808" w14:textId="77777777" w:rsidR="00591119" w:rsidRPr="001E530C" w:rsidRDefault="00591119" w:rsidP="003E381F">
      <w:pPr>
        <w:spacing w:line="276" w:lineRule="auto"/>
        <w:jc w:val="both"/>
        <w:rPr>
          <w:szCs w:val="14"/>
        </w:rPr>
      </w:pPr>
    </w:p>
    <w:p w14:paraId="4B1F5138" w14:textId="77777777" w:rsidR="00591119" w:rsidRPr="001E530C" w:rsidRDefault="0049659A" w:rsidP="003E381F">
      <w:pPr>
        <w:spacing w:line="276" w:lineRule="auto"/>
        <w:jc w:val="both"/>
        <w:rPr>
          <w:szCs w:val="14"/>
        </w:rPr>
      </w:pPr>
      <w:r w:rsidRPr="001E530C">
        <w:rPr>
          <w:szCs w:val="14"/>
        </w:rPr>
        <w:br w:type="page"/>
      </w:r>
    </w:p>
    <w:p w14:paraId="0B7BA3FE" w14:textId="77777777" w:rsidR="00AA0785" w:rsidRPr="001E530C" w:rsidRDefault="00AA0785" w:rsidP="003E381F">
      <w:pPr>
        <w:pStyle w:val="Heading1"/>
        <w:tabs>
          <w:tab w:val="num" w:pos="360"/>
        </w:tabs>
        <w:spacing w:line="276" w:lineRule="auto"/>
        <w:jc w:val="both"/>
      </w:pPr>
      <w:bookmarkStart w:id="39" w:name="_Toc71703264"/>
      <w:bookmarkStart w:id="40" w:name="_Toc181391521"/>
      <w:r w:rsidRPr="001E530C">
        <w:lastRenderedPageBreak/>
        <w:t>A</w:t>
      </w:r>
      <w:bookmarkEnd w:id="39"/>
      <w:r w:rsidR="00684B3D" w:rsidRPr="001E530C">
        <w:t>nnexes</w:t>
      </w:r>
      <w:bookmarkEnd w:id="40"/>
    </w:p>
    <w:p w14:paraId="214F082A" w14:textId="77777777" w:rsidR="00933151" w:rsidRPr="001E530C" w:rsidRDefault="00933151" w:rsidP="003E381F">
      <w:pPr>
        <w:pStyle w:val="Heading2"/>
        <w:spacing w:line="276" w:lineRule="auto"/>
        <w:jc w:val="both"/>
        <w:rPr>
          <w:i/>
          <w:iCs/>
        </w:rPr>
      </w:pPr>
      <w:bookmarkStart w:id="41" w:name="_Toc181391522"/>
      <w:r w:rsidRPr="001E530C">
        <w:rPr>
          <w:iCs/>
        </w:rPr>
        <w:t>Manuel de référence</w:t>
      </w:r>
      <w:bookmarkEnd w:id="41"/>
    </w:p>
    <w:p w14:paraId="6FF8F245" w14:textId="77777777" w:rsidR="00933151" w:rsidRPr="001E530C" w:rsidRDefault="00933151" w:rsidP="003E381F">
      <w:pPr>
        <w:spacing w:line="276" w:lineRule="auto"/>
        <w:ind w:left="426"/>
        <w:jc w:val="both"/>
        <w:rPr>
          <w:rFonts w:cs="Arial"/>
          <w:iCs/>
        </w:rPr>
      </w:pPr>
    </w:p>
    <w:p w14:paraId="3C73380E" w14:textId="77777777" w:rsidR="00933151" w:rsidRPr="001E530C" w:rsidRDefault="00933151" w:rsidP="003E381F">
      <w:pPr>
        <w:spacing w:line="276" w:lineRule="auto"/>
        <w:ind w:left="1134" w:hanging="774"/>
        <w:jc w:val="both"/>
        <w:rPr>
          <w:b/>
          <w:bCs/>
          <w:i/>
          <w:iCs/>
          <w:color w:val="FF0000"/>
        </w:rPr>
      </w:pPr>
      <w:r w:rsidRPr="001E530C">
        <w:rPr>
          <w:b/>
          <w:bCs/>
          <w:i/>
          <w:iCs/>
          <w:color w:val="FF0000"/>
        </w:rPr>
        <w:t>Issu de la génération automatique à partir des commentaires</w:t>
      </w:r>
    </w:p>
    <w:p w14:paraId="2B3A35A6" w14:textId="77777777" w:rsidR="00AA0785" w:rsidRPr="001E530C" w:rsidRDefault="00AA0785" w:rsidP="003E381F">
      <w:pPr>
        <w:pStyle w:val="Heading2"/>
        <w:spacing w:line="276" w:lineRule="auto"/>
        <w:jc w:val="both"/>
        <w:rPr>
          <w:i/>
          <w:iCs/>
        </w:rPr>
      </w:pPr>
      <w:bookmarkStart w:id="42" w:name="_Toc25553330"/>
      <w:bookmarkStart w:id="43" w:name="_Toc71703266"/>
      <w:bookmarkStart w:id="44" w:name="_Toc181391523"/>
      <w:r w:rsidRPr="001E530C">
        <w:rPr>
          <w:iCs/>
        </w:rPr>
        <w:t xml:space="preserve">Journal de </w:t>
      </w:r>
      <w:bookmarkEnd w:id="42"/>
      <w:bookmarkEnd w:id="43"/>
      <w:r w:rsidR="009D368F" w:rsidRPr="001E530C">
        <w:rPr>
          <w:iCs/>
        </w:rPr>
        <w:t>travail</w:t>
      </w:r>
      <w:bookmarkEnd w:id="44"/>
    </w:p>
    <w:p w14:paraId="7328DC7F" w14:textId="77777777" w:rsidR="00AA0785" w:rsidRDefault="00AA0785" w:rsidP="003E381F">
      <w:pPr>
        <w:spacing w:line="276" w:lineRule="auto"/>
        <w:jc w:val="both"/>
      </w:pPr>
    </w:p>
    <w:sectPr w:rsidR="00AA0785" w:rsidSect="0005666F">
      <w:headerReference w:type="default" r:id="rId19"/>
      <w:footerReference w:type="default" r:id="rId20"/>
      <w:pgSz w:w="11906" w:h="16838" w:code="9"/>
      <w:pgMar w:top="1440" w:right="1080" w:bottom="1440" w:left="108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085DEF" w14:textId="77777777" w:rsidR="00FF1265" w:rsidRPr="001E530C" w:rsidRDefault="00FF1265">
      <w:r w:rsidRPr="001E530C">
        <w:separator/>
      </w:r>
    </w:p>
  </w:endnote>
  <w:endnote w:type="continuationSeparator" w:id="0">
    <w:p w14:paraId="5279EB52" w14:textId="77777777" w:rsidR="00FF1265" w:rsidRPr="001E530C" w:rsidRDefault="00FF1265">
      <w:r w:rsidRPr="001E530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382DE" w14:textId="77777777" w:rsidR="00F53ED8" w:rsidRPr="001E530C" w:rsidRDefault="00265744">
    <w:pPr>
      <w:pStyle w:val="Footer"/>
      <w:pBdr>
        <w:top w:val="single" w:sz="4" w:space="1" w:color="auto"/>
      </w:pBdr>
      <w:rPr>
        <w:sz w:val="16"/>
        <w:szCs w:val="16"/>
      </w:rPr>
    </w:pPr>
    <w:r w:rsidRPr="001E530C">
      <w:rPr>
        <w:sz w:val="16"/>
        <w:szCs w:val="16"/>
      </w:rPr>
      <w:t>i-CQ VD Octobre 2010</w:t>
    </w:r>
    <w:r w:rsidR="00F53ED8" w:rsidRPr="001E530C">
      <w:rPr>
        <w:sz w:val="16"/>
        <w:szCs w:val="16"/>
      </w:rPr>
      <w:tab/>
    </w:r>
    <w:r w:rsidR="00F53ED8" w:rsidRPr="001E530C">
      <w:rPr>
        <w:rStyle w:val="PageNumber"/>
        <w:sz w:val="16"/>
        <w:szCs w:val="16"/>
      </w:rPr>
      <w:fldChar w:fldCharType="begin"/>
    </w:r>
    <w:r w:rsidR="00F53ED8" w:rsidRPr="001E530C">
      <w:rPr>
        <w:rStyle w:val="PageNumber"/>
        <w:sz w:val="16"/>
        <w:szCs w:val="16"/>
      </w:rPr>
      <w:instrText xml:space="preserve"> PAGE </w:instrText>
    </w:r>
    <w:r w:rsidR="00F53ED8" w:rsidRPr="001E530C">
      <w:rPr>
        <w:rStyle w:val="PageNumber"/>
        <w:sz w:val="16"/>
        <w:szCs w:val="16"/>
      </w:rPr>
      <w:fldChar w:fldCharType="separate"/>
    </w:r>
    <w:r w:rsidR="00933151" w:rsidRPr="001E530C">
      <w:rPr>
        <w:rStyle w:val="PageNumber"/>
        <w:sz w:val="16"/>
        <w:szCs w:val="16"/>
      </w:rPr>
      <w:t>2</w:t>
    </w:r>
    <w:r w:rsidR="00F53ED8" w:rsidRPr="001E530C">
      <w:rPr>
        <w:rStyle w:val="PageNumber"/>
        <w:sz w:val="16"/>
        <w:szCs w:val="16"/>
      </w:rPr>
      <w:fldChar w:fldCharType="end"/>
    </w:r>
    <w:r w:rsidR="00F53ED8" w:rsidRPr="001E530C">
      <w:rPr>
        <w:sz w:val="16"/>
        <w:szCs w:val="16"/>
      </w:rPr>
      <w:tab/>
    </w:r>
    <w:r w:rsidRPr="001E530C">
      <w:rPr>
        <w:sz w:val="16"/>
        <w:szCs w:val="16"/>
      </w:rPr>
      <w:t>Dernière modif : 02.12.2010</w:t>
    </w:r>
    <w:r w:rsidR="00F53ED8" w:rsidRPr="001E530C">
      <w:rPr>
        <w:rStyle w:val="PageNumber"/>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838A50" w14:textId="77777777" w:rsidR="00FF1265" w:rsidRPr="001E530C" w:rsidRDefault="00FF1265">
      <w:r w:rsidRPr="001E530C">
        <w:separator/>
      </w:r>
    </w:p>
  </w:footnote>
  <w:footnote w:type="continuationSeparator" w:id="0">
    <w:p w14:paraId="6C1FD33A" w14:textId="77777777" w:rsidR="00FF1265" w:rsidRPr="001E530C" w:rsidRDefault="00FF1265">
      <w:r w:rsidRPr="001E530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02BD1" w14:textId="77777777" w:rsidR="00F53ED8" w:rsidRPr="001E530C" w:rsidRDefault="00265744" w:rsidP="00265744">
    <w:pPr>
      <w:pStyle w:val="Header"/>
      <w:rPr>
        <w:rFonts w:cs="Arial"/>
        <w:szCs w:val="24"/>
      </w:rPr>
    </w:pPr>
    <w:r w:rsidRPr="001E530C">
      <w:rPr>
        <w:rFonts w:cs="Arial"/>
        <w:b/>
        <w:bCs/>
        <w:szCs w:val="24"/>
      </w:rPr>
      <w:t>ANNEXE 3</w:t>
    </w:r>
    <w:r w:rsidRPr="001E530C">
      <w:rPr>
        <w:rFonts w:cs="Arial"/>
        <w:b/>
        <w:bCs/>
        <w:szCs w:val="24"/>
      </w:rPr>
      <w:tab/>
      <w:t>Dossier de projet</w:t>
    </w:r>
    <w:r w:rsidRPr="001E530C">
      <w:rPr>
        <w:rFonts w:cs="Arial"/>
        <w:b/>
        <w:bCs/>
        <w:szCs w:val="24"/>
      </w:rPr>
      <w:tab/>
      <w:t>TPI</w:t>
    </w:r>
  </w:p>
  <w:p w14:paraId="119DB616" w14:textId="77777777" w:rsidR="00F53ED8" w:rsidRPr="001E530C" w:rsidRDefault="00F53ED8">
    <w:pPr>
      <w:pStyle w:val="Header"/>
      <w:pBdr>
        <w:bottom w:val="single" w:sz="4" w:space="1" w:color="auto"/>
      </w:pBdr>
      <w:rPr>
        <w:sz w:val="32"/>
      </w:rPr>
    </w:pPr>
  </w:p>
  <w:p w14:paraId="6A5F3691" w14:textId="77777777" w:rsidR="00F53ED8" w:rsidRPr="001E530C" w:rsidRDefault="00F53ED8">
    <w:pPr>
      <w:pStyle w:val="Header"/>
      <w:rPr>
        <w:sz w:val="16"/>
        <w:szCs w:val="16"/>
      </w:rPr>
    </w:pPr>
  </w:p>
  <w:p w14:paraId="61BD4AF1" w14:textId="77777777" w:rsidR="00F53ED8" w:rsidRPr="001E530C"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CE4409C"/>
    <w:multiLevelType w:val="hybridMultilevel"/>
    <w:tmpl w:val="119CF2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AA228A"/>
    <w:multiLevelType w:val="hybridMultilevel"/>
    <w:tmpl w:val="F328FA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2F1AD6"/>
    <w:multiLevelType w:val="hybridMultilevel"/>
    <w:tmpl w:val="52CAA3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15:restartNumberingAfterBreak="0">
    <w:nsid w:val="1DF50323"/>
    <w:multiLevelType w:val="hybridMultilevel"/>
    <w:tmpl w:val="8AB258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4810AF"/>
    <w:multiLevelType w:val="hybridMultilevel"/>
    <w:tmpl w:val="BFC46688"/>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7B346D0"/>
    <w:multiLevelType w:val="hybridMultilevel"/>
    <w:tmpl w:val="A3102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0D47AB"/>
    <w:multiLevelType w:val="hybridMultilevel"/>
    <w:tmpl w:val="C27221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8A3916"/>
    <w:multiLevelType w:val="hybridMultilevel"/>
    <w:tmpl w:val="7EC48B9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344F0A1D"/>
    <w:multiLevelType w:val="hybridMultilevel"/>
    <w:tmpl w:val="8AFA2A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50081475"/>
    <w:multiLevelType w:val="hybridMultilevel"/>
    <w:tmpl w:val="0A105C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0"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770D70A3"/>
    <w:multiLevelType w:val="hybridMultilevel"/>
    <w:tmpl w:val="E0E095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B193736"/>
    <w:multiLevelType w:val="multilevel"/>
    <w:tmpl w:val="3E0A631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2277"/>
        </w:tabs>
        <w:ind w:left="2277"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3"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7FA112D5"/>
    <w:multiLevelType w:val="hybridMultilevel"/>
    <w:tmpl w:val="9D10FB2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87289874">
    <w:abstractNumId w:val="22"/>
  </w:num>
  <w:num w:numId="2" w16cid:durableId="599216724">
    <w:abstractNumId w:val="0"/>
  </w:num>
  <w:num w:numId="3" w16cid:durableId="1047338048">
    <w:abstractNumId w:val="5"/>
  </w:num>
  <w:num w:numId="4" w16cid:durableId="1153595528">
    <w:abstractNumId w:val="20"/>
  </w:num>
  <w:num w:numId="5" w16cid:durableId="262230365">
    <w:abstractNumId w:val="17"/>
  </w:num>
  <w:num w:numId="6" w16cid:durableId="1346781818">
    <w:abstractNumId w:val="8"/>
  </w:num>
  <w:num w:numId="7" w16cid:durableId="218633363">
    <w:abstractNumId w:val="18"/>
  </w:num>
  <w:num w:numId="8" w16cid:durableId="1177572034">
    <w:abstractNumId w:val="23"/>
  </w:num>
  <w:num w:numId="9" w16cid:durableId="444692408">
    <w:abstractNumId w:val="4"/>
  </w:num>
  <w:num w:numId="10" w16cid:durableId="1755592496">
    <w:abstractNumId w:val="13"/>
  </w:num>
  <w:num w:numId="11" w16cid:durableId="2073967927">
    <w:abstractNumId w:val="16"/>
  </w:num>
  <w:num w:numId="12" w16cid:durableId="1772386379">
    <w:abstractNumId w:val="14"/>
  </w:num>
  <w:num w:numId="13" w16cid:durableId="1718578022">
    <w:abstractNumId w:val="19"/>
  </w:num>
  <w:num w:numId="14" w16cid:durableId="1279482915">
    <w:abstractNumId w:val="21"/>
  </w:num>
  <w:num w:numId="15" w16cid:durableId="771780247">
    <w:abstractNumId w:val="11"/>
  </w:num>
  <w:num w:numId="16" w16cid:durableId="1659843072">
    <w:abstractNumId w:val="3"/>
  </w:num>
  <w:num w:numId="17" w16cid:durableId="24185074">
    <w:abstractNumId w:val="24"/>
  </w:num>
  <w:num w:numId="18" w16cid:durableId="1785613951">
    <w:abstractNumId w:val="9"/>
  </w:num>
  <w:num w:numId="19" w16cid:durableId="801772835">
    <w:abstractNumId w:val="7"/>
  </w:num>
  <w:num w:numId="20" w16cid:durableId="1928267862">
    <w:abstractNumId w:val="2"/>
  </w:num>
  <w:num w:numId="21" w16cid:durableId="1529903048">
    <w:abstractNumId w:val="1"/>
  </w:num>
  <w:num w:numId="22" w16cid:durableId="783042871">
    <w:abstractNumId w:val="15"/>
  </w:num>
  <w:num w:numId="23" w16cid:durableId="391467812">
    <w:abstractNumId w:val="12"/>
  </w:num>
  <w:num w:numId="24" w16cid:durableId="1666544892">
    <w:abstractNumId w:val="6"/>
  </w:num>
  <w:num w:numId="25" w16cid:durableId="368382462">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0D3"/>
    <w:rsid w:val="00037AB4"/>
    <w:rsid w:val="0005666F"/>
    <w:rsid w:val="00063EDD"/>
    <w:rsid w:val="000D0236"/>
    <w:rsid w:val="001179DE"/>
    <w:rsid w:val="00140D75"/>
    <w:rsid w:val="00164517"/>
    <w:rsid w:val="001D504D"/>
    <w:rsid w:val="001E121F"/>
    <w:rsid w:val="001E530C"/>
    <w:rsid w:val="001E7647"/>
    <w:rsid w:val="002036CD"/>
    <w:rsid w:val="00205685"/>
    <w:rsid w:val="00212505"/>
    <w:rsid w:val="00232E9F"/>
    <w:rsid w:val="00245601"/>
    <w:rsid w:val="00251B89"/>
    <w:rsid w:val="00265744"/>
    <w:rsid w:val="002711B3"/>
    <w:rsid w:val="00281546"/>
    <w:rsid w:val="002C4C01"/>
    <w:rsid w:val="002F39FF"/>
    <w:rsid w:val="003144D2"/>
    <w:rsid w:val="00356E13"/>
    <w:rsid w:val="00360243"/>
    <w:rsid w:val="00367489"/>
    <w:rsid w:val="00371ECE"/>
    <w:rsid w:val="00377F2F"/>
    <w:rsid w:val="003A0F9C"/>
    <w:rsid w:val="003B7953"/>
    <w:rsid w:val="003C795F"/>
    <w:rsid w:val="003D71F1"/>
    <w:rsid w:val="003E076C"/>
    <w:rsid w:val="003E381F"/>
    <w:rsid w:val="003F2179"/>
    <w:rsid w:val="003F41A8"/>
    <w:rsid w:val="004379D0"/>
    <w:rsid w:val="004502D9"/>
    <w:rsid w:val="0047295B"/>
    <w:rsid w:val="0047465F"/>
    <w:rsid w:val="0049659A"/>
    <w:rsid w:val="004C38FB"/>
    <w:rsid w:val="005143EF"/>
    <w:rsid w:val="00535DFD"/>
    <w:rsid w:val="005364AB"/>
    <w:rsid w:val="00577704"/>
    <w:rsid w:val="00591119"/>
    <w:rsid w:val="005E1E76"/>
    <w:rsid w:val="006479BF"/>
    <w:rsid w:val="00664739"/>
    <w:rsid w:val="00680149"/>
    <w:rsid w:val="00684B3D"/>
    <w:rsid w:val="006A1EEC"/>
    <w:rsid w:val="006B10D3"/>
    <w:rsid w:val="006E2C58"/>
    <w:rsid w:val="007111AB"/>
    <w:rsid w:val="00720330"/>
    <w:rsid w:val="007467C6"/>
    <w:rsid w:val="00791020"/>
    <w:rsid w:val="007C1E07"/>
    <w:rsid w:val="007C53D3"/>
    <w:rsid w:val="007C68B3"/>
    <w:rsid w:val="0083170D"/>
    <w:rsid w:val="0083453E"/>
    <w:rsid w:val="0087485B"/>
    <w:rsid w:val="008805FA"/>
    <w:rsid w:val="008D7200"/>
    <w:rsid w:val="008F19C1"/>
    <w:rsid w:val="00917DA5"/>
    <w:rsid w:val="00933151"/>
    <w:rsid w:val="009927FC"/>
    <w:rsid w:val="009D368F"/>
    <w:rsid w:val="00A1278D"/>
    <w:rsid w:val="00A943C5"/>
    <w:rsid w:val="00AA0785"/>
    <w:rsid w:val="00AA3411"/>
    <w:rsid w:val="00AD4BAF"/>
    <w:rsid w:val="00AE470C"/>
    <w:rsid w:val="00B263B7"/>
    <w:rsid w:val="00B265A7"/>
    <w:rsid w:val="00B31079"/>
    <w:rsid w:val="00B35D46"/>
    <w:rsid w:val="00B36758"/>
    <w:rsid w:val="00B673BB"/>
    <w:rsid w:val="00B84928"/>
    <w:rsid w:val="00BC3352"/>
    <w:rsid w:val="00BD1C6D"/>
    <w:rsid w:val="00BF38D8"/>
    <w:rsid w:val="00C315ED"/>
    <w:rsid w:val="00C505B1"/>
    <w:rsid w:val="00C930E9"/>
    <w:rsid w:val="00CB3227"/>
    <w:rsid w:val="00D14A10"/>
    <w:rsid w:val="00D97582"/>
    <w:rsid w:val="00DA4CCB"/>
    <w:rsid w:val="00DB4900"/>
    <w:rsid w:val="00DB6B0C"/>
    <w:rsid w:val="00E10C21"/>
    <w:rsid w:val="00E12330"/>
    <w:rsid w:val="00E164A3"/>
    <w:rsid w:val="00E63311"/>
    <w:rsid w:val="00EE4813"/>
    <w:rsid w:val="00F22F50"/>
    <w:rsid w:val="00F2515D"/>
    <w:rsid w:val="00F4663F"/>
    <w:rsid w:val="00F53ED8"/>
    <w:rsid w:val="00FB57D9"/>
    <w:rsid w:val="00FD3342"/>
    <w:rsid w:val="00FE3CB6"/>
    <w:rsid w:val="00FF1265"/>
    <w:rsid w:val="051E7914"/>
    <w:rsid w:val="06116FDD"/>
    <w:rsid w:val="085619D6"/>
    <w:rsid w:val="0F596140"/>
    <w:rsid w:val="10E0389A"/>
    <w:rsid w:val="200B4AD7"/>
    <w:rsid w:val="20C8E3F7"/>
    <w:rsid w:val="239DB570"/>
    <w:rsid w:val="29A26828"/>
    <w:rsid w:val="2C078AF0"/>
    <w:rsid w:val="2E6CA3FB"/>
    <w:rsid w:val="3307CD78"/>
    <w:rsid w:val="43141FE7"/>
    <w:rsid w:val="571B1272"/>
    <w:rsid w:val="57EE1FDF"/>
    <w:rsid w:val="6294EEE5"/>
    <w:rsid w:val="68DDAB2C"/>
    <w:rsid w:val="6C5AB7C4"/>
    <w:rsid w:val="708227BD"/>
    <w:rsid w:val="7ED058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E5BD6B"/>
  <w15:chartTrackingRefBased/>
  <w15:docId w15:val="{D4D29E2C-9A35-4ACD-BC65-0578E5A87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151"/>
    <w:rPr>
      <w:rFonts w:ascii="Arial" w:hAnsi="Arial"/>
      <w:sz w:val="24"/>
      <w:lang w:val="fr-FR" w:eastAsia="fr-FR"/>
    </w:rPr>
  </w:style>
  <w:style w:type="paragraph" w:styleId="Heading1">
    <w:name w:val="heading 1"/>
    <w:basedOn w:val="Normal"/>
    <w:next w:val="Normal"/>
    <w:qFormat/>
    <w:rsid w:val="008F19C1"/>
    <w:pPr>
      <w:keepNext/>
      <w:pageBreakBefore/>
      <w:numPr>
        <w:numId w:val="1"/>
      </w:numPr>
      <w:spacing w:before="240" w:after="60"/>
      <w:outlineLvl w:val="0"/>
    </w:pPr>
    <w:rPr>
      <w:b/>
      <w:kern w:val="28"/>
      <w:sz w:val="32"/>
      <w:u w:val="single"/>
    </w:rPr>
  </w:style>
  <w:style w:type="paragraph" w:styleId="Heading2">
    <w:name w:val="heading 2"/>
    <w:basedOn w:val="Normal"/>
    <w:next w:val="Normal"/>
    <w:link w:val="Heading2Char"/>
    <w:qFormat/>
    <w:rsid w:val="001E530C"/>
    <w:pPr>
      <w:keepNext/>
      <w:numPr>
        <w:ilvl w:val="1"/>
        <w:numId w:val="1"/>
      </w:numPr>
      <w:tabs>
        <w:tab w:val="clear" w:pos="2277"/>
        <w:tab w:val="num" w:pos="576"/>
      </w:tabs>
      <w:spacing w:before="240" w:after="60"/>
      <w:ind w:left="1152"/>
      <w:outlineLvl w:val="1"/>
    </w:pPr>
    <w:rPr>
      <w:b/>
      <w:sz w:val="28"/>
      <w:u w:val="single"/>
    </w:rPr>
  </w:style>
  <w:style w:type="paragraph" w:styleId="Heading3">
    <w:name w:val="heading 3"/>
    <w:basedOn w:val="Normal"/>
    <w:next w:val="Normal"/>
    <w:qFormat/>
    <w:rsid w:val="0005666F"/>
    <w:pPr>
      <w:keepNext/>
      <w:numPr>
        <w:ilvl w:val="2"/>
        <w:numId w:val="1"/>
      </w:numPr>
      <w:ind w:left="1440"/>
      <w:outlineLvl w:val="2"/>
    </w:pPr>
    <w:rPr>
      <w:b/>
    </w:rPr>
  </w:style>
  <w:style w:type="paragraph" w:styleId="Heading4">
    <w:name w:val="heading 4"/>
    <w:basedOn w:val="Normal"/>
    <w:next w:val="Normal"/>
    <w:qFormat/>
    <w:pPr>
      <w:keepNext/>
      <w:numPr>
        <w:ilvl w:val="3"/>
        <w:numId w:val="1"/>
      </w:numPr>
      <w:outlineLvl w:val="3"/>
    </w:pPr>
    <w:rPr>
      <w:i/>
      <w:kern w:val="28"/>
      <w:u w:val="single"/>
    </w:rPr>
  </w:style>
  <w:style w:type="paragraph" w:styleId="Heading5">
    <w:name w:val="heading 5"/>
    <w:basedOn w:val="Normal"/>
    <w:next w:val="Normal"/>
    <w:qFormat/>
    <w:pPr>
      <w:keepNext/>
      <w:numPr>
        <w:ilvl w:val="4"/>
        <w:numId w:val="1"/>
      </w:numPr>
      <w:outlineLvl w:val="4"/>
    </w:pPr>
    <w:rPr>
      <w:u w:val="single"/>
    </w:rPr>
  </w:style>
  <w:style w:type="paragraph" w:styleId="Heading6">
    <w:name w:val="heading 6"/>
    <w:basedOn w:val="Normal"/>
    <w:next w:val="Normal"/>
    <w:qFormat/>
    <w:pPr>
      <w:keepNext/>
      <w:numPr>
        <w:ilvl w:val="5"/>
        <w:numId w:val="1"/>
      </w:numPr>
      <w:outlineLvl w:val="5"/>
    </w:pPr>
    <w:rPr>
      <w:i/>
    </w:rPr>
  </w:style>
  <w:style w:type="paragraph" w:styleId="Heading7">
    <w:name w:val="heading 7"/>
    <w:basedOn w:val="Normal"/>
    <w:next w:val="Normal"/>
    <w:qFormat/>
    <w:pPr>
      <w:numPr>
        <w:ilvl w:val="6"/>
        <w:numId w:val="1"/>
      </w:numPr>
      <w:spacing w:before="240" w:after="60"/>
      <w:outlineLvl w:val="6"/>
    </w:pPr>
    <w:rPr>
      <w:sz w:val="20"/>
    </w:rPr>
  </w:style>
  <w:style w:type="paragraph" w:styleId="Heading8">
    <w:name w:val="heading 8"/>
    <w:basedOn w:val="Normal"/>
    <w:next w:val="Normal"/>
    <w:qFormat/>
    <w:pPr>
      <w:numPr>
        <w:ilvl w:val="7"/>
        <w:numId w:val="1"/>
      </w:numPr>
      <w:spacing w:before="240" w:after="60"/>
      <w:outlineLvl w:val="7"/>
    </w:pPr>
    <w:rPr>
      <w:i/>
      <w:sz w:val="20"/>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character" w:styleId="Emphasis">
    <w:name w:val="Emphasis"/>
    <w:basedOn w:val="DefaultParagraphFont"/>
    <w:qFormat/>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265744"/>
    <w:rPr>
      <w:rFonts w:ascii="Tahoma" w:hAnsi="Tahoma" w:cs="Tahoma"/>
      <w:sz w:val="16"/>
      <w:szCs w:val="16"/>
    </w:rPr>
  </w:style>
  <w:style w:type="character" w:customStyle="1" w:styleId="BalloonTextChar">
    <w:name w:val="Balloon Text Char"/>
    <w:basedOn w:val="DefaultParagraphFont"/>
    <w:link w:val="BalloonText"/>
    <w:rsid w:val="00265744"/>
    <w:rPr>
      <w:rFonts w:ascii="Tahoma" w:hAnsi="Tahoma" w:cs="Tahoma"/>
      <w:sz w:val="16"/>
      <w:szCs w:val="16"/>
      <w:lang w:val="fr-FR" w:eastAsia="fr-FR"/>
    </w:rPr>
  </w:style>
  <w:style w:type="paragraph" w:styleId="ListParagraph">
    <w:name w:val="List Paragraph"/>
    <w:basedOn w:val="Normal"/>
    <w:uiPriority w:val="34"/>
    <w:qFormat/>
    <w:rsid w:val="007C1E07"/>
    <w:pPr>
      <w:ind w:left="720"/>
      <w:contextualSpacing/>
    </w:pPr>
  </w:style>
  <w:style w:type="character" w:customStyle="1" w:styleId="normaltextrun">
    <w:name w:val="normaltextrun"/>
    <w:basedOn w:val="DefaultParagraphFont"/>
    <w:rsid w:val="00DB6B0C"/>
  </w:style>
  <w:style w:type="character" w:customStyle="1" w:styleId="eop">
    <w:name w:val="eop"/>
    <w:basedOn w:val="DefaultParagraphFont"/>
    <w:rsid w:val="00DB6B0C"/>
  </w:style>
  <w:style w:type="character" w:customStyle="1" w:styleId="Mentionnonrsolue1">
    <w:name w:val="Mention non résolue1"/>
    <w:basedOn w:val="DefaultParagraphFont"/>
    <w:uiPriority w:val="99"/>
    <w:semiHidden/>
    <w:unhideWhenUsed/>
    <w:rsid w:val="007C68B3"/>
    <w:rPr>
      <w:color w:val="605E5C"/>
      <w:shd w:val="clear" w:color="auto" w:fill="E1DFDD"/>
    </w:rPr>
  </w:style>
  <w:style w:type="character" w:styleId="CommentReference">
    <w:name w:val="annotation reference"/>
    <w:basedOn w:val="DefaultParagraphFont"/>
    <w:rsid w:val="000D0236"/>
    <w:rPr>
      <w:sz w:val="16"/>
      <w:szCs w:val="16"/>
    </w:rPr>
  </w:style>
  <w:style w:type="paragraph" w:styleId="CommentText">
    <w:name w:val="annotation text"/>
    <w:basedOn w:val="Normal"/>
    <w:link w:val="CommentTextChar"/>
    <w:rsid w:val="000D0236"/>
    <w:rPr>
      <w:sz w:val="20"/>
    </w:rPr>
  </w:style>
  <w:style w:type="character" w:customStyle="1" w:styleId="CommentTextChar">
    <w:name w:val="Comment Text Char"/>
    <w:basedOn w:val="DefaultParagraphFont"/>
    <w:link w:val="CommentText"/>
    <w:rsid w:val="000D0236"/>
    <w:rPr>
      <w:rFonts w:ascii="Arial" w:hAnsi="Arial"/>
      <w:lang w:val="fr-FR" w:eastAsia="fr-FR"/>
    </w:rPr>
  </w:style>
  <w:style w:type="paragraph" w:styleId="CommentSubject">
    <w:name w:val="annotation subject"/>
    <w:basedOn w:val="CommentText"/>
    <w:next w:val="CommentText"/>
    <w:link w:val="CommentSubjectChar"/>
    <w:rsid w:val="000D0236"/>
    <w:rPr>
      <w:b/>
      <w:bCs/>
    </w:rPr>
  </w:style>
  <w:style w:type="character" w:customStyle="1" w:styleId="CommentSubjectChar">
    <w:name w:val="Comment Subject Char"/>
    <w:basedOn w:val="CommentTextChar"/>
    <w:link w:val="CommentSubject"/>
    <w:rsid w:val="000D0236"/>
    <w:rPr>
      <w:rFonts w:ascii="Arial" w:hAnsi="Arial"/>
      <w:b/>
      <w:bCs/>
      <w:lang w:val="fr-FR" w:eastAsia="fr-FR"/>
    </w:rPr>
  </w:style>
  <w:style w:type="character" w:customStyle="1" w:styleId="Heading2Char">
    <w:name w:val="Heading 2 Char"/>
    <w:basedOn w:val="DefaultParagraphFont"/>
    <w:link w:val="Heading2"/>
    <w:rsid w:val="001E530C"/>
    <w:rPr>
      <w:rFonts w:ascii="Arial" w:hAnsi="Arial"/>
      <w:b/>
      <w:sz w:val="28"/>
      <w:u w:val="single"/>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136323">
      <w:bodyDiv w:val="1"/>
      <w:marLeft w:val="0"/>
      <w:marRight w:val="0"/>
      <w:marTop w:val="0"/>
      <w:marBottom w:val="0"/>
      <w:divBdr>
        <w:top w:val="none" w:sz="0" w:space="0" w:color="auto"/>
        <w:left w:val="none" w:sz="0" w:space="0" w:color="auto"/>
        <w:bottom w:val="none" w:sz="0" w:space="0" w:color="auto"/>
        <w:right w:val="none" w:sz="0" w:space="0" w:color="auto"/>
      </w:divBdr>
    </w:div>
    <w:div w:id="452749959">
      <w:bodyDiv w:val="1"/>
      <w:marLeft w:val="0"/>
      <w:marRight w:val="0"/>
      <w:marTop w:val="0"/>
      <w:marBottom w:val="0"/>
      <w:divBdr>
        <w:top w:val="none" w:sz="0" w:space="0" w:color="auto"/>
        <w:left w:val="none" w:sz="0" w:space="0" w:color="auto"/>
        <w:bottom w:val="none" w:sz="0" w:space="0" w:color="auto"/>
        <w:right w:val="none" w:sz="0" w:space="0" w:color="auto"/>
      </w:divBdr>
    </w:div>
    <w:div w:id="606885667">
      <w:bodyDiv w:val="1"/>
      <w:marLeft w:val="0"/>
      <w:marRight w:val="0"/>
      <w:marTop w:val="0"/>
      <w:marBottom w:val="0"/>
      <w:divBdr>
        <w:top w:val="none" w:sz="0" w:space="0" w:color="auto"/>
        <w:left w:val="none" w:sz="0" w:space="0" w:color="auto"/>
        <w:bottom w:val="none" w:sz="0" w:space="0" w:color="auto"/>
        <w:right w:val="none" w:sz="0" w:space="0" w:color="auto"/>
      </w:divBdr>
    </w:div>
    <w:div w:id="749933646">
      <w:bodyDiv w:val="1"/>
      <w:marLeft w:val="0"/>
      <w:marRight w:val="0"/>
      <w:marTop w:val="0"/>
      <w:marBottom w:val="0"/>
      <w:divBdr>
        <w:top w:val="none" w:sz="0" w:space="0" w:color="auto"/>
        <w:left w:val="none" w:sz="0" w:space="0" w:color="auto"/>
        <w:bottom w:val="none" w:sz="0" w:space="0" w:color="auto"/>
        <w:right w:val="none" w:sz="0" w:space="0" w:color="auto"/>
      </w:divBdr>
    </w:div>
    <w:div w:id="1262105561">
      <w:bodyDiv w:val="1"/>
      <w:marLeft w:val="0"/>
      <w:marRight w:val="0"/>
      <w:marTop w:val="0"/>
      <w:marBottom w:val="0"/>
      <w:divBdr>
        <w:top w:val="none" w:sz="0" w:space="0" w:color="auto"/>
        <w:left w:val="none" w:sz="0" w:space="0" w:color="auto"/>
        <w:bottom w:val="none" w:sz="0" w:space="0" w:color="auto"/>
        <w:right w:val="none" w:sz="0" w:space="0" w:color="auto"/>
      </w:divBdr>
    </w:div>
    <w:div w:id="1811437396">
      <w:bodyDiv w:val="1"/>
      <w:marLeft w:val="0"/>
      <w:marRight w:val="0"/>
      <w:marTop w:val="0"/>
      <w:marBottom w:val="0"/>
      <w:divBdr>
        <w:top w:val="none" w:sz="0" w:space="0" w:color="auto"/>
        <w:left w:val="none" w:sz="0" w:space="0" w:color="auto"/>
        <w:bottom w:val="none" w:sz="0" w:space="0" w:color="auto"/>
        <w:right w:val="none" w:sz="0" w:space="0" w:color="auto"/>
      </w:divBdr>
    </w:div>
    <w:div w:id="2000956701">
      <w:bodyDiv w:val="1"/>
      <w:marLeft w:val="0"/>
      <w:marRight w:val="0"/>
      <w:marTop w:val="0"/>
      <w:marBottom w:val="0"/>
      <w:divBdr>
        <w:top w:val="none" w:sz="0" w:space="0" w:color="auto"/>
        <w:left w:val="none" w:sz="0" w:space="0" w:color="auto"/>
        <w:bottom w:val="none" w:sz="0" w:space="0" w:color="auto"/>
        <w:right w:val="none" w:sz="0" w:space="0" w:color="auto"/>
      </w:divBdr>
    </w:div>
    <w:div w:id="2031908792">
      <w:bodyDiv w:val="1"/>
      <w:marLeft w:val="0"/>
      <w:marRight w:val="0"/>
      <w:marTop w:val="0"/>
      <w:marBottom w:val="0"/>
      <w:divBdr>
        <w:top w:val="none" w:sz="0" w:space="0" w:color="auto"/>
        <w:left w:val="none" w:sz="0" w:space="0" w:color="auto"/>
        <w:bottom w:val="none" w:sz="0" w:space="0" w:color="auto"/>
        <w:right w:val="none" w:sz="0" w:space="0" w:color="auto"/>
      </w:divBdr>
    </w:div>
    <w:div w:id="2106923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hyperlink" Target="https://www.premaccess.com/qu-est-ce-que-dette-technique-comment-la-maitriser/"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g13qnw\Downloads\OneDrive_1_28-08-2024\CanevasDossierDeProjet.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eefa3612-053e-497a-ae76-8a76877f5e22" xsi:nil="true"/>
    <lcf76f155ced4ddcb4097134ff3c332f xmlns="b5cf4370-ac38-4b9e-9836-ef6f5df64f24">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0C9F2488912074FB587B9AD9ADAE5BB" ma:contentTypeVersion="11" ma:contentTypeDescription="Crée un document." ma:contentTypeScope="" ma:versionID="0de33a34aa8934241a92d815be952b03">
  <xsd:schema xmlns:xsd="http://www.w3.org/2001/XMLSchema" xmlns:xs="http://www.w3.org/2001/XMLSchema" xmlns:p="http://schemas.microsoft.com/office/2006/metadata/properties" xmlns:ns2="b5cf4370-ac38-4b9e-9836-ef6f5df64f24" xmlns:ns3="eefa3612-053e-497a-ae76-8a76877f5e22" targetNamespace="http://schemas.microsoft.com/office/2006/metadata/properties" ma:root="true" ma:fieldsID="8468e718e17ddb77568e1238d457d43f" ns2:_="" ns3:_="">
    <xsd:import namespace="b5cf4370-ac38-4b9e-9836-ef6f5df64f24"/>
    <xsd:import namespace="eefa3612-053e-497a-ae76-8a76877f5e22"/>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cf4370-ac38-4b9e-9836-ef6f5df64f24"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efa3612-053e-497a-ae76-8a76877f5e22"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812abd92-3c6d-4240-9d75-967015e504c2}" ma:internalName="TaxCatchAll" ma:showField="CatchAllData" ma:web="eefa3612-053e-497a-ae76-8a76877f5e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2.xml><?xml version="1.0" encoding="utf-8"?>
<ds:datastoreItem xmlns:ds="http://schemas.openxmlformats.org/officeDocument/2006/customXml" ds:itemID="{67CD1812-8B57-456C-9CBC-7D2297210787}">
  <ds:schemaRefs>
    <ds:schemaRef ds:uri="http://schemas.microsoft.com/office/2006/metadata/properties"/>
    <ds:schemaRef ds:uri="http://schemas.microsoft.com/office/infopath/2007/PartnerControls"/>
    <ds:schemaRef ds:uri="eefa3612-053e-497a-ae76-8a76877f5e22"/>
    <ds:schemaRef ds:uri="b5cf4370-ac38-4b9e-9836-ef6f5df64f24"/>
  </ds:schemaRefs>
</ds:datastoreItem>
</file>

<file path=customXml/itemProps3.xml><?xml version="1.0" encoding="utf-8"?>
<ds:datastoreItem xmlns:ds="http://schemas.openxmlformats.org/officeDocument/2006/customXml" ds:itemID="{452F434D-1870-4DF3-AED5-C505CC9FD5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cf4370-ac38-4b9e-9836-ef6f5df64f24"/>
    <ds:schemaRef ds:uri="eefa3612-053e-497a-ae76-8a76877f5e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CanevasDossierDeProjet.dotx</Template>
  <TotalTime>252</TotalTime>
  <Pages>19</Pages>
  <Words>2304</Words>
  <Characters>13138</Characters>
  <Application>Microsoft Office Word</Application>
  <DocSecurity>0</DocSecurity>
  <Lines>109</Lines>
  <Paragraphs>30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15412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Eliott Scherrer</dc:creator>
  <cp:keywords/>
  <dc:description/>
  <cp:lastModifiedBy>Eliott Scherrer</cp:lastModifiedBy>
  <cp:revision>8</cp:revision>
  <cp:lastPrinted>2024-11-01T21:07:00Z</cp:lastPrinted>
  <dcterms:created xsi:type="dcterms:W3CDTF">2024-08-28T14:30:00Z</dcterms:created>
  <dcterms:modified xsi:type="dcterms:W3CDTF">2024-11-01T21:11:00Z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0x01010080C9F2488912074FB587B9AD9ADAE5BB</vt:lpwstr>
  </property>
  <property fmtid="{D5CDD505-2E9C-101B-9397-08002B2CF9AE}" pid="3" name="MediaServiceImageTags">
    <vt:lpwstr/>
  </property>
</Properties>
</file>