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1BB61A">
      <w:pPr>
        <w:rPr>
          <w:rFonts w:ascii="Arial" w:hAnsi="Arial" w:cs="Arial"/>
          <w:sz w:val="22"/>
          <w:szCs w:val="22"/>
        </w:rPr>
      </w:pPr>
    </w:p>
    <w:p w14:paraId="6284D90C">
      <w:pPr>
        <w:rPr>
          <w:rFonts w:hint="default" w:ascii="Arial" w:hAnsi="Arial" w:cs="Arial" w:eastAsiaTheme="minorEastAsia"/>
          <w:sz w:val="22"/>
          <w:szCs w:val="22"/>
          <w:lang w:val="en-US" w:eastAsia="zh-CN"/>
        </w:rPr>
      </w:pPr>
      <w:r>
        <w:rPr>
          <w:rFonts w:hint="eastAsia" w:ascii="Arial" w:hAnsi="Arial" w:cs="Arial"/>
          <w:sz w:val="22"/>
          <w:szCs w:val="22"/>
          <w:lang w:val="en-US" w:eastAsia="zh-CN"/>
        </w:rPr>
        <w:t>2024/12/25:</w:t>
      </w:r>
    </w:p>
    <w:p w14:paraId="775774D2">
      <w:pPr>
        <w:rPr>
          <w:rFonts w:ascii="Arial" w:hAnsi="Arial" w:cs="Arial"/>
          <w:sz w:val="22"/>
          <w:szCs w:val="22"/>
        </w:rPr>
      </w:pPr>
    </w:p>
    <w:p w14:paraId="059FE329">
      <w:pPr>
        <w:rPr>
          <w:rFonts w:ascii="Arial" w:hAnsi="Arial" w:cs="Arial"/>
          <w:sz w:val="22"/>
          <w:szCs w:val="22"/>
        </w:rPr>
      </w:pPr>
    </w:p>
    <w:p w14:paraId="245AADD0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Gemmlngemm:</w:t>
      </w:r>
    </w:p>
    <w:p w14:paraId="4DAA6F8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335CD0A6">
      <w:pPr>
        <w:rPr>
          <w:rFonts w:ascii="宋体" w:hAnsi="宋体" w:eastAsia="宋体" w:cs="宋体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hint="eastAsia" w:ascii="Arial" w:hAnsi="Arial" w:cs="Arial"/>
          <w:sz w:val="22"/>
          <w:szCs w:val="22"/>
        </w:rPr>
        <w:t>对于batch</w:t>
      </w:r>
      <w:r>
        <w:rPr>
          <w:rFonts w:hint="eastAsia" w:ascii="宋体" w:hAnsi="宋体" w:eastAsia="宋体" w:cs="宋体"/>
          <w:sz w:val="22"/>
          <w:szCs w:val="22"/>
        </w:rPr>
        <w:t>小于16的情况，我们想按照multihead的思路将kM固定为16,并且当KN1&gt;=32时,将warp排布在KN1上。</w:t>
      </w:r>
    </w:p>
    <w:p w14:paraId="44D2E031">
      <w:pPr>
        <w:rPr>
          <w:rFonts w:ascii="Arial" w:hAnsi="Arial" w:cs="Arial"/>
          <w:sz w:val="22"/>
          <w:szCs w:val="22"/>
        </w:rPr>
      </w:pPr>
    </w:p>
    <w:p w14:paraId="261DBA3E">
      <w:pPr>
        <w:rPr>
          <w:rFonts w:ascii="宋体" w:hAnsi="宋体" w:eastAsia="宋体" w:cs="宋体"/>
          <w:sz w:val="22"/>
          <w:szCs w:val="22"/>
        </w:rPr>
      </w:pPr>
      <w:r>
        <w:rPr>
          <w:rFonts w:hint="eastAsia"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ab/>
      </w:r>
      <w:r>
        <w:rPr>
          <w:rFonts w:hint="eastAsia" w:ascii="宋体" w:hAnsi="宋体" w:eastAsia="宋体" w:cs="宋体"/>
          <w:sz w:val="22"/>
          <w:szCs w:val="22"/>
        </w:rPr>
        <w:t>对于上述思路我们做了如下修改:</w:t>
      </w:r>
    </w:p>
    <w:p w14:paraId="47B4A7BB">
      <w:pPr>
        <w:pStyle w:val="28"/>
        <w:numPr>
          <w:ilvl w:val="0"/>
          <w:numId w:val="2"/>
        </w:numPr>
        <w:rPr>
          <w:rFonts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block块和warp的配置</w:t>
      </w:r>
    </w:p>
    <w:p w14:paraId="7C66C15C">
      <w:pPr>
        <w:pStyle w:val="28"/>
        <w:numPr>
          <w:numId w:val="0"/>
        </w:numPr>
        <w:ind w:left="360" w:leftChars="0"/>
        <w:jc w:val="left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drawing>
          <wp:inline distT="0" distB="0" distL="0" distR="0">
            <wp:extent cx="4902200" cy="1130300"/>
            <wp:effectExtent l="0" t="0" r="12700" b="12700"/>
            <wp:docPr id="48655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52446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D090">
      <w:pPr>
        <w:pStyle w:val="28"/>
        <w:numPr>
          <w:ilvl w:val="0"/>
          <w:numId w:val="2"/>
        </w:numPr>
        <w:rPr>
          <w:rFonts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对于shape配置的修改，增加了Gemm1的warp配置</w:t>
      </w:r>
    </w:p>
    <w:p w14:paraId="237E744F">
      <w:pPr>
        <w:pStyle w:val="28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drawing>
          <wp:inline distT="0" distB="0" distL="0" distR="0">
            <wp:extent cx="4292600" cy="1225550"/>
            <wp:effectExtent l="0" t="0" r="0" b="0"/>
            <wp:docPr id="33072077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20772" name="Picture 1" descr="A screen shot of a computer cod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E64E">
      <w:pPr>
        <w:pStyle w:val="28"/>
        <w:numPr>
          <w:ilvl w:val="0"/>
          <w:numId w:val="2"/>
        </w:numPr>
        <w:rPr>
          <w:rFonts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对policy中的RKBlockGemm传入的warp配置改为warpgemm1</w:t>
      </w:r>
    </w:p>
    <w:p w14:paraId="584AE31C">
      <w:pPr>
        <w:pStyle w:val="28"/>
        <w:rPr>
          <w:rFonts w:hint="eastAsia" w:ascii="宋体" w:hAnsi="宋体" w:eastAsia="宋体" w:cs="宋体"/>
          <w:sz w:val="22"/>
          <w:szCs w:val="22"/>
        </w:rPr>
      </w:pPr>
    </w:p>
    <w:p w14:paraId="4E875AFA">
      <w:pPr>
        <w:ind w:left="72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drawing>
          <wp:inline distT="0" distB="0" distL="0" distR="0">
            <wp:extent cx="4572000" cy="1244600"/>
            <wp:effectExtent l="0" t="0" r="0" b="0"/>
            <wp:docPr id="211973293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32936" name="Picture 1" descr="A screen 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9473">
      <w:pPr>
        <w:rPr>
          <w:rFonts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 xml:space="preserve">    </w:t>
      </w:r>
    </w:p>
    <w:p w14:paraId="060C3538">
      <w:pPr>
        <w:rPr>
          <w:rFonts w:hint="eastAsia" w:ascii="宋体" w:hAnsi="宋体" w:eastAsia="宋体" w:cs="宋体"/>
          <w:sz w:val="22"/>
          <w:szCs w:val="22"/>
        </w:rPr>
      </w:pPr>
    </w:p>
    <w:p w14:paraId="36AAAD61">
      <w:pPr>
        <w:rPr>
          <w:rFonts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最终结果当seqlen_k&gt;16时会错误，现象如下图：</w:t>
      </w:r>
    </w:p>
    <w:p w14:paraId="3D2F72E6">
      <w:pPr>
        <w:rPr>
          <w:rFonts w:hint="eastAsia"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drawing>
          <wp:inline distT="0" distB="0" distL="0" distR="0">
            <wp:extent cx="5943600" cy="1030605"/>
            <wp:effectExtent l="0" t="0" r="0" b="0"/>
            <wp:docPr id="51200276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02761" name="Picture 1" descr="A computer screen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3B79">
      <w:pPr>
        <w:rPr>
          <w:rFonts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但当将上述（4）中的 RKBlockGemm中的 warpgemm1配置(1,2,1)改回warpgemm0配置(1,1,1)，结果会正确。如下图：</w:t>
      </w:r>
    </w:p>
    <w:p w14:paraId="4F31D5B3">
      <w:pPr>
        <w:rPr>
          <w:rFonts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修改：</w:t>
      </w:r>
    </w:p>
    <w:p w14:paraId="60104C4E">
      <w:pPr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drawing>
          <wp:inline distT="0" distB="0" distL="0" distR="0">
            <wp:extent cx="4597400" cy="1289050"/>
            <wp:effectExtent l="0" t="0" r="0" b="6350"/>
            <wp:docPr id="19614846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84678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87CE">
      <w:pPr>
        <w:rPr>
          <w:rFonts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结果：</w:t>
      </w:r>
    </w:p>
    <w:p w14:paraId="690B8CFE">
      <w:pPr>
        <w:rPr>
          <w:rFonts w:hint="eastAsia"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drawing>
          <wp:inline distT="0" distB="0" distL="0" distR="0">
            <wp:extent cx="5943600" cy="408305"/>
            <wp:effectExtent l="0" t="0" r="0" b="0"/>
            <wp:docPr id="144774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74882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18B3">
      <w:pPr>
        <w:rPr>
          <w:rFonts w:ascii="宋体" w:hAnsi="宋体" w:eastAsia="宋体" w:cs="宋体"/>
          <w:sz w:val="22"/>
          <w:szCs w:val="22"/>
        </w:rPr>
      </w:pPr>
    </w:p>
    <w:p w14:paraId="17F715E7">
      <w:pPr>
        <w:rPr>
          <w:rFonts w:ascii="宋体" w:hAnsi="宋体" w:eastAsia="宋体" w:cs="宋体"/>
          <w:sz w:val="22"/>
          <w:szCs w:val="22"/>
        </w:rPr>
      </w:pPr>
    </w:p>
    <w:p w14:paraId="03E5EAF8">
      <w:pPr>
        <w:rPr>
          <w:rFonts w:ascii="宋体" w:hAnsi="宋体" w:eastAsia="宋体" w:cs="宋体"/>
          <w:sz w:val="22"/>
          <w:szCs w:val="22"/>
        </w:rPr>
      </w:pPr>
    </w:p>
    <w:p w14:paraId="3DFC7A2C">
      <w:pPr>
        <w:rPr>
          <w:rFonts w:ascii="宋体" w:hAnsi="宋体" w:eastAsia="宋体" w:cs="宋体"/>
          <w:sz w:val="22"/>
          <w:szCs w:val="22"/>
        </w:rPr>
      </w:pPr>
    </w:p>
    <w:p w14:paraId="1E8624BA">
      <w:pPr>
        <w:rPr>
          <w:rFonts w:ascii="宋体" w:hAnsi="宋体" w:eastAsia="宋体" w:cs="宋体"/>
          <w:sz w:val="22"/>
          <w:szCs w:val="22"/>
        </w:rPr>
      </w:pPr>
    </w:p>
    <w:p w14:paraId="3BB416E0">
      <w:pPr>
        <w:rPr>
          <w:rFonts w:ascii="宋体" w:hAnsi="宋体" w:eastAsia="宋体" w:cs="宋体"/>
          <w:sz w:val="22"/>
          <w:szCs w:val="22"/>
        </w:rPr>
      </w:pPr>
    </w:p>
    <w:p w14:paraId="5F95F67F">
      <w:pPr>
        <w:rPr>
          <w:rFonts w:ascii="宋体" w:hAnsi="宋体" w:eastAsia="宋体" w:cs="宋体"/>
          <w:sz w:val="22"/>
          <w:szCs w:val="22"/>
        </w:rPr>
      </w:pPr>
    </w:p>
    <w:p w14:paraId="736782C7">
      <w:pPr>
        <w:rPr>
          <w:rFonts w:ascii="宋体" w:hAnsi="宋体" w:eastAsia="宋体" w:cs="宋体"/>
          <w:sz w:val="22"/>
          <w:szCs w:val="22"/>
        </w:rPr>
      </w:pPr>
    </w:p>
    <w:p w14:paraId="63A795BA">
      <w:pPr>
        <w:numPr>
          <w:ilvl w:val="0"/>
          <w:numId w:val="1"/>
        </w:numPr>
        <w:ind w:left="0" w:leftChars="0" w:firstLine="0" w:firstLineChars="0"/>
        <w:rPr>
          <w:rFonts w:ascii="Arial" w:hAnsi="Arial" w:cs="Arial"/>
          <w:sz w:val="22"/>
          <w:szCs w:val="22"/>
        </w:rPr>
      </w:pPr>
      <w:r>
        <w:rPr>
          <w:rFonts w:hint="eastAsia" w:ascii="Arial" w:hAnsi="Arial" w:cs="Arial"/>
          <w:sz w:val="22"/>
          <w:szCs w:val="22"/>
        </w:rPr>
        <w:t>Multihead:</w:t>
      </w:r>
    </w:p>
    <w:p w14:paraId="50DD7DAF">
      <w:pPr>
        <w:rPr>
          <w:rFonts w:ascii="宋体" w:hAnsi="宋体" w:eastAsia="宋体" w:cs="宋体"/>
          <w:sz w:val="22"/>
          <w:szCs w:val="22"/>
        </w:rPr>
      </w:pPr>
    </w:p>
    <w:p w14:paraId="09AFF2EF">
      <w:pPr>
        <w:rPr>
          <w:rFonts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1)</w:t>
      </w:r>
    </w:p>
    <w:p w14:paraId="2F8FB8B7">
      <w:pPr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drawing>
          <wp:inline distT="0" distB="0" distL="0" distR="0">
            <wp:extent cx="4597400" cy="1168400"/>
            <wp:effectExtent l="0" t="0" r="0" b="0"/>
            <wp:docPr id="122680318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03182" name="Picture 1" descr="A screen 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B32F">
      <w:pPr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</w:rPr>
        <w:t>如上图当KN1&gt;=32时 为什么gemm1_warps的配置是固定为&lt;1,2,1&gt;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，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2"/>
          <w:szCs w:val="22"/>
        </w:rPr>
        <w:t>为什么不是KN1/16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？</w:t>
      </w:r>
    </w:p>
    <w:p w14:paraId="06F0D6C5">
      <w:pPr>
        <w:rPr>
          <w:rFonts w:ascii="宋体" w:hAnsi="宋体" w:eastAsia="宋体" w:cs="宋体"/>
          <w:sz w:val="22"/>
          <w:szCs w:val="22"/>
        </w:rPr>
      </w:pPr>
    </w:p>
    <w:p w14:paraId="29362F91">
      <w:pPr>
        <w:rPr>
          <w:rFonts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2)</w:t>
      </w:r>
    </w:p>
    <w:p w14:paraId="075FB695">
      <w:pPr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drawing>
          <wp:inline distT="0" distB="0" distL="0" distR="0">
            <wp:extent cx="5695950" cy="1200150"/>
            <wp:effectExtent l="0" t="0" r="0" b="0"/>
            <wp:docPr id="195896192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61925" name="Picture 1" descr="A screen 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7305">
      <w:pPr>
        <w:rPr>
          <w:rFonts w:hint="default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eastAsia="zh-CN"/>
        </w:rPr>
        <w:t>当前方法读取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A 时是将数据加载到vgr，如果先读到lds 再存到vgr，哪</w:t>
      </w:r>
      <w:bookmarkStart w:id="0" w:name="_GoBack"/>
      <w:bookmarkEnd w:id="0"/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种方式的效率更高？</w:t>
      </w:r>
    </w:p>
    <w:p w14:paraId="1D636554">
      <w:pPr>
        <w:rPr>
          <w:rFonts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3）</w:t>
      </w:r>
    </w:p>
    <w:p w14:paraId="40414343">
      <w:pPr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drawing>
          <wp:inline distT="0" distB="0" distL="0" distR="0">
            <wp:extent cx="5943600" cy="1160145"/>
            <wp:effectExtent l="0" t="0" r="0" b="1905"/>
            <wp:docPr id="1938060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6068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CC69">
      <w:pPr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</w:rPr>
        <w:t>如上图为什么所有配置中的KM都和KN0相等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?</w:t>
      </w:r>
    </w:p>
    <w:p w14:paraId="1BB350E0">
      <w:pPr>
        <w:rPr>
          <w:rFonts w:hint="eastAsia" w:ascii="宋体" w:hAnsi="宋体" w:eastAsia="宋体" w:cs="宋体"/>
          <w:sz w:val="22"/>
          <w:szCs w:val="22"/>
        </w:rPr>
      </w:pPr>
    </w:p>
    <w:p w14:paraId="02022BD0">
      <w:pPr>
        <w:numPr>
          <w:ilvl w:val="0"/>
          <w:numId w:val="0"/>
        </w:numPr>
        <w:rPr>
          <w:rFonts w:hint="default" w:ascii="宋体" w:hAnsi="宋体" w:eastAsia="宋体" w:cs="宋体"/>
          <w:sz w:val="22"/>
          <w:szCs w:val="22"/>
          <w:lang w:val="en-US" w:eastAsia="zh-CN"/>
        </w:rPr>
      </w:pPr>
    </w:p>
    <w:p w14:paraId="43F99370">
      <w:pPr>
        <w:numPr>
          <w:ilvl w:val="0"/>
          <w:numId w:val="1"/>
        </w:numPr>
        <w:ind w:left="0" w:leftChars="0" w:firstLine="0" w:firstLineChars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Elementwise :</w:t>
      </w:r>
    </w:p>
    <w:p w14:paraId="1EB3D945">
      <w:pPr>
        <w:numPr>
          <w:ilvl w:val="0"/>
          <w:numId w:val="0"/>
        </w:numPr>
        <w:ind w:leftChars="0"/>
        <w:rPr>
          <w:rFonts w:ascii="Arial" w:hAnsi="Arial" w:cs="Arial"/>
          <w:sz w:val="22"/>
          <w:szCs w:val="22"/>
        </w:rPr>
      </w:pPr>
    </w:p>
    <w:p w14:paraId="4B985309">
      <w:pPr>
        <w:rPr>
          <w:rFonts w:ascii="宋体" w:hAnsi="宋体" w:eastAsia="宋体" w:cs="宋体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hint="eastAsia" w:ascii="宋体" w:hAnsi="宋体" w:eastAsia="宋体" w:cs="宋体"/>
          <w:sz w:val="22"/>
          <w:szCs w:val="22"/>
        </w:rPr>
        <w:t>我们想通过像multihead一样的方式配置elementwise的blcok块，改变warp的排布方向，将warp排布在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M</w:t>
      </w:r>
      <w:r>
        <w:rPr>
          <w:rFonts w:hint="eastAsia" w:ascii="宋体" w:hAnsi="宋体" w:eastAsia="宋体" w:cs="宋体"/>
          <w:sz w:val="22"/>
          <w:szCs w:val="22"/>
        </w:rPr>
        <w:t>方向，但仍保持A</w:t>
      </w:r>
      <w:r>
        <w:rPr>
          <w:rFonts w:ascii="宋体" w:hAnsi="宋体" w:eastAsia="宋体" w:cs="宋体"/>
          <w:sz w:val="22"/>
          <w:szCs w:val="22"/>
        </w:rPr>
        <w:t>l</w:t>
      </w:r>
      <w:r>
        <w:rPr>
          <w:rFonts w:hint="eastAsia" w:ascii="宋体" w:hAnsi="宋体" w:eastAsia="宋体" w:cs="宋体"/>
          <w:sz w:val="22"/>
          <w:szCs w:val="22"/>
        </w:rPr>
        <w:t>ignment根据dim的实际</w:t>
      </w:r>
      <w:r>
        <w:rPr>
          <w:rFonts w:hint="eastAsia" w:ascii="宋体" w:hAnsi="宋体" w:eastAsia="宋体" w:cs="宋体"/>
          <w:sz w:val="22"/>
          <w:szCs w:val="22"/>
          <w:lang w:eastAsia="zh-CN"/>
        </w:rPr>
        <w:t>对齐</w:t>
      </w:r>
      <w:r>
        <w:rPr>
          <w:rFonts w:hint="eastAsia" w:ascii="宋体" w:hAnsi="宋体" w:eastAsia="宋体" w:cs="宋体"/>
          <w:sz w:val="22"/>
          <w:szCs w:val="22"/>
        </w:rPr>
        <w:t>8/4/2情况，并且仍然考虑chunk和vectorload，但性能对比flatten情况较差。我们做了如下修改：</w:t>
      </w:r>
    </w:p>
    <w:p w14:paraId="54F1C8C9">
      <w:pPr>
        <w:rPr>
          <w:rFonts w:ascii="宋体" w:hAnsi="宋体" w:eastAsia="宋体" w:cs="宋体"/>
          <w:sz w:val="22"/>
          <w:szCs w:val="22"/>
        </w:rPr>
      </w:pPr>
    </w:p>
    <w:p w14:paraId="72F9BE86">
      <w:pPr>
        <w:pStyle w:val="28"/>
        <w:numPr>
          <w:ilvl w:val="0"/>
          <w:numId w:val="3"/>
        </w:numPr>
        <w:rPr>
          <w:rFonts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增加KM维度实际为bl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oc</w:t>
      </w:r>
      <w:r>
        <w:rPr>
          <w:rFonts w:hint="eastAsia" w:ascii="宋体" w:hAnsi="宋体" w:eastAsia="宋体" w:cs="宋体"/>
          <w:sz w:val="22"/>
          <w:szCs w:val="22"/>
        </w:rPr>
        <w:t>k的warp数，KN维度为一个warp在一行上处理的长度（一个warp处理一行）。如下图</w:t>
      </w:r>
    </w:p>
    <w:p w14:paraId="5A443798">
      <w:pPr>
        <w:pStyle w:val="28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drawing>
          <wp:inline distT="0" distB="0" distL="0" distR="0">
            <wp:extent cx="5073650" cy="3600450"/>
            <wp:effectExtent l="0" t="0" r="12700" b="0"/>
            <wp:docPr id="83044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4051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36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B5AD">
      <w:pPr>
        <w:pStyle w:val="28"/>
        <w:numPr>
          <w:ilvl w:val="0"/>
          <w:numId w:val="3"/>
        </w:numPr>
        <w:rPr>
          <w:rFonts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根据（1）中的 Block快大小改变BlockDim.x和BlockDim.y的分配，BlockDim.x=batch/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KM</w:t>
      </w:r>
      <w:r>
        <w:rPr>
          <w:rFonts w:hint="eastAsia" w:ascii="宋体" w:hAnsi="宋体" w:eastAsia="宋体" w:cs="宋体"/>
          <w:sz w:val="22"/>
          <w:szCs w:val="22"/>
        </w:rPr>
        <w:t xml:space="preserve"> , BlockDim.y=dim/(一个warp处理长度)。如下图：</w:t>
      </w:r>
    </w:p>
    <w:p w14:paraId="14638496">
      <w:pPr>
        <w:pStyle w:val="28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drawing>
          <wp:inline distT="0" distB="0" distL="0" distR="0">
            <wp:extent cx="5930900" cy="1873250"/>
            <wp:effectExtent l="0" t="0" r="12700" b="12700"/>
            <wp:docPr id="1736214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14263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1205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DC66">
      <w:pPr>
        <w:pStyle w:val="28"/>
        <w:rPr>
          <w:rFonts w:ascii="宋体" w:hAnsi="宋体" w:eastAsia="宋体" w:cs="宋体"/>
          <w:sz w:val="22"/>
          <w:szCs w:val="22"/>
        </w:rPr>
      </w:pPr>
    </w:p>
    <w:p w14:paraId="4C18FA34">
      <w:pPr>
        <w:pStyle w:val="28"/>
        <w:ind w:left="0" w:leftChars="0" w:firstLine="0" w:firstLineChars="0"/>
        <w:rPr>
          <w:rFonts w:ascii="宋体" w:hAnsi="宋体" w:eastAsia="宋体" w:cs="宋体"/>
          <w:sz w:val="22"/>
          <w:szCs w:val="22"/>
        </w:rPr>
      </w:pPr>
    </w:p>
    <w:p w14:paraId="65891676">
      <w:pPr>
        <w:pStyle w:val="28"/>
        <w:numPr>
          <w:ilvl w:val="0"/>
          <w:numId w:val="3"/>
        </w:numPr>
        <w:rPr>
          <w:rFonts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我们将policy中的input和output的distribution改为二维，如下图</w:t>
      </w:r>
    </w:p>
    <w:p w14:paraId="51B3A0EE">
      <w:pPr>
        <w:pStyle w:val="28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drawing>
          <wp:inline distT="0" distB="0" distL="0" distR="0">
            <wp:extent cx="5391150" cy="2362200"/>
            <wp:effectExtent l="0" t="0" r="0" b="0"/>
            <wp:docPr id="49147701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77014" name="Picture 1" descr="A computer screen shot of a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852D">
      <w:pPr>
        <w:pStyle w:val="28"/>
        <w:numPr>
          <w:ilvl w:val="0"/>
          <w:numId w:val="3"/>
        </w:numPr>
        <w:rPr>
          <w:rFonts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二维的input和output的tile_window配置如下图：</w:t>
      </w:r>
    </w:p>
    <w:p w14:paraId="26796EF4">
      <w:pPr>
        <w:pStyle w:val="28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drawing>
          <wp:inline distT="0" distB="0" distL="0" distR="0">
            <wp:extent cx="5397500" cy="3774440"/>
            <wp:effectExtent l="0" t="0" r="12700" b="16510"/>
            <wp:docPr id="85331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16139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E13A">
      <w:pPr>
        <w:pStyle w:val="28"/>
        <w:rPr>
          <w:rFonts w:ascii="宋体" w:hAnsi="宋体" w:eastAsia="宋体" w:cs="宋体"/>
          <w:sz w:val="22"/>
          <w:szCs w:val="22"/>
        </w:rPr>
      </w:pPr>
    </w:p>
    <w:p w14:paraId="5A1CB7EF">
      <w:pPr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t xml:space="preserve">    </w:t>
      </w:r>
    </w:p>
    <w:p w14:paraId="28D55A7F">
      <w:pPr>
        <w:pStyle w:val="28"/>
        <w:numPr>
          <w:ilvl w:val="0"/>
          <w:numId w:val="3"/>
        </w:numPr>
        <w:rPr>
          <w:rFonts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最后我们将pipline中的 计算方式改为通过</w:t>
      </w:r>
      <w:r>
        <w:rPr>
          <w:rFonts w:ascii="宋体" w:hAnsi="宋体" w:eastAsia="宋体" w:cs="宋体"/>
          <w:sz w:val="22"/>
          <w:szCs w:val="22"/>
        </w:rPr>
        <w:t>sweep_tile_span</w:t>
      </w:r>
      <w:r>
        <w:rPr>
          <w:rFonts w:hint="eastAsia" w:ascii="宋体" w:hAnsi="宋体" w:eastAsia="宋体" w:cs="宋体"/>
          <w:sz w:val="22"/>
          <w:szCs w:val="22"/>
        </w:rPr>
        <w:t>将二维的input和一维的bais相加。</w:t>
      </w:r>
    </w:p>
    <w:p w14:paraId="13E11B89">
      <w:pPr>
        <w:ind w:left="360"/>
        <w:rPr>
          <w:rFonts w:ascii="宋体" w:hAnsi="宋体" w:eastAsia="宋体" w:cs="宋体"/>
          <w:sz w:val="22"/>
          <w:szCs w:val="22"/>
        </w:rPr>
      </w:pPr>
    </w:p>
    <w:p w14:paraId="0CD52DC7">
      <w:pPr>
        <w:pStyle w:val="28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drawing>
          <wp:inline distT="0" distB="0" distL="0" distR="0">
            <wp:extent cx="5943600" cy="2348230"/>
            <wp:effectExtent l="0" t="0" r="0" b="13970"/>
            <wp:docPr id="209305078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50780" name="Picture 1" descr="A screen shot of a computer cod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ADFD">
      <w:pPr>
        <w:pStyle w:val="28"/>
        <w:numPr>
          <w:ilvl w:val="0"/>
          <w:numId w:val="3"/>
        </w:numPr>
        <w:rPr>
          <w:rFonts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结果：对于同一种shape :batch=2000,dim=512</w:t>
      </w:r>
    </w:p>
    <w:p w14:paraId="0E44810C">
      <w:pPr>
        <w:pStyle w:val="28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2维block:时间为49us，dispatch配置如下</w:t>
      </w:r>
    </w:p>
    <w:p w14:paraId="08C5D75A">
      <w:pPr>
        <w:pStyle w:val="28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drawing>
          <wp:inline distT="0" distB="0" distL="0" distR="0">
            <wp:extent cx="4787900" cy="311150"/>
            <wp:effectExtent l="0" t="0" r="12700" b="12700"/>
            <wp:docPr id="1180449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49041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4EAA">
      <w:pPr>
        <w:pStyle w:val="28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drawing>
          <wp:inline distT="0" distB="0" distL="0" distR="0">
            <wp:extent cx="3816350" cy="654050"/>
            <wp:effectExtent l="0" t="0" r="12700" b="12700"/>
            <wp:docPr id="1008761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61733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088F">
      <w:pPr>
        <w:pStyle w:val="28"/>
        <w:rPr>
          <w:rFonts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>1维blcok:时间为7.8us，dispatch配置如下</w:t>
      </w:r>
    </w:p>
    <w:p w14:paraId="5B2D9AD1">
      <w:pPr>
        <w:pStyle w:val="28"/>
        <w:rPr>
          <w:rFonts w:hint="eastAsia"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drawing>
          <wp:inline distT="0" distB="0" distL="0" distR="0">
            <wp:extent cx="5943600" cy="401955"/>
            <wp:effectExtent l="0" t="0" r="0" b="17145"/>
            <wp:docPr id="50202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23333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84E9">
      <w:pPr>
        <w:pStyle w:val="28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drawing>
          <wp:inline distT="0" distB="0" distL="0" distR="0">
            <wp:extent cx="3587750" cy="1416050"/>
            <wp:effectExtent l="0" t="0" r="12700" b="12700"/>
            <wp:docPr id="1250607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07595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BB28">
      <w:pPr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</w:rPr>
        <w:t xml:space="preserve">    7）疑问：对于（6）中的dispatch配置 均为Blocsize=64,</w:t>
      </w:r>
      <w:r>
        <w:rPr>
          <w:rFonts w:ascii="宋体" w:hAnsi="宋体" w:eastAsia="宋体" w:cs="宋体"/>
          <w:sz w:val="22"/>
          <w:szCs w:val="22"/>
        </w:rPr>
        <w:t>Alignment</w:t>
      </w:r>
      <w:r>
        <w:rPr>
          <w:rFonts w:hint="eastAsia" w:ascii="宋体" w:hAnsi="宋体" w:eastAsia="宋体" w:cs="宋体"/>
          <w:sz w:val="22"/>
          <w:szCs w:val="22"/>
        </w:rPr>
        <w:t>=8,chunk=1,warp=1。所以对于（6）中相同的输入形状，一个warp恰好处理一个batch,二维的配置也等同于一维并且chunk和Alignment没有浪费，但最终两种配置的性能差的很远。</w:t>
      </w:r>
    </w:p>
    <w:p w14:paraId="1698E6EE">
      <w:pPr>
        <w:numPr>
          <w:ilvl w:val="0"/>
          <w:numId w:val="0"/>
        </w:numPr>
        <w:rPr>
          <w:rFonts w:hint="default" w:ascii="宋体" w:hAnsi="宋体" w:eastAsia="宋体" w:cs="宋体"/>
          <w:sz w:val="22"/>
          <w:szCs w:val="22"/>
          <w:lang w:val="en-US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ptos">
    <w:altName w:val="Gubbi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等线">
    <w:altName w:val="Noto Serif CJK HK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HK">
    <w:panose1 w:val="02020400000000000000"/>
    <w:charset w:val="88"/>
    <w:family w:val="auto"/>
    <w:pitch w:val="default"/>
    <w:sig w:usb0="30000083" w:usb1="2BDF3C10" w:usb2="00000016" w:usb3="00000000" w:csb0="603A0107" w:csb1="00000000"/>
  </w:font>
  <w:font w:name="等线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Gubbi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Noto Serif CJK HK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3F51B9"/>
    <w:multiLevelType w:val="multilevel"/>
    <w:tmpl w:val="203F51B9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10DCE"/>
    <w:multiLevelType w:val="multilevel"/>
    <w:tmpl w:val="4D410DCE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F70A78"/>
    <w:multiLevelType w:val="singleLevel"/>
    <w:tmpl w:val="5AF70A78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E14"/>
    <w:rsid w:val="0006501F"/>
    <w:rsid w:val="001368A0"/>
    <w:rsid w:val="001D3036"/>
    <w:rsid w:val="00361E00"/>
    <w:rsid w:val="006C5414"/>
    <w:rsid w:val="00727551"/>
    <w:rsid w:val="00753E83"/>
    <w:rsid w:val="00757479"/>
    <w:rsid w:val="00874530"/>
    <w:rsid w:val="008F76FC"/>
    <w:rsid w:val="00980F54"/>
    <w:rsid w:val="00A869B7"/>
    <w:rsid w:val="00B04A78"/>
    <w:rsid w:val="00C01000"/>
    <w:rsid w:val="00CA0E14"/>
    <w:rsid w:val="00E4540F"/>
    <w:rsid w:val="00F332A5"/>
    <w:rsid w:val="00F4361B"/>
    <w:rsid w:val="00FE29F8"/>
    <w:rsid w:val="0BBE3774"/>
    <w:rsid w:val="2539DA9E"/>
    <w:rsid w:val="45A77CAD"/>
    <w:rsid w:val="4DFF45D0"/>
    <w:rsid w:val="65FF0257"/>
    <w:rsid w:val="77474466"/>
    <w:rsid w:val="787B269E"/>
    <w:rsid w:val="7D5052A6"/>
    <w:rsid w:val="7F673BB1"/>
    <w:rsid w:val="7FB9317F"/>
    <w:rsid w:val="7FFB63B6"/>
    <w:rsid w:val="7FFF75E6"/>
    <w:rsid w:val="D77D1D56"/>
    <w:rsid w:val="DBDE2DE7"/>
    <w:rsid w:val="DF9B1363"/>
    <w:rsid w:val="E96FD317"/>
    <w:rsid w:val="F79F74A2"/>
    <w:rsid w:val="F8F4F6C1"/>
    <w:rsid w:val="FBEE3750"/>
    <w:rsid w:val="FBFDB530"/>
    <w:rsid w:val="FEFFD887"/>
    <w:rsid w:val="FF3C2A15"/>
    <w:rsid w:val="FFF7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4">
    <w:name w:val="Default Paragraph Font"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4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4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4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4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4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4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4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4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4"/>
    <w:link w:val="1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4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290</Words>
  <Characters>547</Characters>
  <Lines>4</Lines>
  <Paragraphs>1</Paragraphs>
  <TotalTime>9</TotalTime>
  <ScaleCrop>false</ScaleCrop>
  <LinksUpToDate>false</LinksUpToDate>
  <CharactersWithSpaces>562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2024-12-25T10:24:00Z</dcterms:created>
  <dc:creator>Wu, Eddie</dc:creator>
  <cp:lastModifiedBy>tracy</cp:lastModifiedBy>
  <dcterms:modified xsi:type="dcterms:W3CDTF">2024-12-26T19:33:40Z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6C895BC24A6D4C9C96916F7307FF0CA5_13</vt:lpwstr>
  </property>
</Properties>
</file>