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64A8" w:rsidRDefault="00CE64A8" w:rsidP="00CE64A8">
      <w:pPr>
        <w:spacing w:after="150" w:line="420" w:lineRule="atLeast"/>
        <w:rPr>
          <w:rFonts w:ascii="Arial" w:eastAsia="Times New Roman" w:hAnsi="Arial" w:cs="Arial"/>
          <w:b/>
          <w:bCs/>
          <w:color w:val="0A0A0A"/>
          <w:sz w:val="24"/>
          <w:szCs w:val="24"/>
          <w:rtl/>
        </w:rPr>
      </w:pPr>
      <w:r w:rsidRPr="00466E97">
        <w:rPr>
          <w:rFonts w:ascii="Arial" w:eastAsia="Times New Roman" w:hAnsi="Arial" w:cs="Arial"/>
          <w:b/>
          <w:bCs/>
          <w:color w:val="0A0A0A"/>
          <w:sz w:val="24"/>
          <w:szCs w:val="24"/>
          <w:rtl/>
        </w:rPr>
        <w:t>הנחיות להגשת פטריות שמפיניון לכלבים</w:t>
      </w:r>
      <w:r>
        <w:rPr>
          <w:rFonts w:ascii="Arial" w:eastAsia="Times New Roman" w:hAnsi="Arial" w:cs="Arial" w:hint="cs"/>
          <w:b/>
          <w:bCs/>
          <w:color w:val="0A0A0A"/>
          <w:sz w:val="24"/>
          <w:szCs w:val="24"/>
          <w:rtl/>
        </w:rPr>
        <w:t>:</w:t>
      </w:r>
    </w:p>
    <w:p w:rsidR="00CE64A8" w:rsidRPr="00466E97" w:rsidRDefault="00CE64A8" w:rsidP="00CE64A8">
      <w:pPr>
        <w:spacing w:after="150" w:line="420" w:lineRule="atLeast"/>
        <w:rPr>
          <w:rFonts w:ascii="Arial" w:eastAsia="Times New Roman" w:hAnsi="Arial" w:cs="Arial"/>
          <w:b/>
          <w:bCs/>
          <w:color w:val="0A0A0A"/>
          <w:sz w:val="24"/>
          <w:szCs w:val="24"/>
          <w:rtl/>
        </w:rPr>
      </w:pPr>
      <w:bookmarkStart w:id="0" w:name="_GoBack"/>
      <w:bookmarkEnd w:id="0"/>
    </w:p>
    <w:p w:rsidR="00CE64A8" w:rsidRPr="00466E97" w:rsidRDefault="00CE64A8" w:rsidP="00CE64A8">
      <w:pPr>
        <w:numPr>
          <w:ilvl w:val="0"/>
          <w:numId w:val="1"/>
        </w:numPr>
        <w:spacing w:after="180" w:line="360" w:lineRule="atLeast"/>
        <w:ind w:left="0"/>
        <w:rPr>
          <w:rFonts w:ascii="Arial" w:eastAsia="Times New Roman" w:hAnsi="Arial" w:cs="Arial"/>
          <w:sz w:val="24"/>
          <w:szCs w:val="24"/>
          <w:rtl/>
        </w:rPr>
      </w:pPr>
      <w:r w:rsidRPr="00466E97">
        <w:rPr>
          <w:rFonts w:ascii="Arial" w:eastAsia="Times New Roman" w:hAnsi="Arial" w:cs="Arial"/>
          <w:b/>
          <w:bCs/>
          <w:sz w:val="24"/>
          <w:szCs w:val="24"/>
          <w:rtl/>
        </w:rPr>
        <w:t>יש לבשל את הפטריות:</w:t>
      </w:r>
      <w:r w:rsidRPr="00466E97">
        <w:rPr>
          <w:rFonts w:ascii="Arial" w:eastAsia="Times New Roman" w:hAnsi="Arial" w:cs="Arial"/>
          <w:sz w:val="24"/>
          <w:szCs w:val="24"/>
          <w:rtl/>
        </w:rPr>
        <w:t> לפני ההגשה לכלב, יש לבשל את הפטריות (לא מומלץ לתת נא) על ידי אידוי, בישול קל או הכנת ציר.</w:t>
      </w:r>
    </w:p>
    <w:p w:rsidR="00CE64A8" w:rsidRPr="00466E97" w:rsidRDefault="00CE64A8" w:rsidP="00CE64A8">
      <w:pPr>
        <w:numPr>
          <w:ilvl w:val="0"/>
          <w:numId w:val="1"/>
        </w:numPr>
        <w:spacing w:after="180" w:line="360" w:lineRule="atLeast"/>
        <w:ind w:left="0"/>
        <w:rPr>
          <w:rFonts w:ascii="Arial" w:eastAsia="Times New Roman" w:hAnsi="Arial" w:cs="Arial"/>
          <w:sz w:val="24"/>
          <w:szCs w:val="24"/>
          <w:rtl/>
        </w:rPr>
      </w:pPr>
      <w:r w:rsidRPr="00466E97">
        <w:rPr>
          <w:rFonts w:ascii="Arial" w:eastAsia="Times New Roman" w:hAnsi="Arial" w:cs="Arial"/>
          <w:b/>
          <w:bCs/>
          <w:sz w:val="24"/>
          <w:szCs w:val="24"/>
          <w:rtl/>
        </w:rPr>
        <w:t>להגיש פטריות מבושלות:</w:t>
      </w:r>
      <w:r w:rsidRPr="00466E97">
        <w:rPr>
          <w:rFonts w:ascii="Arial" w:eastAsia="Times New Roman" w:hAnsi="Arial" w:cs="Arial"/>
          <w:sz w:val="24"/>
          <w:szCs w:val="24"/>
          <w:rtl/>
        </w:rPr>
        <w:t> ניתן לשלב אותן בתוך מאכלים אחרים שהכלב בטוח לאכול, כמו חביתה.</w:t>
      </w:r>
    </w:p>
    <w:p w:rsidR="00CE64A8" w:rsidRPr="00466E97" w:rsidRDefault="00CE64A8" w:rsidP="00CE64A8">
      <w:pPr>
        <w:numPr>
          <w:ilvl w:val="0"/>
          <w:numId w:val="1"/>
        </w:numPr>
        <w:spacing w:after="180" w:line="360" w:lineRule="atLeast"/>
        <w:ind w:left="0"/>
        <w:rPr>
          <w:rFonts w:ascii="Arial" w:eastAsia="Times New Roman" w:hAnsi="Arial" w:cs="Arial"/>
          <w:sz w:val="24"/>
          <w:szCs w:val="24"/>
          <w:rtl/>
        </w:rPr>
      </w:pPr>
      <w:r w:rsidRPr="00466E97">
        <w:rPr>
          <w:rFonts w:ascii="Arial" w:eastAsia="Times New Roman" w:hAnsi="Arial" w:cs="Arial"/>
          <w:b/>
          <w:bCs/>
          <w:sz w:val="24"/>
          <w:szCs w:val="24"/>
          <w:rtl/>
        </w:rPr>
        <w:t>להימנע מתוספות:</w:t>
      </w:r>
      <w:r w:rsidRPr="00466E97">
        <w:rPr>
          <w:rFonts w:ascii="Arial" w:eastAsia="Times New Roman" w:hAnsi="Arial" w:cs="Arial"/>
          <w:sz w:val="24"/>
          <w:szCs w:val="24"/>
          <w:rtl/>
        </w:rPr>
        <w:t> יש להימנע מהוספת שמן, מלח, בצל או שום לפטריות, מכיוון שהם עלולים להזיק לכלב.</w:t>
      </w:r>
    </w:p>
    <w:p w:rsidR="00CE64A8" w:rsidRDefault="00CE64A8" w:rsidP="00CE64A8">
      <w:pPr>
        <w:numPr>
          <w:ilvl w:val="0"/>
          <w:numId w:val="1"/>
        </w:numPr>
        <w:spacing w:after="180" w:line="360" w:lineRule="atLeast"/>
        <w:ind w:left="0"/>
        <w:rPr>
          <w:rFonts w:ascii="Arial" w:eastAsia="Times New Roman" w:hAnsi="Arial" w:cs="Arial"/>
          <w:sz w:val="24"/>
          <w:szCs w:val="24"/>
        </w:rPr>
      </w:pPr>
      <w:r w:rsidRPr="00466E97">
        <w:rPr>
          <w:rFonts w:ascii="Arial" w:eastAsia="Times New Roman" w:hAnsi="Arial" w:cs="Arial"/>
          <w:b/>
          <w:bCs/>
          <w:sz w:val="24"/>
          <w:szCs w:val="24"/>
          <w:rtl/>
        </w:rPr>
        <w:t>להקפיד על פטריות אורגניות:</w:t>
      </w:r>
      <w:r w:rsidRPr="00466E97">
        <w:rPr>
          <w:rFonts w:ascii="Arial" w:eastAsia="Times New Roman" w:hAnsi="Arial" w:cs="Arial"/>
          <w:sz w:val="24"/>
          <w:szCs w:val="24"/>
          <w:rtl/>
        </w:rPr>
        <w:t> רצוי להשתמש בפטריות אורגניות, מכיוון שפטריות סופגות חומרים מהסביבה.</w:t>
      </w:r>
    </w:p>
    <w:p w:rsidR="00CE64A8" w:rsidRPr="00466E97" w:rsidRDefault="00CE64A8" w:rsidP="00CE64A8">
      <w:pPr>
        <w:spacing w:after="180" w:line="360" w:lineRule="atLeast"/>
        <w:rPr>
          <w:rFonts w:ascii="Arial" w:eastAsia="Times New Roman" w:hAnsi="Arial" w:cs="Arial"/>
          <w:sz w:val="24"/>
          <w:szCs w:val="24"/>
          <w:rtl/>
        </w:rPr>
      </w:pPr>
    </w:p>
    <w:p w:rsidR="00CE64A8" w:rsidRPr="00A37115" w:rsidRDefault="00CE64A8" w:rsidP="00CE64A8">
      <w:pPr>
        <w:bidi w:val="0"/>
        <w:spacing w:after="0" w:line="345" w:lineRule="atLeast"/>
        <w:jc w:val="right"/>
        <w:textAlignment w:val="baseline"/>
        <w:rPr>
          <w:rFonts w:ascii="Times New Roman" w:eastAsia="Times New Roman" w:hAnsi="Times New Roman" w:cs="Times New Roman"/>
          <w:color w:val="000000"/>
          <w:sz w:val="27"/>
          <w:szCs w:val="27"/>
        </w:rPr>
      </w:pPr>
      <w:r>
        <w:rPr>
          <w:rFonts w:ascii="Times New Roman" w:eastAsia="Times New Roman" w:hAnsi="Times New Roman" w:cs="Times New Roman" w:hint="cs"/>
          <w:color w:val="000000"/>
          <w:sz w:val="27"/>
          <w:szCs w:val="27"/>
          <w:rtl/>
        </w:rPr>
        <w:t xml:space="preserve">    </w:t>
      </w:r>
      <w:r w:rsidRPr="00A37115">
        <w:rPr>
          <w:rFonts w:ascii="Times New Roman" w:eastAsia="Times New Roman" w:hAnsi="Times New Roman" w:cs="Times New Roman"/>
          <w:color w:val="000000"/>
          <w:sz w:val="27"/>
          <w:szCs w:val="27"/>
          <w:rtl/>
        </w:rPr>
        <w:t>אם אתם מבחינים בתגובות חריגות, הפסיקו מיד את מתן הפטריות ופנו לווטרינר. חשוב לזכור שכל כלב הוא ייחודי, ומה שמתאים לכלב אחד עלול לא להתאים לאחר. לכן, מעקב צמוד והתייעצות עם מומחים הם המפתח להבטחת בריאותו ורווחתו של הכלב שלכם</w:t>
      </w:r>
      <w:r>
        <w:rPr>
          <w:rFonts w:ascii="Times New Roman" w:eastAsia="Times New Roman" w:hAnsi="Times New Roman" w:cs="Times New Roman" w:hint="cs"/>
          <w:color w:val="000000"/>
          <w:sz w:val="27"/>
          <w:szCs w:val="27"/>
          <w:rtl/>
        </w:rPr>
        <w:t>.</w:t>
      </w:r>
    </w:p>
    <w:p w:rsidR="00CE64A8" w:rsidRDefault="00CE64A8" w:rsidP="00CE64A8">
      <w:pPr>
        <w:pStyle w:val="NormalWeb"/>
        <w:spacing w:before="0" w:beforeAutospacing="0" w:after="0" w:afterAutospacing="0" w:line="345" w:lineRule="atLeast"/>
        <w:jc w:val="right"/>
        <w:textAlignment w:val="baseline"/>
        <w:rPr>
          <w:color w:val="000000"/>
          <w:sz w:val="27"/>
          <w:szCs w:val="27"/>
          <w:rtl/>
        </w:rPr>
      </w:pPr>
      <w:r w:rsidRPr="00A37115">
        <w:rPr>
          <w:color w:val="000000"/>
          <w:sz w:val="27"/>
          <w:szCs w:val="27"/>
          <w:rtl/>
        </w:rPr>
        <w:t>התחילו עם כמויות קטנות של פטריות</w:t>
      </w:r>
      <w:r>
        <w:rPr>
          <w:rFonts w:hint="cs"/>
          <w:color w:val="000000"/>
          <w:sz w:val="27"/>
          <w:szCs w:val="27"/>
          <w:rtl/>
        </w:rPr>
        <w:t xml:space="preserve">. </w:t>
      </w:r>
      <w:r w:rsidRPr="00E84113">
        <w:rPr>
          <w:color w:val="000000"/>
          <w:sz w:val="27"/>
          <w:szCs w:val="27"/>
          <w:rtl/>
        </w:rPr>
        <w:t>אם אתם מבחינים בתגובות חריגות, הפסיקו מיד את מתן הפטריות ופנו לווטרינר. חשוב לזכור שכל כלב הוא ייחודי, ומה שמתאים לכלב אחד עלול לא להתאים לאחר. לכן, מעקב צמוד והתייעצות עם מומחים הם המפתח להבטחת בריאותו ורווחתו של הכלב שלכם</w:t>
      </w:r>
      <w:r>
        <w:rPr>
          <w:rFonts w:hint="cs"/>
          <w:color w:val="000000"/>
          <w:sz w:val="27"/>
          <w:szCs w:val="27"/>
          <w:rtl/>
        </w:rPr>
        <w:t>.</w:t>
      </w:r>
    </w:p>
    <w:p w:rsidR="00CE64A8" w:rsidRPr="00E84113" w:rsidRDefault="00CE64A8" w:rsidP="00CE64A8">
      <w:pPr>
        <w:pStyle w:val="NormalWeb"/>
        <w:spacing w:before="0" w:beforeAutospacing="0" w:after="0" w:afterAutospacing="0" w:line="345" w:lineRule="atLeast"/>
        <w:jc w:val="right"/>
        <w:textAlignment w:val="baseline"/>
        <w:rPr>
          <w:color w:val="000000"/>
          <w:sz w:val="27"/>
          <w:szCs w:val="27"/>
          <w:rtl/>
        </w:rPr>
      </w:pPr>
    </w:p>
    <w:p w:rsidR="00CE64A8" w:rsidRPr="00E84113" w:rsidRDefault="00CE64A8" w:rsidP="00CE64A8">
      <w:pPr>
        <w:numPr>
          <w:ilvl w:val="0"/>
          <w:numId w:val="2"/>
        </w:numPr>
        <w:spacing w:after="0" w:line="450" w:lineRule="atLeast"/>
        <w:ind w:left="-225"/>
        <w:textAlignment w:val="baseline"/>
        <w:rPr>
          <w:rFonts w:ascii="Times New Roman" w:eastAsia="Times New Roman" w:hAnsi="Times New Roman" w:cs="Times New Roman"/>
          <w:color w:val="000000"/>
          <w:sz w:val="27"/>
          <w:szCs w:val="27"/>
        </w:rPr>
      </w:pPr>
      <w:r w:rsidRPr="00E84113">
        <w:rPr>
          <w:rFonts w:ascii="Times New Roman" w:eastAsia="Times New Roman" w:hAnsi="Times New Roman" w:cs="Times New Roman"/>
          <w:color w:val="000000"/>
          <w:sz w:val="27"/>
          <w:szCs w:val="27"/>
          <w:rtl/>
        </w:rPr>
        <w:t>התחילו עם כמויות קטנות של פטריות</w:t>
      </w:r>
    </w:p>
    <w:p w:rsidR="00CE64A8" w:rsidRPr="00E84113" w:rsidRDefault="00CE64A8" w:rsidP="00CE64A8">
      <w:pPr>
        <w:numPr>
          <w:ilvl w:val="0"/>
          <w:numId w:val="2"/>
        </w:numPr>
        <w:spacing w:after="0" w:line="450" w:lineRule="atLeast"/>
        <w:ind w:left="-225"/>
        <w:textAlignment w:val="baseline"/>
        <w:rPr>
          <w:rFonts w:ascii="Times New Roman" w:eastAsia="Times New Roman" w:hAnsi="Times New Roman" w:cs="Times New Roman"/>
          <w:color w:val="000000"/>
          <w:sz w:val="27"/>
          <w:szCs w:val="27"/>
        </w:rPr>
      </w:pPr>
      <w:r w:rsidRPr="00E84113">
        <w:rPr>
          <w:rFonts w:ascii="Times New Roman" w:eastAsia="Times New Roman" w:hAnsi="Times New Roman" w:cs="Times New Roman"/>
          <w:color w:val="000000"/>
          <w:sz w:val="27"/>
          <w:szCs w:val="27"/>
          <w:rtl/>
        </w:rPr>
        <w:t>הגדילו בהדרגה את הכמות והתדירות</w:t>
      </w:r>
    </w:p>
    <w:p w:rsidR="00CE64A8" w:rsidRPr="00E84113" w:rsidRDefault="00CE64A8" w:rsidP="00CE64A8">
      <w:pPr>
        <w:numPr>
          <w:ilvl w:val="0"/>
          <w:numId w:val="2"/>
        </w:numPr>
        <w:spacing w:after="0" w:line="450" w:lineRule="atLeast"/>
        <w:ind w:left="-225"/>
        <w:textAlignment w:val="baseline"/>
        <w:rPr>
          <w:rFonts w:ascii="Times New Roman" w:eastAsia="Times New Roman" w:hAnsi="Times New Roman" w:cs="Times New Roman"/>
          <w:color w:val="000000"/>
          <w:sz w:val="27"/>
          <w:szCs w:val="27"/>
        </w:rPr>
      </w:pPr>
      <w:r w:rsidRPr="00E84113">
        <w:rPr>
          <w:rFonts w:ascii="Times New Roman" w:eastAsia="Times New Roman" w:hAnsi="Times New Roman" w:cs="Times New Roman"/>
          <w:color w:val="000000"/>
          <w:sz w:val="27"/>
          <w:szCs w:val="27"/>
          <w:rtl/>
        </w:rPr>
        <w:t>עקבו אחר תגובות הכלב</w:t>
      </w:r>
      <w:r>
        <w:rPr>
          <w:rFonts w:ascii="Times New Roman" w:eastAsia="Times New Roman" w:hAnsi="Times New Roman" w:cs="Times New Roman" w:hint="cs"/>
          <w:color w:val="000000"/>
          <w:sz w:val="27"/>
          <w:szCs w:val="27"/>
          <w:rtl/>
        </w:rPr>
        <w:t xml:space="preserve">                 </w:t>
      </w:r>
    </w:p>
    <w:p w:rsidR="00CE64A8" w:rsidRPr="00E84113" w:rsidRDefault="00CE64A8" w:rsidP="00CE64A8">
      <w:pPr>
        <w:numPr>
          <w:ilvl w:val="0"/>
          <w:numId w:val="2"/>
        </w:numPr>
        <w:spacing w:after="0" w:line="450" w:lineRule="atLeast"/>
        <w:ind w:left="-225"/>
        <w:textAlignment w:val="baseline"/>
        <w:rPr>
          <w:rFonts w:ascii="Times New Roman" w:eastAsia="Times New Roman" w:hAnsi="Times New Roman" w:cs="Times New Roman"/>
          <w:color w:val="000000"/>
          <w:sz w:val="27"/>
          <w:szCs w:val="27"/>
        </w:rPr>
      </w:pPr>
      <w:r w:rsidRPr="00E84113">
        <w:rPr>
          <w:rFonts w:ascii="Times New Roman" w:eastAsia="Times New Roman" w:hAnsi="Times New Roman" w:cs="Times New Roman"/>
          <w:color w:val="000000"/>
          <w:sz w:val="27"/>
          <w:szCs w:val="27"/>
          <w:rtl/>
        </w:rPr>
        <w:t>היו ערניים לסימני אלרגיה או אי נוחות</w:t>
      </w:r>
    </w:p>
    <w:p w:rsidR="00CE64A8" w:rsidRDefault="00CE64A8" w:rsidP="00CE64A8">
      <w:pPr>
        <w:numPr>
          <w:ilvl w:val="0"/>
          <w:numId w:val="2"/>
        </w:numPr>
        <w:spacing w:after="0" w:line="450" w:lineRule="atLeast"/>
        <w:ind w:left="-225"/>
        <w:textAlignment w:val="baseline"/>
        <w:rPr>
          <w:rFonts w:ascii="Times New Roman" w:eastAsia="Times New Roman" w:hAnsi="Times New Roman" w:cs="Times New Roman"/>
          <w:color w:val="000000"/>
          <w:sz w:val="27"/>
          <w:szCs w:val="27"/>
        </w:rPr>
      </w:pPr>
      <w:r w:rsidRPr="00E84113">
        <w:rPr>
          <w:rFonts w:ascii="Times New Roman" w:eastAsia="Times New Roman" w:hAnsi="Times New Roman" w:cs="Times New Roman"/>
          <w:color w:val="000000"/>
          <w:sz w:val="27"/>
          <w:szCs w:val="27"/>
          <w:rtl/>
        </w:rPr>
        <w:t>התייעצו עם וטרינר בכל שאלה או חשש</w:t>
      </w:r>
    </w:p>
    <w:p w:rsidR="00CE64A8" w:rsidRPr="00E84113" w:rsidRDefault="00CE64A8" w:rsidP="00CE64A8">
      <w:pPr>
        <w:spacing w:after="0" w:line="450" w:lineRule="atLeast"/>
        <w:textAlignment w:val="baseline"/>
        <w:rPr>
          <w:rFonts w:ascii="Times New Roman" w:eastAsia="Times New Roman" w:hAnsi="Times New Roman" w:cs="Times New Roman"/>
          <w:color w:val="000000"/>
          <w:sz w:val="27"/>
          <w:szCs w:val="27"/>
        </w:rPr>
      </w:pPr>
    </w:p>
    <w:p w:rsidR="00CE64A8" w:rsidRDefault="00CE64A8" w:rsidP="00CE64A8">
      <w:pPr>
        <w:rPr>
          <w:rtl/>
        </w:rPr>
      </w:pPr>
      <w:hyperlink r:id="rId5" w:anchor="url=https%3A%2F%2Fwww.findog.co.il%2FMagazine%2FPost%2F164%2F%25D7%2594%25D7%2590%25D7%259D-%25D7%259E%25D7%2595%25D7%25AA%25D7%25A8-%25D7%259C%25D7%259B%25D7%259C%25D7%2591-%25D7%259C%25D7%2590%25D7%259B%25D7%2595%25D7%259C-%25D7%25A4%25D7%2598%25D7%25A8" w:history="1">
        <w:r w:rsidRPr="00A37115">
          <w:rPr>
            <w:rFonts w:ascii="Times New Roman" w:eastAsia="Times New Roman" w:hAnsi="Times New Roman" w:cs="Times New Roman"/>
            <w:color w:val="000000"/>
            <w:sz w:val="23"/>
            <w:szCs w:val="23"/>
          </w:rPr>
          <w:br/>
        </w:r>
      </w:hyperlink>
      <w:r w:rsidRPr="005B4001">
        <w:rPr>
          <w:rFonts w:hint="cs"/>
          <w:rtl/>
        </w:rPr>
        <w:t xml:space="preserve">באדיבות </w:t>
      </w:r>
      <w:r w:rsidRPr="005B4001">
        <w:t>Findog</w:t>
      </w:r>
    </w:p>
    <w:p w:rsidR="00775469" w:rsidRDefault="00775469"/>
    <w:sectPr w:rsidR="007754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638DF"/>
    <w:multiLevelType w:val="multilevel"/>
    <w:tmpl w:val="1A408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57626"/>
    <w:multiLevelType w:val="multilevel"/>
    <w:tmpl w:val="B152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4A8"/>
    <w:rsid w:val="00775469"/>
    <w:rsid w:val="00CE64A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97752"/>
  <w15:chartTrackingRefBased/>
  <w15:docId w15:val="{BB85B022-2EF9-4E6B-8061-A5AC5D9F9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64A8"/>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E64A8"/>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ddtoany.com/sha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210</Words>
  <Characters>1200</Characters>
  <Application>Microsoft Office Word</Application>
  <DocSecurity>0</DocSecurity>
  <Lines>10</Lines>
  <Paragraphs>2</Paragraphs>
  <ScaleCrop>false</ScaleCrop>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Eliran Buskila</dc:creator>
  <cp:keywords/>
  <dc:description/>
  <cp:lastModifiedBy>Eliran Buskila</cp:lastModifiedBy>
  <cp:revision>1</cp:revision>
  <dcterms:created xsi:type="dcterms:W3CDTF">2025-12-01T06:13:00Z</dcterms:created>
  <dcterms:modified xsi:type="dcterms:W3CDTF">2025-12-01T06:14:00Z</dcterms:modified>
</cp:coreProperties>
</file>