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John 13:34-35; Philippians 4:4; John 14:27; James 5:7-8; Ephesians 4:32; Psalm 23:6; 1 Corinthians 4:2; Matthew 11:29; 2 Timothy 1:7</w:t>
      </w:r>
    </w:p>
    <w:p>
      <w:r>
        <w:pict>
          <v:rect style="width:0;height:1.5pt" o:hralign="center" o:hrstd="t" o:hr="t"/>
        </w:pict>
      </w:r>
    </w:p>
    <w:p>
      <w:pPr>
        <w:numPr>
          <w:ilvl w:val="0"/>
          <w:numId w:val="1001"/>
        </w:numPr>
        <w:pStyle w:val="Compact"/>
      </w:pPr>
      <w:r>
        <w:t xml:space="preserve">(</w:t>
      </w:r>
      <w:r>
        <w:rPr>
          <w:rStyle w:val="VerbatimChar"/>
        </w:rPr>
        <w:t xml:space="preserve">John 13:34-35</w:t>
      </w:r>
      <w:r>
        <w:t xml:space="preserve">) 34</w:t>
      </w:r>
      <w:r>
        <w:t xml:space="preserve"> </w:t>
      </w:r>
      <w:r>
        <w:t xml:space="preserve">“</w:t>
      </w:r>
      <w:r>
        <w:t xml:space="preserve">I give you a new commandment – to love one another. Just as I have loved you, you also are to love one another. 35 Everyone will know by this that you are my disciples – if you have love for one another.</w:t>
      </w:r>
      <w:r>
        <w:t xml:space="preserve">”</w:t>
      </w:r>
    </w:p>
    <w:p>
      <w:pPr>
        <w:numPr>
          <w:ilvl w:val="0"/>
          <w:numId w:val="1001"/>
        </w:numPr>
        <w:pStyle w:val="Compact"/>
      </w:pPr>
      <w:r>
        <w:t xml:space="preserve">(</w:t>
      </w:r>
      <w:r>
        <w:rPr>
          <w:rStyle w:val="VerbatimChar"/>
        </w:rPr>
        <w:t xml:space="preserve">Phil 4:4</w:t>
      </w:r>
      <w:r>
        <w:t xml:space="preserve">) Rejoice in the Lord always. Again I say, rejoice!</w:t>
      </w:r>
    </w:p>
    <w:p>
      <w:pPr>
        <w:numPr>
          <w:ilvl w:val="0"/>
          <w:numId w:val="1001"/>
        </w:numPr>
        <w:pStyle w:val="Compact"/>
      </w:pPr>
      <w:r>
        <w:t xml:space="preserve">(</w:t>
      </w:r>
      <w:r>
        <w:rPr>
          <w:rStyle w:val="VerbatimChar"/>
        </w:rPr>
        <w:t xml:space="preserve">John 14:27</w:t>
      </w:r>
      <w:r>
        <w:t xml:space="preserve">) “Peace I leave with you; my peace I give to you; I do not give it to you as the world does. Do not let your hearts be distressed or lacking in courage.</w:t>
      </w:r>
    </w:p>
    <w:p>
      <w:pPr>
        <w:numPr>
          <w:ilvl w:val="0"/>
          <w:numId w:val="1001"/>
        </w:numPr>
        <w:pStyle w:val="Compact"/>
      </w:pPr>
      <w:r>
        <w:t xml:space="preserve">(</w:t>
      </w:r>
      <w:r>
        <w:rPr>
          <w:rStyle w:val="VerbatimChar"/>
        </w:rPr>
        <w:t xml:space="preserve">Jas 5:7-8</w:t>
      </w:r>
      <w:r>
        <w:t xml:space="preserve">) 7 So be patient, brothers and sisters, until the Lord’s return. Think of how the farmer waits for the precious fruit of the ground and is patient for it until it receives the early and late rains. 8 You also be patient and strengthen your hearts, for the Lord’s return is near.</w:t>
      </w:r>
    </w:p>
    <w:p>
      <w:pPr>
        <w:numPr>
          <w:ilvl w:val="0"/>
          <w:numId w:val="1001"/>
        </w:numPr>
        <w:pStyle w:val="Compact"/>
      </w:pPr>
      <w:r>
        <w:t xml:space="preserve">(</w:t>
      </w:r>
      <w:r>
        <w:rPr>
          <w:rStyle w:val="VerbatimChar"/>
        </w:rPr>
        <w:t xml:space="preserve">Eph 4:32</w:t>
      </w:r>
      <w:r>
        <w:t xml:space="preserve">) Instead, be kind to one another, compassionate, forgiving one another, just as God in Christ also forgave you.</w:t>
      </w:r>
    </w:p>
    <w:p>
      <w:pPr>
        <w:numPr>
          <w:ilvl w:val="0"/>
          <w:numId w:val="1001"/>
        </w:numPr>
        <w:pStyle w:val="Compact"/>
      </w:pPr>
      <w:r>
        <w:t xml:space="preserve">(</w:t>
      </w:r>
      <w:r>
        <w:rPr>
          <w:rStyle w:val="VerbatimChar"/>
        </w:rPr>
        <w:t xml:space="preserve">Ps 23:6</w:t>
      </w:r>
      <w:r>
        <w:t xml:space="preserve">) Surely your goodness and faithfulness will pursue me all my days, and I will live in the Lord’s house for the rest of my life.</w:t>
      </w:r>
    </w:p>
    <w:p>
      <w:pPr>
        <w:numPr>
          <w:ilvl w:val="0"/>
          <w:numId w:val="1001"/>
        </w:numPr>
        <w:pStyle w:val="Compact"/>
      </w:pPr>
      <w:r>
        <w:t xml:space="preserve">(</w:t>
      </w:r>
      <w:r>
        <w:rPr>
          <w:rStyle w:val="VerbatimChar"/>
        </w:rPr>
        <w:t xml:space="preserve">1Cor 4:2</w:t>
      </w:r>
      <w:r>
        <w:t xml:space="preserve">) Now what is sought in stewards is that one be found faithful.</w:t>
      </w:r>
    </w:p>
    <w:p>
      <w:pPr>
        <w:numPr>
          <w:ilvl w:val="0"/>
          <w:numId w:val="1001"/>
        </w:numPr>
        <w:pStyle w:val="Compact"/>
      </w:pPr>
      <w:r>
        <w:t xml:space="preserve">(</w:t>
      </w:r>
      <w:r>
        <w:rPr>
          <w:rStyle w:val="VerbatimChar"/>
        </w:rPr>
        <w:t xml:space="preserve">Matt 11:29</w:t>
      </w:r>
      <w:r>
        <w:t xml:space="preserve">) Take my yoke on you and learn from me, because I am gentle and humble in heart, and you will find rest for your souls.</w:t>
      </w:r>
    </w:p>
    <w:p>
      <w:pPr>
        <w:numPr>
          <w:ilvl w:val="0"/>
          <w:numId w:val="1001"/>
        </w:numPr>
        <w:pStyle w:val="Compact"/>
      </w:pPr>
      <w:r>
        <w:t xml:space="preserve">(</w:t>
      </w:r>
      <w:r>
        <w:rPr>
          <w:rStyle w:val="VerbatimChar"/>
        </w:rPr>
        <w:t xml:space="preserve">2Tim 1:7</w:t>
      </w:r>
      <w:r>
        <w:t xml:space="preserve">) For God did not give us a Spirit of fear but of power and love and self-control.</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2026-03-07T17:24:45Z</dcterms:created>
  <dcterms:modified xsi:type="dcterms:W3CDTF">2026-03-07T17:24:45Z</dcterms:modified>
</cp:coreProperties>
</file>

<file path=docProps/custom.xml><?xml version="1.0" encoding="utf-8"?>
<Properties xmlns="http://schemas.openxmlformats.org/officeDocument/2006/custom-properties" xmlns:vt="http://schemas.openxmlformats.org/officeDocument/2006/docPropsVTypes"/>
</file>