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supporting Bible verses for each of the nine fruits of the Holy Spirit:</w:t>
      </w:r>
    </w:p>
    <w:p>
      <w:pPr>
        <w:numPr>
          <w:ilvl w:val="0"/>
          <w:numId w:val="1001"/>
        </w:numPr>
        <w:pStyle w:val="Compact"/>
      </w:pPr>
      <w:r>
        <w:t xml:space="preserve">1 Corinthians 13:4-7 (love)</w:t>
      </w:r>
    </w:p>
    <w:p>
      <w:pPr>
        <w:numPr>
          <w:ilvl w:val="0"/>
          <w:numId w:val="1001"/>
        </w:numPr>
        <w:pStyle w:val="Compact"/>
      </w:pPr>
      <w:r>
        <w:t xml:space="preserve">Nehemiah 8:10 and John 15:9-11 (joy)</w:t>
      </w:r>
    </w:p>
    <w:p>
      <w:pPr>
        <w:numPr>
          <w:ilvl w:val="0"/>
          <w:numId w:val="1001"/>
        </w:numPr>
        <w:pStyle w:val="Compact"/>
      </w:pPr>
      <w:r>
        <w:t xml:space="preserve">John 14:27 and Philippians 4:6-7 (peace)</w:t>
      </w:r>
    </w:p>
    <w:p>
      <w:pPr>
        <w:numPr>
          <w:ilvl w:val="0"/>
          <w:numId w:val="1001"/>
        </w:numPr>
        <w:pStyle w:val="Compact"/>
      </w:pPr>
      <w:r>
        <w:t xml:space="preserve">James 1:2-4 and Ephesians 4:2 (patience)</w:t>
      </w:r>
    </w:p>
    <w:p>
      <w:pPr>
        <w:numPr>
          <w:ilvl w:val="0"/>
          <w:numId w:val="1001"/>
        </w:numPr>
        <w:pStyle w:val="Compact"/>
      </w:pPr>
      <w:r>
        <w:t xml:space="preserve">Titus 3:4-5 and Ephesians 4:32 (kindness)</w:t>
      </w:r>
    </w:p>
    <w:p>
      <w:pPr>
        <w:numPr>
          <w:ilvl w:val="0"/>
          <w:numId w:val="1001"/>
        </w:numPr>
        <w:pStyle w:val="Compact"/>
      </w:pPr>
      <w:r>
        <w:t xml:space="preserve">Romans 3:10-12 and Matthew 5:16 (goodness)</w:t>
      </w:r>
    </w:p>
    <w:p>
      <w:pPr>
        <w:numPr>
          <w:ilvl w:val="0"/>
          <w:numId w:val="1001"/>
        </w:numPr>
        <w:pStyle w:val="Compact"/>
      </w:pPr>
      <w:r>
        <w:t xml:space="preserve">Lamentations 3:22-23 and Proverbs 17:17 (faithfulness)</w:t>
      </w:r>
    </w:p>
    <w:p>
      <w:pPr>
        <w:numPr>
          <w:ilvl w:val="0"/>
          <w:numId w:val="1001"/>
        </w:numPr>
        <w:pStyle w:val="Compact"/>
      </w:pPr>
      <w:r>
        <w:t xml:space="preserve">Matthew 11:28-30 and Philippians 4:5 (gentleness)</w:t>
      </w:r>
    </w:p>
    <w:p>
      <w:pPr>
        <w:numPr>
          <w:ilvl w:val="0"/>
          <w:numId w:val="1001"/>
        </w:numPr>
        <w:pStyle w:val="Compact"/>
      </w:pPr>
      <w:r>
        <w:t xml:space="preserve">1 Corinthians 9:24-27 (self-control)</w:t>
      </w:r>
    </w:p>
    <w:p>
      <w:pPr>
        <w:pStyle w:val="FirstParagraph"/>
      </w:pPr>
      <w:r>
        <w:t xml:space="preserve">These verses will be used to enrich the teaching content for each lesson in the Youth Bible course on the fruits of the Holy Spirit.</w:t>
      </w:r>
    </w:p>
    <w:p>
      <w:r>
        <w:pict>
          <v:rect style="width:0;height:1.5pt" o:hralign="center" o:hrstd="t" o:hr="t"/>
        </w:pict>
      </w:r>
    </w:p>
    <w:p>
      <w:pPr>
        <w:numPr>
          <w:ilvl w:val="0"/>
          <w:numId w:val="1002"/>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2"/>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2"/>
        </w:numPr>
        <w:pStyle w:val="Compact"/>
      </w:pPr>
      <w:r>
        <w:t xml:space="preserve">(</w:t>
      </w:r>
      <w:r>
        <w:rPr>
          <w:rStyle w:val="VerbatimChar"/>
        </w:rPr>
        <w:t xml:space="preserve">John 15:9-11</w:t>
      </w:r>
      <w:r>
        <w:t xml:space="preserve">) 9 “Just as the Father has loved me, I have also loved you; remain in my love. 10 If you obey my commandments, you will remain in my love, just as I have obeyed my Father’s commandments and remain in his love. 11 I have told you these things so that my joy may be in you, and your joy may be complete.</w:t>
      </w:r>
    </w:p>
    <w:p>
      <w:pPr>
        <w:numPr>
          <w:ilvl w:val="0"/>
          <w:numId w:val="1002"/>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2"/>
        </w:numPr>
        <w:pStyle w:val="Compact"/>
      </w:pPr>
      <w:r>
        <w:t xml:space="preserve">(</w:t>
      </w:r>
      <w:r>
        <w:rPr>
          <w:rStyle w:val="VerbatimChar"/>
        </w:rPr>
        <w:t xml:space="preserve">Phil 4:6-7</w:t>
      </w:r>
      <w:r>
        <w:t xml:space="preserve">) 6 Do not be anxious about anything. Instead, in every situation, through prayer and petition with thanksgiving, tell your requests to God. 7 And the peace of God that surpasses all understanding will guard your hearts and minds in Christ Jesus.</w:t>
      </w:r>
    </w:p>
    <w:p>
      <w:pPr>
        <w:numPr>
          <w:ilvl w:val="0"/>
          <w:numId w:val="1002"/>
        </w:numPr>
        <w:pStyle w:val="Compact"/>
      </w:pPr>
      <w:r>
        <w:t xml:space="preserve">(</w:t>
      </w:r>
      <w:r>
        <w:rPr>
          <w:rStyle w:val="VerbatimChar"/>
        </w:rPr>
        <w:t xml:space="preserve">Jas 1:2-4</w:t>
      </w:r>
      <w:r>
        <w:t xml:space="preserve">) 2 My brothers and sisters, consider it nothing but joy when you fall into all sorts of trials, 3 because you know that the testing of your faith produces endurance. 4 And let endurance have its perfect effect, so that you will be perfect and complete, not deficient in anything.</w:t>
      </w:r>
    </w:p>
    <w:p>
      <w:pPr>
        <w:numPr>
          <w:ilvl w:val="0"/>
          <w:numId w:val="1002"/>
        </w:numPr>
        <w:pStyle w:val="Compact"/>
      </w:pPr>
      <w:r>
        <w:t xml:space="preserve">(</w:t>
      </w:r>
      <w:r>
        <w:rPr>
          <w:rStyle w:val="VerbatimChar"/>
        </w:rPr>
        <w:t xml:space="preserve">Eph 4:2</w:t>
      </w:r>
      <w:r>
        <w:t xml:space="preserve">) with all humility and gentleness, with patience, putting up with one another in love,</w:t>
      </w:r>
    </w:p>
    <w:p>
      <w:pPr>
        <w:numPr>
          <w:ilvl w:val="0"/>
          <w:numId w:val="1002"/>
        </w:numPr>
        <w:pStyle w:val="Compact"/>
      </w:pPr>
      <w:r>
        <w:t xml:space="preserve">(</w:t>
      </w:r>
      <w:r>
        <w:rPr>
          <w:rStyle w:val="VerbatimChar"/>
        </w:rPr>
        <w:t xml:space="preserve">Titus 3:4-5</w:t>
      </w:r>
      <w:r>
        <w:t xml:space="preserve">) 4 But “when the kindness of God our Savior and his love for mankind appeared, 5 he saved us not by works of righteousness that we have done but on the basis of his mercy, through the washing of the new birth and the renewing of the Holy Spirit,</w:t>
      </w:r>
    </w:p>
    <w:p>
      <w:pPr>
        <w:numPr>
          <w:ilvl w:val="0"/>
          <w:numId w:val="1002"/>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2"/>
        </w:numPr>
        <w:pStyle w:val="Compact"/>
      </w:pPr>
      <w:r>
        <w:t xml:space="preserve">(</w:t>
      </w:r>
      <w:r>
        <w:rPr>
          <w:rStyle w:val="VerbatimChar"/>
        </w:rPr>
        <w:t xml:space="preserve">Rom 3:10-12</w:t>
      </w:r>
      <w:r>
        <w:t xml:space="preserve">) 10 just as it is written:</w:t>
      </w:r>
      <w:r>
        <w:t xml:space="preserve"> </w:t>
      </w:r>
      <w:r>
        <w:t xml:space="preserve">“</w:t>
      </w:r>
      <w:r>
        <w:t xml:space="preserve">There is no one righteous, not even one, 11 there is no one who understands, there is no one who seeks God. 12 All have turned away, together they have become worthless; there is no one who shows kindness, not even one.</w:t>
      </w:r>
      <w:r>
        <w:t xml:space="preserve">”</w:t>
      </w:r>
    </w:p>
    <w:p>
      <w:pPr>
        <w:numPr>
          <w:ilvl w:val="0"/>
          <w:numId w:val="1002"/>
        </w:numPr>
        <w:pStyle w:val="Compact"/>
      </w:pPr>
      <w:r>
        <w:t xml:space="preserve">(</w:t>
      </w:r>
      <w:r>
        <w:rPr>
          <w:rStyle w:val="VerbatimChar"/>
        </w:rPr>
        <w:t xml:space="preserve">Matt 5:16</w:t>
      </w:r>
      <w:r>
        <w:t xml:space="preserve">) In the same way, let your light shine before people, so that they can see your good deeds and give honor to your Father in heaven.</w:t>
      </w:r>
    </w:p>
    <w:p>
      <w:pPr>
        <w:numPr>
          <w:ilvl w:val="0"/>
          <w:numId w:val="1002"/>
        </w:numPr>
        <w:pStyle w:val="Compact"/>
      </w:pPr>
      <w:r>
        <w:t xml:space="preserve">(</w:t>
      </w:r>
      <w:r>
        <w:rPr>
          <w:rStyle w:val="VerbatimChar"/>
        </w:rPr>
        <w:t xml:space="preserve">Lam 3:22-23</w:t>
      </w:r>
      <w:r>
        <w:t xml:space="preserve">) 22 The Lord’s loyal kindness never ceases; his compassions never end. 23 They are fresh every morning; your faithfulness is abundant!</w:t>
      </w:r>
    </w:p>
    <w:p>
      <w:pPr>
        <w:numPr>
          <w:ilvl w:val="0"/>
          <w:numId w:val="1002"/>
        </w:numPr>
        <w:pStyle w:val="Compact"/>
      </w:pPr>
      <w:r>
        <w:t xml:space="preserve">(</w:t>
      </w:r>
      <w:r>
        <w:rPr>
          <w:rStyle w:val="VerbatimChar"/>
        </w:rPr>
        <w:t xml:space="preserve">Prov 17:17</w:t>
      </w:r>
      <w:r>
        <w:t xml:space="preserve">) A friend loves at all times, and a relative is born to help in adversity.</w:t>
      </w:r>
    </w:p>
    <w:p>
      <w:pPr>
        <w:numPr>
          <w:ilvl w:val="0"/>
          <w:numId w:val="1002"/>
        </w:numPr>
        <w:pStyle w:val="Compact"/>
      </w:pPr>
      <w:r>
        <w:t xml:space="preserve">(</w:t>
      </w:r>
      <w:r>
        <w:rPr>
          <w:rStyle w:val="VerbatimChar"/>
        </w:rPr>
        <w:t xml:space="preserve">Matt 11:28-30</w:t>
      </w:r>
      <w:r>
        <w:t xml:space="preserve">) 28 Come to me, all you who are weary and burdened, and I will give you rest. 29 Take my yoke on you and learn from me, because I am gentle and humble in heart, and you will find rest for your souls. 30 For my yoke is easy to bear, and my load is not hard to carry.”</w:t>
      </w:r>
    </w:p>
    <w:p>
      <w:pPr>
        <w:numPr>
          <w:ilvl w:val="0"/>
          <w:numId w:val="1002"/>
        </w:numPr>
        <w:pStyle w:val="Compact"/>
      </w:pPr>
      <w:r>
        <w:t xml:space="preserve">(</w:t>
      </w:r>
      <w:r>
        <w:rPr>
          <w:rStyle w:val="VerbatimChar"/>
        </w:rPr>
        <w:t xml:space="preserve">Phil 4:5</w:t>
      </w:r>
      <w:r>
        <w:t xml:space="preserve">) Let everyone see your gentleness. The Lord is near!</w:t>
      </w:r>
    </w:p>
    <w:p>
      <w:pPr>
        <w:numPr>
          <w:ilvl w:val="0"/>
          <w:numId w:val="1002"/>
        </w:numPr>
        <w:pStyle w:val="Compact"/>
      </w:pPr>
      <w:r>
        <w:t xml:space="preserve">(</w:t>
      </w:r>
      <w:r>
        <w:rPr>
          <w:rStyle w:val="VerbatimChar"/>
        </w:rPr>
        <w:t xml:space="preserve">1Cor 9:24-27</w:t>
      </w:r>
      <w:r>
        <w:t xml:space="preserve">) 24 Do you not know that all the runners in a stadium compete, but only one receives the prize? So run to win. 25 Each competitor must exercise self-control in everything. They do it to receive a perishable crown, but we an imperishable one. 26 So I do not run uncertainly or box like one who hits only air. 27 Instead I subdue my body and make it my slave, so that after preaching to others I myself will not be disqualified.</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2026-03-07T18:06:04Z</dcterms:created>
  <dcterms:modified xsi:type="dcterms:W3CDTF">2026-03-07T18:06:04Z</dcterms:modified>
</cp:coreProperties>
</file>

<file path=docProps/custom.xml><?xml version="1.0" encoding="utf-8"?>
<Properties xmlns="http://schemas.openxmlformats.org/officeDocument/2006/custom-properties" xmlns:vt="http://schemas.openxmlformats.org/officeDocument/2006/docPropsVTypes"/>
</file>