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 refined and standardized lesson plan template for the 9-lesson Fruits of the Spirit course. The template must include all of the following sections, structured for clarity and ease of use: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Title</w:t>
      </w:r>
      <w:r>
        <w:t xml:space="preserve"> </w:t>
      </w:r>
      <w:r>
        <w:t xml:space="preserve">– Placeholder for the name of the Fruit of the Spirit (e.g.,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Objectives</w:t>
      </w:r>
      <w:r>
        <w:t xml:space="preserve"> </w:t>
      </w:r>
      <w:r>
        <w:t xml:space="preserve">– 2–3 measurable outcomes (e.g.,</w:t>
      </w:r>
      <w:r>
        <w:t xml:space="preserve"> </w:t>
      </w:r>
      <w:r>
        <w:t xml:space="preserve">“</w:t>
      </w:r>
      <w:r>
        <w:t xml:space="preserve">Students will define biblical peace and identify one way to practice it in school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time allocation (e.g., 60 minutes).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Materials Needed</w:t>
      </w:r>
      <w:r>
        <w:t xml:space="preserve"> </w:t>
      </w:r>
      <w:r>
        <w:t xml:space="preserve">– List of resources (e.g., Bibles, printable worksheets, YouTube clips, art supplies).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Description of an engaging, age-appropriate game or exercise, including:</w:t>
      </w:r>
    </w:p>
    <w:p>
      <w:pPr>
        <w:numPr>
          <w:ilvl w:val="1"/>
          <w:numId w:val="1002"/>
        </w:numPr>
        <w:pStyle w:val="Compact"/>
      </w:pPr>
      <w:r>
        <w:t xml:space="preserve">Step-by-step instructions.</w:t>
      </w:r>
    </w:p>
    <w:p>
      <w:pPr>
        <w:numPr>
          <w:ilvl w:val="1"/>
          <w:numId w:val="1002"/>
        </w:numPr>
        <w:pStyle w:val="Compact"/>
      </w:pPr>
      <w:r>
        <w:t xml:space="preserve">Time estimate.</w:t>
      </w:r>
    </w:p>
    <w:p>
      <w:pPr>
        <w:numPr>
          <w:ilvl w:val="1"/>
          <w:numId w:val="1002"/>
        </w:numPr>
        <w:pStyle w:val="Compact"/>
      </w:pPr>
      <w:r>
        <w:t xml:space="preserve">Adaptations for mixed-ability groups.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– Outline with: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Key Scripture Passages</w:t>
      </w:r>
      <w:r>
        <w:t xml:space="preserve"> </w:t>
      </w:r>
      <w:r>
        <w:t xml:space="preserve">– Galatians 5:22–23 and 2–3 supporting verses.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Contextual Explanation</w:t>
      </w:r>
      <w:r>
        <w:t xml:space="preserve"> </w:t>
      </w:r>
      <w:r>
        <w:t xml:space="preserve">– Historical/cultural background and theological significance (1–2 paragraphs).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Modern Application</w:t>
      </w:r>
      <w:r>
        <w:t xml:space="preserve"> </w:t>
      </w:r>
      <w:r>
        <w:t xml:space="preserve">– Breakdown of the fruit’s meaning and relevance to UK secondary school students (1–2 paragraphs).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Space for: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Illustrations</w:t>
      </w:r>
      <w:r>
        <w:t xml:space="preserve"> </w:t>
      </w:r>
      <w:r>
        <w:t xml:space="preserve">– Real-life stories, analogies, or multimedia examples (e.g., film clips, art).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Devotions</w:t>
      </w:r>
      <w:r>
        <w:t xml:space="preserve"> </w:t>
      </w:r>
      <w:r>
        <w:t xml:space="preserve">– Short reflective exercises (e.g., journal prompts, prayer guides).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Applications</w:t>
      </w:r>
      <w:r>
        <w:t xml:space="preserve"> </w:t>
      </w:r>
      <w:r>
        <w:t xml:space="preserve">– Practical challenges or takeaways for students (e.g.,</w:t>
      </w:r>
      <w:r>
        <w:t xml:space="preserve"> </w:t>
      </w:r>
      <w:r>
        <w:t xml:space="preserve">“</w:t>
      </w:r>
      <w:r>
        <w:t xml:space="preserve">Write a note of encouragement to a classmate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Role-specific instructions, including:</w:t>
      </w:r>
    </w:p>
    <w:p>
      <w:pPr>
        <w:numPr>
          <w:ilvl w:val="1"/>
          <w:numId w:val="1005"/>
        </w:numPr>
        <w:pStyle w:val="Compact"/>
      </w:pPr>
      <w:r>
        <w:t xml:space="preserve">Key discussion points to emphasize.</w:t>
      </w:r>
    </w:p>
    <w:p>
      <w:pPr>
        <w:numPr>
          <w:ilvl w:val="1"/>
          <w:numId w:val="1005"/>
        </w:numPr>
        <w:pStyle w:val="Compact"/>
      </w:pPr>
      <w:r>
        <w:t xml:space="preserve">Potential pitfalls or sensitive topics to navigate.</w:t>
      </w:r>
    </w:p>
    <w:p>
      <w:pPr>
        <w:numPr>
          <w:ilvl w:val="1"/>
          <w:numId w:val="1005"/>
        </w:numPr>
        <w:pStyle w:val="Compact"/>
      </w:pPr>
      <w:r>
        <w:t xml:space="preserve">Adaptations for mixed-ability groups.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5–7 open-ended questions categorized as: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Understanding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What does this fruit look like in hard times?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How can we show this fruit in friendships this week?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Accountability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Share one way you’ve seen this fruit in someone else’s life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– Simple method to gauge engagement/understanding (e.g., exit tickets, creative responses).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Supplementary Resources</w:t>
      </w:r>
      <w:r>
        <w:t xml:space="preserve"> </w:t>
      </w:r>
      <w:r>
        <w:t xml:space="preserve">– Suggested materials (e.g., YouTube clips, apps, books).</w:t>
      </w:r>
    </w:p>
    <w:p>
      <w:pPr>
        <w:pStyle w:val="FirstParagraph"/>
      </w:pPr>
      <w:r>
        <w:t xml:space="preserve">Provide the template in an</w:t>
      </w:r>
      <w:r>
        <w:t xml:space="preserve"> </w:t>
      </w:r>
      <w:r>
        <w:rPr>
          <w:bCs/>
          <w:b/>
        </w:rPr>
        <w:t xml:space="preserve">editable table format</w:t>
      </w:r>
      <w:r>
        <w:t xml:space="preserve"> </w:t>
      </w:r>
      <w:r>
        <w:t xml:space="preserve">with clear placeholders for each section, ensuring it is ready for immediate use in lesson planning. Include an example row for the Fruit of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to demonstrate how the template should be completed.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your</w:t>
      </w:r>
      <w:r>
        <w:t xml:space="preserve"> </w:t>
      </w:r>
      <w:r>
        <w:rPr>
          <w:bCs/>
          <w:b/>
        </w:rPr>
        <w:t xml:space="preserve">refined, standardized, and editable lesson plan template</w:t>
      </w:r>
      <w:r>
        <w:t xml:space="preserve"> </w:t>
      </w:r>
      <w:r>
        <w:t xml:space="preserve">for the 9-lesson</w:t>
      </w:r>
      <w:r>
        <w:t xml:space="preserve"> </w:t>
      </w:r>
      <w:r>
        <w:rPr>
          <w:iCs/>
          <w:i/>
        </w:rPr>
        <w:t xml:space="preserve">Fruits of the Spirit</w:t>
      </w:r>
      <w:r>
        <w:t xml:space="preserve"> </w:t>
      </w:r>
      <w:r>
        <w:t xml:space="preserve">course, formatted as a table with placeholders and a completed example for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Start w:id="20" w:name="Xc22cdd06ff05ba014cf95ee83c270b22888a3ae"/>
    <w:p>
      <w:pPr>
        <w:pStyle w:val="Heading3"/>
      </w:pPr>
      <w:r>
        <w:rPr>
          <w:bCs/>
          <w:b/>
        </w:rPr>
        <w:t xml:space="preserve">Fruits of the Spirit: 9-Lesson Course Template</w:t>
      </w:r>
    </w:p>
    <w:p>
      <w:pPr>
        <w:pStyle w:val="FirstParagraph"/>
      </w:pPr>
      <w:r>
        <w:rPr>
          <w:iCs/>
          <w:i/>
        </w:rPr>
        <w:t xml:space="preserve">(Editable for UK Secondary School Students, Ages 11–18)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[Placeholder: Name of the Fruit of the Spirit, e.g.,</w:t>
            </w:r>
            <w:r>
              <w:t xml:space="preserve"> </w:t>
            </w:r>
            <w:r>
              <w:t xml:space="preserve">“</w:t>
            </w:r>
            <w:r>
              <w:t xml:space="preserve">Peace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Students will define biblical peace using Philippians 4:6–7.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 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Students will identify one practical way to cultivate peace in stressful situations.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 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Students will reflect on how Jesus modeled peace in the Gospels.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[Suggested time, e.g.,</w:t>
            </w:r>
            <w:r>
              <w:t xml:space="preserve"> </w:t>
            </w:r>
            <w:r>
              <w:t xml:space="preserve">“</w:t>
            </w:r>
            <w:r>
              <w:t xml:space="preserve">60 minutes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 or digital)</w:t>
            </w:r>
            <w:r>
              <w:t xml:space="preserve"> </w:t>
            </w:r>
            <w:r>
              <w:t xml:space="preserve"> </w:t>
            </w:r>
            <w:r>
              <w:t xml:space="preserve">- [Printable worksheet/activity sheet]</w:t>
            </w:r>
            <w:r>
              <w:t xml:space="preserve"> </w:t>
            </w:r>
            <w:r>
              <w:t xml:space="preserve"> </w:t>
            </w:r>
            <w:r>
              <w:t xml:space="preserve">- [YouTube clip/link]</w:t>
            </w:r>
            <w:r>
              <w:t xml:space="preserve"> </w:t>
            </w:r>
            <w:r>
              <w:t xml:space="preserve"> </w:t>
            </w:r>
            <w:r>
              <w:t xml:space="preserve">- [Art supplies/props]</w:t>
            </w:r>
            <w:r>
              <w:t xml:space="preserve"> </w:t>
            </w:r>
            <w:r>
              <w:t xml:space="preserve"> </w:t>
            </w:r>
            <w:r>
              <w:t xml:space="preserve">- Whiteboard/markers</w:t>
            </w:r>
            <w:r>
              <w:t xml:space="preserve"> </w:t>
            </w:r>
            <w:r>
              <w:t xml:space="preserve"> </w:t>
            </w:r>
            <w:r>
              <w:t xml:space="preserve">- [Other]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 [Activity title]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[Step-by-step guide]</w:t>
            </w:r>
            <w:r>
              <w:t xml:space="preserve"> </w:t>
            </w:r>
            <w:r>
              <w:t xml:space="preserve"> </w:t>
            </w:r>
            <w:r>
              <w:t xml:space="preserve">2. [Step-by-step guide]</w:t>
            </w:r>
            <w:r>
              <w:t xml:space="preserve"> </w:t>
            </w:r>
            <w:r>
              <w:t xml:space="preserve"> </w:t>
            </w:r>
            <w:r>
              <w:t xml:space="preserve">3. [Step-by-step guide]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[e.g., 10 minutes]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Provide sentence starters for shy students.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Add a competitive element for advanced groups.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Split into smaller teams.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 [Supporting verse 1]</w:t>
            </w:r>
            <w:r>
              <w:t xml:space="preserve"> </w:t>
            </w:r>
            <w:r>
              <w:t xml:space="preserve"> </w:t>
            </w:r>
            <w:r>
              <w:t xml:space="preserve">- [Supporting verse 2]</w:t>
            </w:r>
            <w:r>
              <w:t xml:space="preserve"> </w:t>
            </w:r>
            <w:r>
              <w:t xml:space="preserve"> </w:t>
            </w:r>
            <w:r>
              <w:t xml:space="preserve">- [Supporting verse 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[1–2 paragraphs on historical/cultural background + theological significance. Cite sources if needed (e.g.,</w:t>
            </w:r>
            <w:r>
              <w:t xml:space="preserve"> </w:t>
            </w:r>
            <w:r>
              <w:t xml:space="preserve">“</w:t>
            </w:r>
            <w:r>
              <w:t xml:space="preserve">Paul wrote Galatians to counter legalism in the early church</w:t>
            </w:r>
            <w:r>
              <w:t xml:space="preserve">”</w:t>
            </w:r>
            <w:r>
              <w:t xml:space="preserve">).]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[1–2 paragraphs linking the fruit to UK teen life (e.g., social media, school stress, friendships). Use British examples (e.g.,</w:t>
            </w:r>
            <w:r>
              <w:t xml:space="preserve"> </w:t>
            </w:r>
            <w:r>
              <w:t xml:space="preserve">“</w:t>
            </w:r>
            <w:r>
              <w:t xml:space="preserve">GCSE pressure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exam stress</w:t>
            </w:r>
            <w:r>
              <w:t xml:space="preserve">”</w:t>
            </w:r>
            <w:r>
              <w:t xml:space="preserve">).]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[Story/analogy, e.g.,</w:t>
            </w:r>
            <w:r>
              <w:t xml:space="preserve"> </w:t>
            </w:r>
            <w:r>
              <w:t xml:space="preserve">“</w:t>
            </w:r>
            <w:r>
              <w:t xml:space="preserve">A soldier’s courage in battle vs. God’s peace in anxiety.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[Multimedia: YouTube clip (e.g., 3-minute TED Talk on resilience), song, or art]</w:t>
            </w:r>
            <w:r>
              <w:t xml:space="preserve"> </w:t>
            </w:r>
            <w:r>
              <w:t xml:space="preserve"> </w:t>
            </w:r>
            <w:r>
              <w:t xml:space="preserve">- [Case study: UK teen example]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[Journal prompt:</w:t>
            </w:r>
            <w:r>
              <w:t xml:space="preserve"> </w:t>
            </w:r>
            <w:r>
              <w:t xml:space="preserve">“</w:t>
            </w:r>
            <w:r>
              <w:t xml:space="preserve">Write a prayer asking God to grow this fruit in you.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[Reflection question:</w:t>
            </w:r>
            <w:r>
              <w:t xml:space="preserve"> </w:t>
            </w:r>
            <w:r>
              <w:t xml:space="preserve">“</w:t>
            </w:r>
            <w:r>
              <w:t xml:space="preserve">Where do you struggle to show this fruit?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[Prayer guide: 3-sentence template]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[Challenge:</w:t>
            </w:r>
            <w:r>
              <w:t xml:space="preserve"> </w:t>
            </w:r>
            <w:r>
              <w:t xml:space="preserve">“</w:t>
            </w:r>
            <w:r>
              <w:t xml:space="preserve">This week, practice [fruit] by [specific action].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[Takeaway:</w:t>
            </w:r>
            <w:r>
              <w:t xml:space="preserve"> </w:t>
            </w:r>
            <w:r>
              <w:t xml:space="preserve">“</w:t>
            </w:r>
            <w:r>
              <w:t xml:space="preserve">Memorize [verse] and share it with a friend.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[Creative response: Draw/compose something representing the fruit.]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[Emphasize:</w:t>
            </w:r>
            <w:r>
              <w:t xml:space="preserve"> </w:t>
            </w:r>
            <w:r>
              <w:t xml:space="preserve">“</w:t>
            </w:r>
            <w:r>
              <w:t xml:space="preserve">This fruit is a</w:t>
            </w:r>
            <w:r>
              <w:t xml:space="preserve"> </w:t>
            </w:r>
            <w:r>
              <w:rPr>
                <w:iCs/>
                <w:i/>
              </w:rPr>
              <w:t xml:space="preserve">result</w:t>
            </w:r>
            <w:r>
              <w:t xml:space="preserve"> </w:t>
            </w:r>
            <w:r>
              <w:t xml:space="preserve">of the Spirit’s work, not human effort.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[Clarify:</w:t>
            </w:r>
            <w:r>
              <w:t xml:space="preserve"> </w:t>
            </w:r>
            <w:r>
              <w:t xml:space="preserve">“</w:t>
            </w:r>
            <w:r>
              <w:t xml:space="preserve">Avoid confusing [fruit] with [cultural misconception].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[Highlight:</w:t>
            </w:r>
            <w:r>
              <w:t xml:space="preserve"> </w:t>
            </w:r>
            <w:r>
              <w:t xml:space="preserve">“</w:t>
            </w:r>
            <w:r>
              <w:t xml:space="preserve">Jesus modeled this in [Gospel example].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Don’t let students equate</w:t>
            </w:r>
            <w:r>
              <w:t xml:space="preserve"> </w:t>
            </w:r>
            <w:r>
              <w:t xml:space="preserve">‘</w:t>
            </w:r>
            <w:r>
              <w:t xml:space="preserve">peace</w:t>
            </w:r>
            <w:r>
              <w:t xml:space="preserve">’</w:t>
            </w:r>
            <w:r>
              <w:t xml:space="preserve"> </w:t>
            </w:r>
            <w:r>
              <w:t xml:space="preserve">with passivity—Jesus overturned tables (John 2:15).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Address guilt if students feel they</w:t>
            </w:r>
            <w:r>
              <w:t xml:space="preserve"> </w:t>
            </w:r>
            <w:r>
              <w:t xml:space="preserve">‘</w:t>
            </w:r>
            <w:r>
              <w:t xml:space="preserve">fail</w:t>
            </w:r>
            <w:r>
              <w:t xml:space="preserve">’</w:t>
            </w:r>
            <w:r>
              <w:t xml:space="preserve"> </w:t>
            </w:r>
            <w:r>
              <w:t xml:space="preserve">at this fruit.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Sensitive topics: [e.g., self-harm, bullying]—have safeguarding contacts ready.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Use a traffic-light system (red/yellow/green) to rate how well they show this fruit.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Debate:</w:t>
            </w:r>
            <w:r>
              <w:t xml:space="preserve"> </w:t>
            </w:r>
            <w:r>
              <w:t xml:space="preserve">‘</w:t>
            </w:r>
            <w:r>
              <w:t xml:space="preserve">Is this fruit possible without suffering?</w:t>
            </w:r>
            <w:r>
              <w:t xml:space="preserve">’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Split into small groups for discussion, then share key points.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[e.g.,</w:t>
            </w:r>
            <w:r>
              <w:t xml:space="preserve"> </w:t>
            </w:r>
            <w:r>
              <w:t xml:space="preserve">“</w:t>
            </w:r>
            <w:r>
              <w:t xml:space="preserve">How does [supporting verse] expand on Galatians 5:22–23?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 [e.g.,</w:t>
            </w:r>
            <w:r>
              <w:t xml:space="preserve"> </w:t>
            </w:r>
            <w:r>
              <w:t xml:space="preserve">“</w:t>
            </w:r>
            <w:r>
              <w:t xml:space="preserve">What’s the difference between [fruit] and [cultural counterfeit]?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 [e.g.,</w:t>
            </w:r>
            <w:r>
              <w:t xml:space="preserve"> </w:t>
            </w:r>
            <w:r>
              <w:t xml:space="preserve">“</w:t>
            </w:r>
            <w:r>
              <w:t xml:space="preserve">Why does Paul list this fruit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the works of the flesh (Galatians 5:19–21)?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 [e.g.,</w:t>
            </w:r>
            <w:r>
              <w:t xml:space="preserve"> </w:t>
            </w:r>
            <w:r>
              <w:t xml:space="preserve">“</w:t>
            </w:r>
            <w:r>
              <w:t xml:space="preserve">Where in your life is it hardest to show [fruit]? Why?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5. [e.g.,</w:t>
            </w:r>
            <w:r>
              <w:t xml:space="preserve"> </w:t>
            </w:r>
            <w:r>
              <w:t xml:space="preserve">“</w:t>
            </w:r>
            <w:r>
              <w:t xml:space="preserve">What’s one</w:t>
            </w:r>
            <w:r>
              <w:t xml:space="preserve"> </w:t>
            </w:r>
            <w:r>
              <w:rPr>
                <w:iCs/>
                <w:i/>
              </w:rPr>
              <w:t xml:space="preserve">specific</w:t>
            </w:r>
            <w:r>
              <w:t xml:space="preserve"> </w:t>
            </w:r>
            <w:r>
              <w:t xml:space="preserve">way you can practice this at school this week?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6. [e.g.,</w:t>
            </w:r>
            <w:r>
              <w:t xml:space="preserve"> </w:t>
            </w:r>
            <w:r>
              <w:t xml:space="preserve">“</w:t>
            </w:r>
            <w:r>
              <w:t xml:space="preserve">How might this fruit change your response to [common UK teen struggle, e.g., cyberbullying]?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 [e.g.,</w:t>
            </w:r>
            <w:r>
              <w:t xml:space="preserve"> </w:t>
            </w:r>
            <w:r>
              <w:t xml:space="preserve">“</w:t>
            </w:r>
            <w:r>
              <w:t xml:space="preserve">Share a time you saw someone else demonstrate this fruit. What did you learn?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8. [e.g.,</w:t>
            </w:r>
            <w:r>
              <w:t xml:space="preserve"> </w:t>
            </w:r>
            <w:r>
              <w:t xml:space="preserve">“</w:t>
            </w:r>
            <w:r>
              <w:t xml:space="preserve">How can we encourage each other to grow in this fruit?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Exit Ticket: Write one word to describe how you’ll practice this fruit this week.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Creative Response: Design a meme/poster showing [fruit] in action.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Pair Share: Tell a partner your</w:t>
            </w:r>
            <w:r>
              <w:t xml:space="preserve"> </w:t>
            </w:r>
            <w:r>
              <w:t xml:space="preserve">‘</w:t>
            </w:r>
            <w:r>
              <w:t xml:space="preserve">action plan</w:t>
            </w:r>
            <w:r>
              <w:t xml:space="preserve">’</w:t>
            </w:r>
            <w:r>
              <w:t xml:space="preserve"> </w:t>
            </w:r>
            <w:r>
              <w:t xml:space="preserve">for this fruit.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 (5-min overview)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‘</w:t>
            </w:r>
            <w:r>
              <w:t xml:space="preserve">The Good and Beautiful Life</w:t>
            </w:r>
            <w:r>
              <w:t xml:space="preserve">’</w:t>
            </w:r>
            <w:r>
              <w:t xml:space="preserve"> </w:t>
            </w:r>
            <w:r>
              <w:t xml:space="preserve">by James Bryan Smith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Bible Lens (for creating verse art)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Hillsong Young &amp; Free –</w:t>
            </w:r>
            <w:r>
              <w:t xml:space="preserve"> </w:t>
            </w:r>
            <w:r>
              <w:t xml:space="preserve">‘</w:t>
            </w:r>
            <w:r>
              <w:t xml:space="preserve">Love Won’t Let Me Down</w:t>
            </w:r>
            <w:r>
              <w:t xml:space="preserve">’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Childline’s resources on [relevant topic]</w:t>
            </w:r>
            <w:r>
              <w:t xml:space="preserve">”</w:t>
            </w:r>
            <w: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ample-lesson-love"/>
    <w:p>
      <w:pPr>
        <w:pStyle w:val="Heading3"/>
      </w:pPr>
      <w:r>
        <w:rPr>
          <w:bCs/>
          <w:b/>
        </w:rPr>
        <w:t xml:space="preserve">Example Lesson: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iCs/>
          <w:i/>
        </w:rPr>
        <w:t xml:space="preserve">(Completed to demonstrate the template in action)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Students will 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(e.g., romance, tolerance).</w:t>
            </w:r>
            <w:r>
              <w:t xml:space="preserve"> </w:t>
            </w:r>
            <w:r>
              <w:t xml:space="preserve"> </w:t>
            </w:r>
            <w:r>
              <w:t xml:space="preserve">2. Students will identify one sacrificial act of love to practice this week.</w:t>
            </w:r>
            <w:r>
              <w:t xml:space="preserve"> </w:t>
            </w:r>
            <w:r>
              <w:t xml:space="preserve"> </w:t>
            </w:r>
            <w:r>
              <w:t xml:space="preserve">3. Students will articulate how love fulfills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 </w:t>
            </w:r>
            <w:r>
              <w:t xml:space="preserve"> </w:t>
            </w:r>
            <w:r>
              <w:t xml:space="preserve">- Printable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</w:t>
            </w:r>
            <w:r>
              <w:t xml:space="preserve"> </w:t>
            </w:r>
            <w:r>
              <w:t xml:space="preserve"> </w:t>
            </w:r>
            <w:r>
              <w:t xml:space="preserve">- YouTube clip:</w:t>
            </w:r>
            <w:r>
              <w:t xml:space="preserve"> </w:t>
            </w:r>
            <w:r>
              <w:t xml:space="preserve">“</w:t>
            </w:r>
            <w:r>
              <w:t xml:space="preserve">The Love Chapter – 1 Corinthians 13 (3-min animated video)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Index cards + pens</w:t>
            </w:r>
            <w:r>
              <w:t xml:space="preserve"> </w:t>
            </w:r>
            <w:r>
              <w:t xml:space="preserve"> </w:t>
            </w:r>
            <w:r>
              <w:t xml:space="preserve">- Whiteboard + markers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 (pre-cut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Give each student 3 slips of paper.</w:t>
            </w:r>
            <w:r>
              <w:t xml:space="preserve"> </w:t>
            </w:r>
            <w:r>
              <w:t xml:space="preserve"> </w:t>
            </w:r>
            <w:r>
              <w:t xml:space="preserve">2. Ask them to write</w:t>
            </w:r>
            <w:r>
              <w:t xml:space="preserve"> </w:t>
            </w:r>
            <w:r>
              <w:rPr>
                <w:bCs/>
                <w:b/>
              </w:rPr>
              <w:t xml:space="preserve">one genuine compliment</w:t>
            </w:r>
            <w:r>
              <w:t xml:space="preserve"> </w:t>
            </w:r>
            <w:r>
              <w:t xml:space="preserve">(not appearance-based) for 3 different peers (e.g.,</w:t>
            </w:r>
            <w:r>
              <w:t xml:space="preserve"> </w:t>
            </w:r>
            <w:r>
              <w:t xml:space="preserve">“</w:t>
            </w:r>
            <w:r>
              <w:t xml:space="preserve">You’re a great listener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3. Collect slips in a bowl, then redistribute randomly.</w:t>
            </w:r>
            <w:r>
              <w:t xml:space="preserve"> </w:t>
            </w:r>
            <w:r>
              <w:t xml:space="preserve"> </w:t>
            </w:r>
            <w:r>
              <w:t xml:space="preserve">4. Each student reads their compliment aloud (or silently if shy).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they chose their compliments.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- 1 Corinthians 13:4–7</w:t>
            </w:r>
            <w:r>
              <w:t xml:space="preserve"> </w:t>
            </w:r>
            <w:r>
              <w:t xml:space="preserve"> </w:t>
            </w:r>
            <w:r>
              <w:t xml:space="preserve">- John 15:13</w:t>
            </w:r>
            <w:r>
              <w:t xml:space="preserve"> </w:t>
            </w:r>
            <w:r>
              <w:t xml:space="preserve"> </w:t>
            </w:r>
            <w:r>
              <w:t xml:space="preserve">- 1 John 4:7–8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Paul wrote Galatians to counter legalism in the early church (e.g., Gentiles being told they must follow Jewish law to be saved). In Galatians 5:14, he argues that</w:t>
            </w:r>
            <w:r>
              <w:t xml:space="preserve"> </w:t>
            </w:r>
            <w:r>
              <w:rPr>
                <w:bCs/>
                <w:b/>
              </w:rPr>
              <w:t xml:space="preserve">love fulfills the entire law</w:t>
            </w:r>
            <w:r>
              <w:t xml:space="preserve">—not rules, but a transformed heart. The Greek word for love here is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, a selfless, sacrificial love that seeks the good of others (even enemies). This was radical in a culture where love was often transactional (e.g., patron-client relationships). Today,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challenges our</w:t>
            </w:r>
            <w:r>
              <w:t xml:space="preserve"> </w:t>
            </w:r>
            <w:r>
              <w:t xml:space="preserve">“</w:t>
            </w:r>
            <w:r>
              <w:t xml:space="preserve">me-first</w:t>
            </w:r>
            <w:r>
              <w:t xml:space="preserve">”</w:t>
            </w:r>
            <w:r>
              <w:t xml:space="preserve"> </w:t>
            </w:r>
            <w:r>
              <w:t xml:space="preserve">culture, where love is often reduced to romance or tolerance.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UK teens often equate love with</w:t>
            </w:r>
            <w:r>
              <w:t xml:space="preserve"> </w:t>
            </w:r>
            <w:r>
              <w:rPr>
                <w:bCs/>
                <w:b/>
              </w:rPr>
              <w:t xml:space="preserve">romantic relationships</w:t>
            </w:r>
            <w:r>
              <w:t xml:space="preserve"> </w:t>
            </w:r>
            <w:r>
              <w:t xml:space="preserve">(e.g., Valentine’s Day, Netflix rom-coms) or</w:t>
            </w:r>
            <w:r>
              <w:t xml:space="preserve"> </w:t>
            </w:r>
            <w:r>
              <w:rPr>
                <w:bCs/>
                <w:b/>
              </w:rPr>
              <w:t xml:space="preserve">tolerance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love is accepting everyone’s choices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is</w:t>
            </w:r>
            <w:r>
              <w:t xml:space="preserve"> </w:t>
            </w:r>
            <w:r>
              <w:rPr>
                <w:bCs/>
                <w:b/>
              </w:rPr>
              <w:t xml:space="preserve">active and sacrificial</w:t>
            </w:r>
            <w:r>
              <w:t xml:space="preserve">—it might look like sitting with the lonely kid at lunch, forgiving a friend who gossiped, or helping a sibling with homework when you’d rather game. It’s not about feelings but</w:t>
            </w:r>
            <w:r>
              <w:t xml:space="preserve"> </w:t>
            </w:r>
            <w:r>
              <w:rPr>
                <w:bCs/>
                <w:b/>
              </w:rPr>
              <w:t xml:space="preserve">choices</w:t>
            </w:r>
            <w:r>
              <w:t xml:space="preserve">. For example, Jesus’ love led Him to die for us</w:t>
            </w:r>
            <w:r>
              <w:t xml:space="preserve"> </w:t>
            </w:r>
            <w:r>
              <w:rPr>
                <w:iCs/>
                <w:i/>
              </w:rPr>
              <w:t xml:space="preserve">while we were still sinners</w:t>
            </w:r>
            <w:r>
              <w:t xml:space="preserve"> </w:t>
            </w:r>
            <w:r>
              <w:t xml:space="preserve">(Romans 5:8)—no conditions. How might this redefine how you treat your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(e.g., bullies, difficult teachers)?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Story</w:t>
            </w:r>
            <w:r>
              <w:t xml:space="preserve">: Share the story of</w:t>
            </w:r>
            <w:r>
              <w:t xml:space="preserve"> </w:t>
            </w:r>
            <w:r>
              <w:rPr>
                <w:bCs/>
                <w:b/>
              </w:rPr>
              <w:t xml:space="preserve">Corrie ten Boom</w:t>
            </w:r>
            <w:r>
              <w:t xml:space="preserve">, a Dutch Christian who forgave her Nazi captors after WWII (watch her testimony on YouTube: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Multimedia</w:t>
            </w:r>
            <w:r>
              <w:t xml:space="preserve">: Show the 3-minute animated video of 1 Corinthians 13 (link in Materials). Pause at 1:45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is this different from how love is shown in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Case Study</w:t>
            </w:r>
            <w:r>
              <w:t xml:space="preserve">: Read aloud a</w:t>
            </w:r>
            <w:r>
              <w:t xml:space="preserve"> </w:t>
            </w:r>
            <w:r>
              <w:rPr>
                <w:bCs/>
                <w:b/>
              </w:rPr>
              <w:t xml:space="preserve">UK teen’s story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</w:t>
            </w:r>
            <w:r>
              <w:t xml:space="preserve">I showed love by befriending a classmate with autism—it was hard, but I saw how it changed them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Journal Prompt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a letter to God thanking Him for loving you unconditionally. Then ask Him to show you one person you can love sacrificially this week.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Reflection Question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Who is someone you find hard to love? Why? Pray for them now.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Prayer Guide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God, help me to love [name] like You love me. Show me one way to serve them this week.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Challenge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Perform one act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 that requires sacrifice (e.g., give up your seat on the bus, help a sibling with chores without being asked).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Takeaway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Memorize 1 Corinthians 13:4–5 and recite it to a friend.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 social media post (or draw a comic strip) showing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in action at school.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Emphasize: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Love is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fruit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the Spirit—it grows when we abide in Christ (John 15:5). It’s not about trying harder but relying on God.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Clarify: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Avoid equating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liking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someone 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tolerating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sin. Love speaks truth (Ephesians 4:15).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Highlight: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Jesus modeled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by washing His disciples’ feet (John 13:1–17)—love is humble service.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Don’t let students confuse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niceness</w:t>
            </w:r>
            <w:r>
              <w:rPr>
                <w:iCs/>
                <w:i/>
              </w:rPr>
              <w:t xml:space="preserve">—Jesus overturned tables in the temple (John 2:15)!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Address guilt if students feel they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fail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love. Remind them: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We love because He first loved us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(1 John 4:19).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Sensitive topics: Abuse (e.g.,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Does love mean staying in a toxic relationship?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). Have safeguarding contacts ready.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Use a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Love Thermometer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(draw a thermometer on the board; students rate how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their love is in different areas).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 it loving to call out a friend’s sin? Use Scripture to support your answer.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 groups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 way our youth group can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to our community?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does 1 Corinthians 13:4–7 redefine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compared to how it’s portrayed in social media or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does Paul say love is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greatest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1 Corinthians 13:13? How does this connect to Galatians 5:14?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Read John 15:13. How did Jesus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How can we follow His example?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Where in your life is it hardest to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Why?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specific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way you can practice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at school this week? (Be practical!)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might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change your response to someone who bullies you or excludes you?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Share a time you saw someone else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love. What did you learn from them?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can we encourage each other to grow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as a youth group?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Ticket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one word to describe how you’ll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Fold your paper and drop it in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Box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as you leave.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in Action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poster for our youth room (include a verse and a practical example).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Pair Share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Tell a partner your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action plan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Pray for each other.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 (5-min overview)</w:t>
            </w:r>
            <w:r>
              <w:t xml:space="preserve">”</w:t>
            </w:r>
            <w:r>
              <w:t xml:space="preserve"> </w:t>
            </w:r>
            <w:r>
              <w:t xml:space="preserve">[Link]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 </w:t>
            </w:r>
            <w:r>
              <w:t xml:space="preserve">(YouTube, 4 mins)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Love Dare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Alex Kendrick (for older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God’s Love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Sally Lloyd-Jones (for younger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Bible Lens</w:t>
            </w:r>
            <w:r>
              <w:t xml:space="preserve">”</w:t>
            </w:r>
            <w:r>
              <w:t xml:space="preserve"> </w:t>
            </w:r>
            <w:r>
              <w:t xml:space="preserve">(create verse art for 1 Corinthians 13)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Echo Prayer</w:t>
            </w:r>
            <w:r>
              <w:t xml:space="preserve">”</w:t>
            </w:r>
            <w:r>
              <w:t xml:space="preserve"> </w:t>
            </w:r>
            <w:r>
              <w:t xml:space="preserve">(pray for people you find hard to love)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Won’t Let Me Down</w:t>
            </w:r>
            <w:r>
              <w:t xml:space="preserve">”</w:t>
            </w:r>
            <w:r>
              <w:t xml:space="preserve"> </w:t>
            </w:r>
            <w:r>
              <w:t xml:space="preserve">by Hillsong Young &amp; Free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Childline’s resources on bullying: [www.childline.org.uk]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 (accessible translation)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ow-to-use-this-template"/>
    <w:p>
      <w:pPr>
        <w:pStyle w:val="Heading3"/>
      </w:pPr>
      <w:r>
        <w:rPr>
          <w:bCs/>
          <w:b/>
        </w:rPr>
        <w:t xml:space="preserve">How to Use This Template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 Each Lesson</w:t>
      </w:r>
      <w:r>
        <w:t xml:space="preserve">: Copy the template and replace placeholders with content for the specific fruit (e.g.,</w:t>
      </w:r>
      <w:r>
        <w:t xml:space="preserve"> </w:t>
      </w:r>
      <w:r>
        <w:t xml:space="preserve">“</w:t>
      </w:r>
      <w:r>
        <w:t xml:space="preserve">Joy,</w:t>
      </w:r>
      <w:r>
        <w:t xml:space="preserve">”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Customize</w:t>
      </w:r>
      <w:r>
        <w:t xml:space="preserve">: Adjust icebreakers, illustrations, and applications to fit your group’s dynamics.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Leader Prep</w:t>
      </w:r>
      <w:r>
        <w:t xml:space="preserve">: Print worksheets, queue videos, and review helper guidance before each session.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Assessment</w:t>
      </w:r>
      <w:r>
        <w:t xml:space="preserve">: Use exit tickets or creative responses to gauge understanding.</w:t>
      </w:r>
    </w:p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2026-03-07T17:31:40Z</dcterms:created>
  <dcterms:modified xsi:type="dcterms:W3CDTF">2026-03-07T17:31:40Z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