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703A9" w14:textId="7D24E5E6" w:rsidR="00EA704C" w:rsidRDefault="00EA704C">
      <w:pPr>
        <w:rPr>
          <w:lang w:val="id-ID"/>
        </w:rPr>
      </w:pPr>
      <w:r>
        <w:rPr>
          <w:lang w:val="id-ID"/>
        </w:rPr>
        <w:t xml:space="preserve">Nama : Elisa Apriliyani </w:t>
      </w:r>
    </w:p>
    <w:p w14:paraId="5E634B85" w14:textId="3056CD23" w:rsidR="00EA704C" w:rsidRDefault="00EA704C">
      <w:pPr>
        <w:rPr>
          <w:lang w:val="id-ID"/>
        </w:rPr>
      </w:pPr>
      <w:r>
        <w:rPr>
          <w:lang w:val="id-ID"/>
        </w:rPr>
        <w:t xml:space="preserve">Nim : 1207070035 </w:t>
      </w:r>
    </w:p>
    <w:p w14:paraId="1BE1B07A" w14:textId="4A61E7C4" w:rsidR="00EA704C" w:rsidRDefault="00EA704C">
      <w:pPr>
        <w:rPr>
          <w:lang w:val="id-ID"/>
        </w:rPr>
      </w:pPr>
      <w:r>
        <w:rPr>
          <w:lang w:val="id-ID"/>
        </w:rPr>
        <w:t xml:space="preserve">Kelas : Telekomunikasi </w:t>
      </w:r>
    </w:p>
    <w:p w14:paraId="44B7B201" w14:textId="408D4EFE" w:rsidR="00EA704C" w:rsidRDefault="00EA704C">
      <w:pPr>
        <w:rPr>
          <w:lang w:val="id-ID"/>
        </w:rPr>
      </w:pPr>
      <w:r>
        <w:rPr>
          <w:noProof/>
        </w:rPr>
        <w:drawing>
          <wp:inline distT="0" distB="0" distL="0" distR="0" wp14:anchorId="70489C60" wp14:editId="65EF22D7">
            <wp:extent cx="5731510" cy="3220720"/>
            <wp:effectExtent l="0" t="0" r="2540" b="0"/>
            <wp:docPr id="91352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22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9A72C" wp14:editId="53C9EBB4">
            <wp:extent cx="5731510" cy="3220720"/>
            <wp:effectExtent l="0" t="0" r="2540" b="0"/>
            <wp:docPr id="2090844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443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7310EE" wp14:editId="58699FC7">
            <wp:extent cx="5731510" cy="3220720"/>
            <wp:effectExtent l="0" t="0" r="2540" b="0"/>
            <wp:docPr id="45862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200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836A1E" wp14:editId="33B16546">
            <wp:extent cx="5731510" cy="3220720"/>
            <wp:effectExtent l="0" t="0" r="2540" b="0"/>
            <wp:docPr id="4315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82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823FA5" wp14:editId="426766AB">
            <wp:extent cx="5731510" cy="3220720"/>
            <wp:effectExtent l="0" t="0" r="2540" b="0"/>
            <wp:docPr id="32358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844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C2FB52" wp14:editId="67F716F9">
            <wp:extent cx="5731510" cy="3220720"/>
            <wp:effectExtent l="0" t="0" r="2540" b="0"/>
            <wp:docPr id="170393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391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E82DF3" wp14:editId="1D1F3ED0">
            <wp:extent cx="5731510" cy="3220720"/>
            <wp:effectExtent l="0" t="0" r="2540" b="0"/>
            <wp:docPr id="212071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118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83B23E" wp14:editId="7BA70A01">
            <wp:extent cx="5731510" cy="3220720"/>
            <wp:effectExtent l="0" t="0" r="2540" b="0"/>
            <wp:docPr id="886265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657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C3DCB" wp14:editId="19D63CF0">
            <wp:extent cx="5731510" cy="3220720"/>
            <wp:effectExtent l="0" t="0" r="2540" b="0"/>
            <wp:docPr id="64830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066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B211" w14:textId="35D329FC" w:rsidR="00EA704C" w:rsidRDefault="00EA704C">
      <w:pPr>
        <w:rPr>
          <w:lang w:val="id-ID"/>
        </w:rPr>
      </w:pPr>
      <w:r>
        <w:rPr>
          <w:noProof/>
        </w:rPr>
        <w:drawing>
          <wp:inline distT="0" distB="0" distL="0" distR="0" wp14:anchorId="00FE6C5C" wp14:editId="01730C41">
            <wp:extent cx="5731510" cy="3220720"/>
            <wp:effectExtent l="0" t="0" r="2540" b="0"/>
            <wp:docPr id="169361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159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8C86" w14:textId="0EAC0F08" w:rsidR="00EA704C" w:rsidRDefault="00EA704C">
      <w:pPr>
        <w:rPr>
          <w:lang w:val="id-ID"/>
        </w:rPr>
      </w:pPr>
      <w:r>
        <w:rPr>
          <w:noProof/>
        </w:rPr>
        <w:drawing>
          <wp:inline distT="0" distB="0" distL="0" distR="0" wp14:anchorId="26489CB1" wp14:editId="0CBE00CE">
            <wp:extent cx="5731510" cy="3220720"/>
            <wp:effectExtent l="0" t="0" r="2540" b="0"/>
            <wp:docPr id="42393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384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B8E34" wp14:editId="319D3A7D">
            <wp:extent cx="5731510" cy="3220720"/>
            <wp:effectExtent l="0" t="0" r="2540" b="0"/>
            <wp:docPr id="99026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679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A7EFA5" wp14:editId="67B7C338">
            <wp:extent cx="5731510" cy="3220720"/>
            <wp:effectExtent l="0" t="0" r="2540" b="0"/>
            <wp:docPr id="1105952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523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49CEE9" wp14:editId="51FDDBF7">
            <wp:extent cx="5731510" cy="3220720"/>
            <wp:effectExtent l="0" t="0" r="2540" b="0"/>
            <wp:docPr id="108973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351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45A79" wp14:editId="6E2CDCD2">
            <wp:extent cx="5731510" cy="3220720"/>
            <wp:effectExtent l="0" t="0" r="2540" b="0"/>
            <wp:docPr id="106660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092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960A8D" wp14:editId="25696C5D">
            <wp:extent cx="5731510" cy="3220720"/>
            <wp:effectExtent l="0" t="0" r="2540" b="0"/>
            <wp:docPr id="113446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692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A46FBA" wp14:editId="6EEBF6FA">
            <wp:extent cx="5731510" cy="3220720"/>
            <wp:effectExtent l="0" t="0" r="2540" b="0"/>
            <wp:docPr id="630212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128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CEB14" wp14:editId="55CAD3B8">
            <wp:extent cx="5731510" cy="3220720"/>
            <wp:effectExtent l="0" t="0" r="2540" b="0"/>
            <wp:docPr id="139622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268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4C1">
        <w:rPr>
          <w:noProof/>
        </w:rPr>
        <w:drawing>
          <wp:inline distT="0" distB="0" distL="0" distR="0" wp14:anchorId="79C962E5" wp14:editId="55FDF775">
            <wp:extent cx="5731510" cy="3220720"/>
            <wp:effectExtent l="0" t="0" r="2540" b="0"/>
            <wp:docPr id="129867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773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5A30" w14:textId="77777777" w:rsidR="003C63B1" w:rsidRDefault="003C63B1">
      <w:pPr>
        <w:rPr>
          <w:lang w:val="id-ID"/>
        </w:rPr>
      </w:pPr>
    </w:p>
    <w:p w14:paraId="6173D376" w14:textId="77777777" w:rsidR="003C63B1" w:rsidRPr="007F606E" w:rsidRDefault="003C63B1" w:rsidP="003C63B1">
      <w:pPr>
        <w:jc w:val="both"/>
        <w:rPr>
          <w:rFonts w:ascii="Times New Roman" w:hAnsi="Times New Roman" w:cs="Times New Roman"/>
          <w:sz w:val="24"/>
          <w:szCs w:val="24"/>
        </w:rPr>
      </w:pPr>
      <w:r w:rsidRPr="007F606E">
        <w:rPr>
          <w:rFonts w:ascii="Times New Roman" w:hAnsi="Times New Roman" w:cs="Times New Roman"/>
          <w:sz w:val="24"/>
          <w:szCs w:val="24"/>
        </w:rPr>
        <w:t>Analisa</w:t>
      </w:r>
    </w:p>
    <w:p w14:paraId="338440B7" w14:textId="77777777" w:rsidR="003C63B1" w:rsidRPr="0065140F" w:rsidRDefault="003C63B1" w:rsidP="003C63B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57A2C">
        <w:rPr>
          <w:rFonts w:ascii="Times New Roman" w:hAnsi="Times New Roman" w:cs="Times New Roman"/>
          <w:sz w:val="24"/>
          <w:szCs w:val="24"/>
        </w:rPr>
        <w:t>Filter Sobel</w:t>
      </w:r>
    </w:p>
    <w:p w14:paraId="73B38711" w14:textId="77777777" w:rsidR="003C63B1" w:rsidRPr="007F606E" w:rsidRDefault="003C63B1" w:rsidP="003C63B1">
      <w:pPr>
        <w:jc w:val="both"/>
        <w:rPr>
          <w:rFonts w:ascii="Times New Roman" w:hAnsi="Times New Roman" w:cs="Times New Roman"/>
          <w:sz w:val="24"/>
          <w:szCs w:val="24"/>
        </w:rPr>
      </w:pPr>
      <w:r w:rsidRPr="0065140F">
        <w:rPr>
          <w:rFonts w:ascii="Times New Roman" w:hAnsi="Times New Roman" w:cs="Times New Roman"/>
          <w:sz w:val="24"/>
          <w:szCs w:val="24"/>
        </w:rPr>
        <w:t xml:space="preserve">Filter Sobel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dua kernel,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kernel Sobel horizontal dan kernel Sobel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horizontal dan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, filter Sobel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 w:rsidRPr="0065140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5140F">
        <w:rPr>
          <w:rFonts w:ascii="Times New Roman" w:hAnsi="Times New Roman" w:cs="Times New Roman"/>
          <w:sz w:val="24"/>
          <w:szCs w:val="24"/>
        </w:rPr>
        <w:t>.</w:t>
      </w:r>
    </w:p>
    <w:p w14:paraId="4951882B" w14:textId="77777777" w:rsidR="003C63B1" w:rsidRPr="00957A2C" w:rsidRDefault="003C63B1" w:rsidP="003C63B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57A2C">
        <w:rPr>
          <w:rFonts w:ascii="Times New Roman" w:hAnsi="Times New Roman" w:cs="Times New Roman"/>
          <w:sz w:val="24"/>
          <w:szCs w:val="24"/>
        </w:rPr>
        <w:t>Filter Prewitt</w:t>
      </w:r>
    </w:p>
    <w:p w14:paraId="57E1B02A" w14:textId="77777777" w:rsidR="003C63B1" w:rsidRPr="007F606E" w:rsidRDefault="003C63B1" w:rsidP="003C63B1">
      <w:pPr>
        <w:jc w:val="both"/>
        <w:rPr>
          <w:rFonts w:ascii="Times New Roman" w:hAnsi="Times New Roman" w:cs="Times New Roman"/>
          <w:sz w:val="24"/>
          <w:szCs w:val="24"/>
        </w:rPr>
      </w:pPr>
      <w:r w:rsidRPr="008B40E2">
        <w:rPr>
          <w:rFonts w:ascii="Times New Roman" w:hAnsi="Times New Roman" w:cs="Times New Roman"/>
          <w:sz w:val="24"/>
          <w:szCs w:val="24"/>
        </w:rPr>
        <w:t xml:space="preserve">Filter Prewitt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 filter yang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 filter Sobel, filter Prewitt juga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piksel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halnya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 filter Sobel, filter Prewitt juga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 dua kernel,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 kernel Prewitt horizontal dan kernel Prewitt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 xml:space="preserve"> horizontal dan </w:t>
      </w:r>
      <w:proofErr w:type="spellStart"/>
      <w:r w:rsidRPr="008B40E2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8B40E2">
        <w:rPr>
          <w:rFonts w:ascii="Times New Roman" w:hAnsi="Times New Roman" w:cs="Times New Roman"/>
          <w:sz w:val="24"/>
          <w:szCs w:val="24"/>
        </w:rPr>
        <w:t>.</w:t>
      </w:r>
    </w:p>
    <w:p w14:paraId="08300D3C" w14:textId="77777777" w:rsidR="003C63B1" w:rsidRPr="00957A2C" w:rsidRDefault="003C63B1" w:rsidP="003C63B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57A2C">
        <w:rPr>
          <w:rFonts w:ascii="Times New Roman" w:hAnsi="Times New Roman" w:cs="Times New Roman"/>
          <w:sz w:val="24"/>
          <w:szCs w:val="24"/>
        </w:rPr>
        <w:t>Filter Canny</w:t>
      </w:r>
    </w:p>
    <w:p w14:paraId="36785F56" w14:textId="77777777" w:rsidR="003C63B1" w:rsidRPr="00335159" w:rsidRDefault="003C63B1" w:rsidP="003C63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EE23FC" w14:textId="77777777" w:rsidR="003C63B1" w:rsidRPr="007F606E" w:rsidRDefault="003C63B1" w:rsidP="003C63B1">
      <w:pPr>
        <w:jc w:val="both"/>
        <w:rPr>
          <w:rFonts w:ascii="Times New Roman" w:hAnsi="Times New Roman" w:cs="Times New Roman"/>
          <w:sz w:val="24"/>
          <w:szCs w:val="24"/>
        </w:rPr>
      </w:pPr>
      <w:r w:rsidRPr="00335159">
        <w:rPr>
          <w:rFonts w:ascii="Times New Roman" w:hAnsi="Times New Roman" w:cs="Times New Roman"/>
          <w:sz w:val="24"/>
          <w:szCs w:val="24"/>
        </w:rPr>
        <w:t xml:space="preserve">Filter Canny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filter Sobel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Prewitt.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oleh John F. Canny pada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1986 dan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aplik</w:t>
      </w:r>
      <w:r>
        <w:rPr>
          <w:rFonts w:ascii="Times New Roman" w:hAnsi="Times New Roman" w:cs="Times New Roman"/>
          <w:sz w:val="24"/>
          <w:szCs w:val="24"/>
        </w:rPr>
        <w:t>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335159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filter Canny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tepi-tepi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. Filter Canny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tajam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segmentasi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>.</w:t>
      </w:r>
    </w:p>
    <w:p w14:paraId="44E747CC" w14:textId="77777777" w:rsidR="003C63B1" w:rsidRPr="00957A2C" w:rsidRDefault="003C63B1" w:rsidP="003C63B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57A2C">
        <w:rPr>
          <w:rFonts w:ascii="Times New Roman" w:hAnsi="Times New Roman" w:cs="Times New Roman"/>
          <w:sz w:val="24"/>
          <w:szCs w:val="24"/>
        </w:rPr>
        <w:t>Filter</w:t>
      </w:r>
    </w:p>
    <w:p w14:paraId="77BA415C" w14:textId="77777777" w:rsidR="003C63B1" w:rsidRPr="007F606E" w:rsidRDefault="003C63B1" w:rsidP="003C63B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, filter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. Filter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visual,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noise,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menekankan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5159">
        <w:rPr>
          <w:rFonts w:ascii="Times New Roman" w:hAnsi="Times New Roman" w:cs="Times New Roman"/>
          <w:sz w:val="24"/>
          <w:szCs w:val="24"/>
        </w:rPr>
        <w:t xml:space="preserve">Filter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lain: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5159">
        <w:rPr>
          <w:rFonts w:ascii="Times New Roman" w:hAnsi="Times New Roman" w:cs="Times New Roman"/>
          <w:sz w:val="24"/>
          <w:szCs w:val="24"/>
        </w:rPr>
        <w:t xml:space="preserve">Filter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Spasial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Segmentasi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F6A67F9" w14:textId="77777777" w:rsidR="003C63B1" w:rsidRPr="00957A2C" w:rsidRDefault="003C63B1" w:rsidP="003C63B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57A2C"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 w:rsidRPr="00957A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7A2C">
        <w:rPr>
          <w:rFonts w:ascii="Times New Roman" w:hAnsi="Times New Roman" w:cs="Times New Roman"/>
          <w:sz w:val="24"/>
          <w:szCs w:val="24"/>
        </w:rPr>
        <w:t>Kedua</w:t>
      </w:r>
      <w:proofErr w:type="spellEnd"/>
    </w:p>
    <w:p w14:paraId="7023978B" w14:textId="77777777" w:rsidR="003C63B1" w:rsidRDefault="003C63B1" w:rsidP="003C63B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5159"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laplacian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laplacian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tajam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kurvatur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laplacian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159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335159">
        <w:rPr>
          <w:rFonts w:ascii="Times New Roman" w:hAnsi="Times New Roman" w:cs="Times New Roman"/>
          <w:sz w:val="24"/>
          <w:szCs w:val="24"/>
        </w:rPr>
        <w:t>.</w:t>
      </w:r>
    </w:p>
    <w:p w14:paraId="5ED661D3" w14:textId="77777777" w:rsidR="003C63B1" w:rsidRPr="00EA704C" w:rsidRDefault="003C63B1">
      <w:pPr>
        <w:rPr>
          <w:lang w:val="id-ID"/>
        </w:rPr>
      </w:pPr>
    </w:p>
    <w:sectPr w:rsidR="003C63B1" w:rsidRPr="00EA70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033F7"/>
    <w:multiLevelType w:val="hybridMultilevel"/>
    <w:tmpl w:val="0F72FC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48301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04C"/>
    <w:rsid w:val="003C63B1"/>
    <w:rsid w:val="009814C1"/>
    <w:rsid w:val="00EA7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C602D"/>
  <w15:chartTrackingRefBased/>
  <w15:docId w15:val="{DA8B78B3-24B7-46C4-8C57-DAB7E230A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63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11</Pages>
  <Words>430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Elisa Apriliyani</dc:creator>
  <cp:keywords/>
  <dc:description/>
  <cp:lastModifiedBy>Elisa Apriliyani</cp:lastModifiedBy>
  <cp:revision>1</cp:revision>
  <dcterms:created xsi:type="dcterms:W3CDTF">2023-06-12T12:36:00Z</dcterms:created>
  <dcterms:modified xsi:type="dcterms:W3CDTF">2023-06-12T14:12:00Z</dcterms:modified>
</cp:coreProperties>
</file>