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678CE" w14:textId="77777777" w:rsidR="000F6AC6" w:rsidRPr="00EA7FBE" w:rsidRDefault="00C93234">
      <w:pPr>
        <w:rPr>
          <w:rFonts w:ascii="Times New Roman" w:hAnsi="Times New Roman" w:cs="Times New Roman"/>
          <w:b/>
        </w:rPr>
      </w:pPr>
      <w:proofErr w:type="spellStart"/>
      <w:r w:rsidRPr="00EA7FBE">
        <w:rPr>
          <w:rFonts w:ascii="Times New Roman" w:hAnsi="Times New Roman" w:cs="Times New Roman"/>
          <w:b/>
        </w:rPr>
        <w:t>CrA</w:t>
      </w:r>
      <w:r w:rsidR="0000173E" w:rsidRPr="00EA7FBE">
        <w:rPr>
          <w:rFonts w:ascii="Times New Roman" w:hAnsi="Times New Roman" w:cs="Times New Roman"/>
          <w:b/>
        </w:rPr>
        <w:t>ssphage</w:t>
      </w:r>
      <w:proofErr w:type="spellEnd"/>
      <w:r w:rsidR="0000173E" w:rsidRPr="00EA7FBE">
        <w:rPr>
          <w:rFonts w:ascii="Times New Roman" w:hAnsi="Times New Roman" w:cs="Times New Roman"/>
          <w:b/>
        </w:rPr>
        <w:t xml:space="preserve"> summary</w:t>
      </w:r>
      <w:r w:rsidRPr="00EA7FBE">
        <w:rPr>
          <w:rFonts w:ascii="Times New Roman" w:hAnsi="Times New Roman" w:cs="Times New Roman"/>
          <w:b/>
        </w:rPr>
        <w:t xml:space="preserve"> </w:t>
      </w:r>
    </w:p>
    <w:p w14:paraId="72D5637B" w14:textId="77777777" w:rsidR="00C93234" w:rsidRPr="00EA7FBE" w:rsidRDefault="00C93234">
      <w:pPr>
        <w:rPr>
          <w:rFonts w:ascii="Times New Roman" w:hAnsi="Times New Roman" w:cs="Times New Roman"/>
        </w:rPr>
      </w:pPr>
      <w:r w:rsidRPr="00EA7FBE">
        <w:rPr>
          <w:rFonts w:ascii="Times New Roman" w:hAnsi="Times New Roman" w:cs="Times New Roman"/>
        </w:rPr>
        <w:t>Peter C. Fineran and Corinda Taylor</w:t>
      </w:r>
    </w:p>
    <w:p w14:paraId="7F564E0E" w14:textId="77777777" w:rsidR="00C93234" w:rsidRPr="00EA7FBE" w:rsidRDefault="00C93234">
      <w:pPr>
        <w:rPr>
          <w:rFonts w:ascii="Times New Roman" w:hAnsi="Times New Roman" w:cs="Times New Roman"/>
        </w:rPr>
      </w:pPr>
      <w:r w:rsidRPr="00EA7FBE">
        <w:rPr>
          <w:rFonts w:ascii="Times New Roman" w:hAnsi="Times New Roman" w:cs="Times New Roman"/>
        </w:rPr>
        <w:t>Department of Microbiology and Immunology, University of Otago, PO Box 56, Dunedin 9054, New Zealand</w:t>
      </w:r>
    </w:p>
    <w:p w14:paraId="2CFD7057" w14:textId="77777777" w:rsidR="00C93234" w:rsidRDefault="00C93234">
      <w:pPr>
        <w:rPr>
          <w:rFonts w:ascii="Times New Roman" w:hAnsi="Times New Roman" w:cs="Times New Roman"/>
        </w:rPr>
      </w:pPr>
    </w:p>
    <w:p w14:paraId="47430799" w14:textId="71875052" w:rsidR="00EA7FBE" w:rsidRPr="00DF59F5" w:rsidRDefault="00EA7FBE">
      <w:pPr>
        <w:rPr>
          <w:rFonts w:ascii="Times New Roman" w:hAnsi="Times New Roman" w:cs="Times New Roman"/>
          <w:b/>
        </w:rPr>
      </w:pPr>
      <w:r w:rsidRPr="00DF59F5">
        <w:rPr>
          <w:rFonts w:ascii="Times New Roman" w:hAnsi="Times New Roman" w:cs="Times New Roman"/>
          <w:b/>
        </w:rPr>
        <w:t>Methods:</w:t>
      </w:r>
    </w:p>
    <w:p w14:paraId="048304C7" w14:textId="17B3AE6C" w:rsidR="0000173E" w:rsidRDefault="00EA7FBE">
      <w:pPr>
        <w:rPr>
          <w:rFonts w:ascii="Times New Roman" w:hAnsi="Times New Roman" w:cs="Times New Roman"/>
        </w:rPr>
      </w:pPr>
      <w:r>
        <w:rPr>
          <w:rFonts w:ascii="Times New Roman" w:hAnsi="Times New Roman" w:cs="Times New Roman"/>
        </w:rPr>
        <w:t xml:space="preserve">Inflow sewerage samples were provided from </w:t>
      </w:r>
      <w:r w:rsidR="0000173E" w:rsidRPr="00EA7FBE">
        <w:rPr>
          <w:rFonts w:ascii="Times New Roman" w:hAnsi="Times New Roman" w:cs="Times New Roman"/>
        </w:rPr>
        <w:t>Dunedin, Invercarg</w:t>
      </w:r>
      <w:r>
        <w:rPr>
          <w:rFonts w:ascii="Times New Roman" w:hAnsi="Times New Roman" w:cs="Times New Roman"/>
        </w:rPr>
        <w:t xml:space="preserve">ill, Christchurch and </w:t>
      </w:r>
      <w:proofErr w:type="spellStart"/>
      <w:r>
        <w:rPr>
          <w:rFonts w:ascii="Times New Roman" w:hAnsi="Times New Roman" w:cs="Times New Roman"/>
        </w:rPr>
        <w:t>Greymouth</w:t>
      </w:r>
      <w:proofErr w:type="spellEnd"/>
      <w:r>
        <w:rPr>
          <w:rFonts w:ascii="Times New Roman" w:hAnsi="Times New Roman" w:cs="Times New Roman"/>
        </w:rPr>
        <w:t>, which are all located in the South Island of New Zealand.</w:t>
      </w:r>
    </w:p>
    <w:p w14:paraId="633724B2" w14:textId="53218047" w:rsidR="00EA7FBE" w:rsidRDefault="00EA7FBE">
      <w:pPr>
        <w:rPr>
          <w:rFonts w:ascii="Times New Roman" w:hAnsi="Times New Roman" w:cs="Times New Roman"/>
        </w:rPr>
      </w:pPr>
      <w:r>
        <w:rPr>
          <w:rFonts w:ascii="Times New Roman" w:hAnsi="Times New Roman" w:cs="Times New Roman"/>
        </w:rPr>
        <w:t>Primers were ordered from IDT and used in PCR following the protocol provided.</w:t>
      </w:r>
    </w:p>
    <w:p w14:paraId="517BA252" w14:textId="55183604" w:rsidR="00DF59F5" w:rsidRDefault="00DF59F5">
      <w:pPr>
        <w:rPr>
          <w:rFonts w:ascii="Times New Roman" w:hAnsi="Times New Roman" w:cs="Times New Roman"/>
        </w:rPr>
      </w:pPr>
      <w:r>
        <w:rPr>
          <w:rFonts w:ascii="Times New Roman" w:hAnsi="Times New Roman" w:cs="Times New Roman"/>
        </w:rPr>
        <w:t>Forward and reverse primers were used for sequencing of all products at the Massey Genome Service, Massey University, New Zealand.</w:t>
      </w:r>
    </w:p>
    <w:p w14:paraId="315B077B" w14:textId="77777777" w:rsidR="0000173E" w:rsidRDefault="0000173E">
      <w:pPr>
        <w:rPr>
          <w:rFonts w:ascii="Times New Roman" w:hAnsi="Times New Roman" w:cs="Times New Roman"/>
        </w:rPr>
      </w:pPr>
    </w:p>
    <w:p w14:paraId="6F214E86" w14:textId="6BCE6AE1" w:rsidR="00EA7FBE" w:rsidRPr="00DF59F5" w:rsidRDefault="00EA7FBE">
      <w:pPr>
        <w:rPr>
          <w:rFonts w:ascii="Times New Roman" w:hAnsi="Times New Roman" w:cs="Times New Roman"/>
          <w:b/>
        </w:rPr>
      </w:pPr>
      <w:r w:rsidRPr="00DF59F5">
        <w:rPr>
          <w:rFonts w:ascii="Times New Roman" w:hAnsi="Times New Roman" w:cs="Times New Roman"/>
          <w:b/>
        </w:rPr>
        <w:t>Results:</w:t>
      </w:r>
    </w:p>
    <w:p w14:paraId="0C3AD493" w14:textId="1CDD22AE" w:rsidR="0000173E" w:rsidRDefault="00EA7FBE">
      <w:pPr>
        <w:rPr>
          <w:rFonts w:ascii="Times New Roman" w:hAnsi="Times New Roman" w:cs="Times New Roman"/>
        </w:rPr>
      </w:pPr>
      <w:r>
        <w:rPr>
          <w:rFonts w:ascii="Times New Roman" w:hAnsi="Times New Roman" w:cs="Times New Roman"/>
        </w:rPr>
        <w:t xml:space="preserve">The samples from </w:t>
      </w:r>
      <w:r w:rsidR="0000173E" w:rsidRPr="00EA7FBE">
        <w:rPr>
          <w:rFonts w:ascii="Times New Roman" w:hAnsi="Times New Roman" w:cs="Times New Roman"/>
        </w:rPr>
        <w:t xml:space="preserve">Dunedin and </w:t>
      </w:r>
      <w:proofErr w:type="spellStart"/>
      <w:r w:rsidR="0000173E" w:rsidRPr="00EA7FBE">
        <w:rPr>
          <w:rFonts w:ascii="Times New Roman" w:hAnsi="Times New Roman" w:cs="Times New Roman"/>
        </w:rPr>
        <w:t>Greymouth</w:t>
      </w:r>
      <w:proofErr w:type="spellEnd"/>
      <w:r w:rsidR="0000173E" w:rsidRPr="00EA7FBE">
        <w:rPr>
          <w:rFonts w:ascii="Times New Roman" w:hAnsi="Times New Roman" w:cs="Times New Roman"/>
        </w:rPr>
        <w:t xml:space="preserve"> gave bands</w:t>
      </w:r>
      <w:r>
        <w:rPr>
          <w:rFonts w:ascii="Times New Roman" w:hAnsi="Times New Roman" w:cs="Times New Roman"/>
        </w:rPr>
        <w:t xml:space="preserve"> of the correct sizes for all three pairs of primers</w:t>
      </w:r>
      <w:r w:rsidR="00DF59F5">
        <w:rPr>
          <w:rFonts w:ascii="Times New Roman" w:hAnsi="Times New Roman" w:cs="Times New Roman"/>
        </w:rPr>
        <w:t xml:space="preserve"> (gels can be provided if required)</w:t>
      </w:r>
      <w:r>
        <w:rPr>
          <w:rFonts w:ascii="Times New Roman" w:hAnsi="Times New Roman" w:cs="Times New Roman"/>
        </w:rPr>
        <w:t xml:space="preserve">. </w:t>
      </w:r>
    </w:p>
    <w:p w14:paraId="53452BC6" w14:textId="672D3313" w:rsidR="00EA7FBE" w:rsidRPr="00EA7FBE" w:rsidRDefault="00EA7FBE">
      <w:pPr>
        <w:rPr>
          <w:rFonts w:ascii="Times New Roman" w:hAnsi="Times New Roman" w:cs="Times New Roman"/>
        </w:rPr>
      </w:pPr>
      <w:r>
        <w:rPr>
          <w:rFonts w:ascii="Times New Roman" w:hAnsi="Times New Roman" w:cs="Times New Roman"/>
        </w:rPr>
        <w:t>Invercargill and Christchurch gave no bands. We then repeated this as per the advised protocol and also in a protocol where we increased the template material 2-fold. Whereas the controls with the standard amount of template worked, nothing worked with double template</w:t>
      </w:r>
      <w:r w:rsidR="00DF59F5">
        <w:rPr>
          <w:rFonts w:ascii="Times New Roman" w:hAnsi="Times New Roman" w:cs="Times New Roman"/>
        </w:rPr>
        <w:t xml:space="preserve"> (including controls)</w:t>
      </w:r>
      <w:r>
        <w:rPr>
          <w:rFonts w:ascii="Times New Roman" w:hAnsi="Times New Roman" w:cs="Times New Roman"/>
        </w:rPr>
        <w:t>.</w:t>
      </w:r>
      <w:r w:rsidR="00DF59F5">
        <w:rPr>
          <w:rFonts w:ascii="Times New Roman" w:hAnsi="Times New Roman" w:cs="Times New Roman"/>
        </w:rPr>
        <w:t xml:space="preserve"> Invercargill and Christchurch still gave no bands under any condition.</w:t>
      </w:r>
    </w:p>
    <w:p w14:paraId="5F09CDF1" w14:textId="77777777" w:rsidR="00D14F13" w:rsidRDefault="00D14F13">
      <w:pPr>
        <w:rPr>
          <w:rFonts w:ascii="Times New Roman" w:hAnsi="Times New Roman" w:cs="Times New Roman"/>
        </w:rPr>
      </w:pPr>
    </w:p>
    <w:p w14:paraId="32884218" w14:textId="77777777" w:rsidR="00B90CB0" w:rsidRDefault="00DC6AC3" w:rsidP="00B90CB0">
      <w:pPr>
        <w:rPr>
          <w:rFonts w:ascii="Times New Roman" w:hAnsi="Times New Roman" w:cs="Times New Roman"/>
          <w:lang w:val="en-US"/>
        </w:rPr>
      </w:pPr>
      <w:r w:rsidRPr="00F866B5">
        <w:rPr>
          <w:rFonts w:ascii="Times New Roman" w:hAnsi="Times New Roman" w:cs="Times New Roman"/>
        </w:rPr>
        <w:t xml:space="preserve">All products from Dunedin and </w:t>
      </w:r>
      <w:proofErr w:type="spellStart"/>
      <w:r w:rsidRPr="00F866B5">
        <w:rPr>
          <w:rFonts w:ascii="Times New Roman" w:hAnsi="Times New Roman" w:cs="Times New Roman"/>
        </w:rPr>
        <w:t>Greymouth</w:t>
      </w:r>
      <w:proofErr w:type="spellEnd"/>
      <w:r w:rsidRPr="00F866B5">
        <w:rPr>
          <w:rFonts w:ascii="Times New Roman" w:hAnsi="Times New Roman" w:cs="Times New Roman"/>
        </w:rPr>
        <w:t xml:space="preserve"> were sequenced.</w:t>
      </w:r>
      <w:r w:rsidR="00B90CB0">
        <w:rPr>
          <w:rFonts w:ascii="Times New Roman" w:hAnsi="Times New Roman" w:cs="Times New Roman"/>
        </w:rPr>
        <w:t xml:space="preserve"> </w:t>
      </w:r>
      <w:r w:rsidRPr="00F866B5">
        <w:rPr>
          <w:rFonts w:ascii="Times New Roman" w:hAnsi="Times New Roman" w:cs="Times New Roman"/>
          <w:lang w:val="en-US"/>
        </w:rPr>
        <w:t xml:space="preserve">Products B and C gave good reads in both directions and </w:t>
      </w:r>
      <w:r w:rsidR="00F866B5">
        <w:rPr>
          <w:rFonts w:ascii="Times New Roman" w:hAnsi="Times New Roman" w:cs="Times New Roman"/>
          <w:lang w:val="en-US"/>
        </w:rPr>
        <w:t xml:space="preserve">were automatically </w:t>
      </w:r>
      <w:r w:rsidRPr="00F866B5">
        <w:rPr>
          <w:rFonts w:ascii="Times New Roman" w:hAnsi="Times New Roman" w:cs="Times New Roman"/>
          <w:lang w:val="en-US"/>
        </w:rPr>
        <w:t>assembled</w:t>
      </w:r>
      <w:r w:rsidR="00F866B5">
        <w:rPr>
          <w:rFonts w:ascii="Times New Roman" w:hAnsi="Times New Roman" w:cs="Times New Roman"/>
          <w:lang w:val="en-US"/>
        </w:rPr>
        <w:t xml:space="preserve"> in </w:t>
      </w:r>
      <w:proofErr w:type="spellStart"/>
      <w:r w:rsidR="00F866B5">
        <w:rPr>
          <w:rFonts w:ascii="Times New Roman" w:hAnsi="Times New Roman" w:cs="Times New Roman"/>
          <w:lang w:val="en-US"/>
        </w:rPr>
        <w:t>geneious</w:t>
      </w:r>
      <w:proofErr w:type="spellEnd"/>
      <w:r w:rsidRPr="00F866B5">
        <w:rPr>
          <w:rFonts w:ascii="Times New Roman" w:hAnsi="Times New Roman" w:cs="Times New Roman"/>
          <w:lang w:val="en-US"/>
        </w:rPr>
        <w:t xml:space="preserve">. </w:t>
      </w:r>
      <w:r w:rsidR="00B90CB0">
        <w:rPr>
          <w:rFonts w:ascii="Times New Roman" w:hAnsi="Times New Roman" w:cs="Times New Roman"/>
          <w:lang w:val="en-US"/>
        </w:rPr>
        <w:t>For all sequences there are quite a few places where the consensus is mixed due to a SNP at that point of the population. In some cases, the consensus base is shown, even though there might be a mix at that position (see raw reads).</w:t>
      </w:r>
    </w:p>
    <w:p w14:paraId="305C5DE0" w14:textId="77777777" w:rsidR="00B90CB0" w:rsidRDefault="00B90CB0">
      <w:pPr>
        <w:rPr>
          <w:rFonts w:ascii="Times New Roman" w:hAnsi="Times New Roman" w:cs="Times New Roman"/>
          <w:lang w:val="en-US"/>
        </w:rPr>
      </w:pPr>
    </w:p>
    <w:p w14:paraId="1654D945" w14:textId="77777777" w:rsidR="00B90CB0" w:rsidRDefault="00B90CB0">
      <w:pPr>
        <w:rPr>
          <w:rFonts w:ascii="Times New Roman" w:hAnsi="Times New Roman" w:cs="Times New Roman"/>
          <w:lang w:val="en-US"/>
        </w:rPr>
      </w:pPr>
      <w:r>
        <w:rPr>
          <w:rFonts w:ascii="Times New Roman" w:hAnsi="Times New Roman" w:cs="Times New Roman"/>
          <w:lang w:val="en-US"/>
        </w:rPr>
        <w:t xml:space="preserve">We have provided the 12 sequencing reads and the 4 consensus files for product B and C for these populations. </w:t>
      </w:r>
      <w:r w:rsidR="00DC6AC3" w:rsidRPr="00F866B5">
        <w:rPr>
          <w:rFonts w:ascii="Times New Roman" w:hAnsi="Times New Roman" w:cs="Times New Roman"/>
          <w:lang w:val="en-US"/>
        </w:rPr>
        <w:t xml:space="preserve">Product A gave good sequence with the reverse primer and some good sequence with the F primer. However, even after doing this </w:t>
      </w:r>
      <w:r w:rsidR="00F866B5">
        <w:rPr>
          <w:rFonts w:ascii="Times New Roman" w:hAnsi="Times New Roman" w:cs="Times New Roman"/>
          <w:lang w:val="en-US"/>
        </w:rPr>
        <w:t>3-4 times</w:t>
      </w:r>
      <w:r w:rsidR="00DC6AC3" w:rsidRPr="00F866B5">
        <w:rPr>
          <w:rFonts w:ascii="Times New Roman" w:hAnsi="Times New Roman" w:cs="Times New Roman"/>
          <w:lang w:val="en-US"/>
        </w:rPr>
        <w:t xml:space="preserve">, the F primer gives nice sequence for ~230 </w:t>
      </w:r>
      <w:proofErr w:type="spellStart"/>
      <w:r w:rsidR="00DC6AC3" w:rsidRPr="00F866B5">
        <w:rPr>
          <w:rFonts w:ascii="Times New Roman" w:hAnsi="Times New Roman" w:cs="Times New Roman"/>
          <w:lang w:val="en-US"/>
        </w:rPr>
        <w:t>bp</w:t>
      </w:r>
      <w:proofErr w:type="spellEnd"/>
      <w:r w:rsidR="00DC6AC3" w:rsidRPr="00F866B5">
        <w:rPr>
          <w:rFonts w:ascii="Times New Roman" w:hAnsi="Times New Roman" w:cs="Times New Roman"/>
          <w:lang w:val="en-US"/>
        </w:rPr>
        <w:t xml:space="preserve"> then becomes mixed. </w:t>
      </w:r>
    </w:p>
    <w:p w14:paraId="66E25E46" w14:textId="77777777" w:rsidR="00F866B5" w:rsidRDefault="00F866B5">
      <w:pPr>
        <w:rPr>
          <w:rFonts w:ascii="Times New Roman" w:hAnsi="Times New Roman" w:cs="Times New Roman"/>
          <w:lang w:val="en-US"/>
        </w:rPr>
      </w:pPr>
    </w:p>
    <w:p w14:paraId="25711806" w14:textId="7E31786A" w:rsidR="00B90CB0" w:rsidRDefault="00F866B5">
      <w:pPr>
        <w:rPr>
          <w:rFonts w:ascii="Times New Roman" w:hAnsi="Times New Roman" w:cs="Times New Roman"/>
          <w:lang w:val="en-US"/>
        </w:rPr>
      </w:pPr>
      <w:r>
        <w:rPr>
          <w:rFonts w:ascii="Times New Roman" w:hAnsi="Times New Roman" w:cs="Times New Roman"/>
          <w:lang w:val="en-US"/>
        </w:rPr>
        <w:t xml:space="preserve">Visual analysis of the sanger reads </w:t>
      </w:r>
      <w:r w:rsidR="00B90CB0">
        <w:rPr>
          <w:rFonts w:ascii="Times New Roman" w:hAnsi="Times New Roman" w:cs="Times New Roman"/>
          <w:lang w:val="en-US"/>
        </w:rPr>
        <w:t xml:space="preserve">of product A from both locations </w:t>
      </w:r>
      <w:r>
        <w:rPr>
          <w:rFonts w:ascii="Times New Roman" w:hAnsi="Times New Roman" w:cs="Times New Roman"/>
          <w:lang w:val="en-US"/>
        </w:rPr>
        <w:t>suggest that there is a population of two different sequences</w:t>
      </w:r>
      <w:r w:rsidR="00B90CB0">
        <w:rPr>
          <w:rFonts w:ascii="Times New Roman" w:hAnsi="Times New Roman" w:cs="Times New Roman"/>
          <w:lang w:val="en-US"/>
        </w:rPr>
        <w:t xml:space="preserve"> (</w:t>
      </w:r>
      <w:r w:rsidR="00B90CB0" w:rsidRPr="00364149">
        <w:rPr>
          <w:rFonts w:ascii="Times New Roman" w:hAnsi="Times New Roman" w:cs="Times New Roman"/>
          <w:i/>
          <w:lang w:val="en-US"/>
        </w:rPr>
        <w:t>see sequence below</w:t>
      </w:r>
      <w:r w:rsidR="00B90CB0">
        <w:rPr>
          <w:rFonts w:ascii="Times New Roman" w:hAnsi="Times New Roman" w:cs="Times New Roman"/>
          <w:lang w:val="en-US"/>
        </w:rPr>
        <w:t xml:space="preserve"> – end of good sequence in </w:t>
      </w:r>
      <w:r w:rsidR="00364149">
        <w:rPr>
          <w:rFonts w:ascii="Times New Roman" w:hAnsi="Times New Roman" w:cs="Times New Roman"/>
          <w:lang w:val="en-US"/>
        </w:rPr>
        <w:t xml:space="preserve">bold </w:t>
      </w:r>
      <w:r w:rsidR="00B90CB0">
        <w:rPr>
          <w:rFonts w:ascii="Times New Roman" w:hAnsi="Times New Roman" w:cs="Times New Roman"/>
          <w:lang w:val="en-US"/>
        </w:rPr>
        <w:t>uppercase)</w:t>
      </w:r>
      <w:r>
        <w:rPr>
          <w:rFonts w:ascii="Times New Roman" w:hAnsi="Times New Roman" w:cs="Times New Roman"/>
          <w:lang w:val="en-US"/>
        </w:rPr>
        <w:t xml:space="preserve">. </w:t>
      </w:r>
      <w:r w:rsidR="00B90CB0">
        <w:rPr>
          <w:rFonts w:ascii="Times New Roman" w:hAnsi="Times New Roman" w:cs="Times New Roman"/>
          <w:lang w:val="en-US"/>
        </w:rPr>
        <w:t xml:space="preserve">This short region has a difference of 6 extra </w:t>
      </w:r>
      <w:proofErr w:type="spellStart"/>
      <w:r w:rsidR="00B90CB0">
        <w:rPr>
          <w:rFonts w:ascii="Times New Roman" w:hAnsi="Times New Roman" w:cs="Times New Roman"/>
          <w:lang w:val="en-US"/>
        </w:rPr>
        <w:t>bp</w:t>
      </w:r>
      <w:proofErr w:type="spellEnd"/>
      <w:r w:rsidR="00B90CB0">
        <w:rPr>
          <w:rFonts w:ascii="Times New Roman" w:hAnsi="Times New Roman" w:cs="Times New Roman"/>
          <w:lang w:val="en-US"/>
        </w:rPr>
        <w:t xml:space="preserve"> in one of the populations and a bit of variation in that area. It then appears that the sequences are then similar to </w:t>
      </w:r>
      <w:proofErr w:type="spellStart"/>
      <w:r w:rsidR="00B90CB0">
        <w:rPr>
          <w:rFonts w:ascii="Times New Roman" w:hAnsi="Times New Roman" w:cs="Times New Roman"/>
          <w:lang w:val="en-US"/>
        </w:rPr>
        <w:t>crassphage</w:t>
      </w:r>
      <w:proofErr w:type="spellEnd"/>
      <w:r w:rsidR="00B90CB0">
        <w:rPr>
          <w:rFonts w:ascii="Times New Roman" w:hAnsi="Times New Roman" w:cs="Times New Roman"/>
          <w:lang w:val="en-US"/>
        </w:rPr>
        <w:t xml:space="preserve"> again. This insertion in some member of the PCR population lead to “jumbled” sequence after this point. It would be possible for us to clone this to resolve this issue if you are </w:t>
      </w:r>
      <w:r w:rsidR="008E12B3">
        <w:rPr>
          <w:rFonts w:ascii="Times New Roman" w:hAnsi="Times New Roman" w:cs="Times New Roman"/>
          <w:lang w:val="en-US"/>
        </w:rPr>
        <w:t xml:space="preserve">particularly </w:t>
      </w:r>
      <w:r w:rsidR="00B90CB0">
        <w:rPr>
          <w:rFonts w:ascii="Times New Roman" w:hAnsi="Times New Roman" w:cs="Times New Roman"/>
          <w:lang w:val="en-US"/>
        </w:rPr>
        <w:t>interested</w:t>
      </w:r>
      <w:r w:rsidR="008E12B3">
        <w:rPr>
          <w:rFonts w:ascii="Times New Roman" w:hAnsi="Times New Roman" w:cs="Times New Roman"/>
          <w:lang w:val="en-US"/>
        </w:rPr>
        <w:t xml:space="preserve"> or if you think it is very important</w:t>
      </w:r>
      <w:r w:rsidR="00B90CB0">
        <w:rPr>
          <w:rFonts w:ascii="Times New Roman" w:hAnsi="Times New Roman" w:cs="Times New Roman"/>
          <w:lang w:val="en-US"/>
        </w:rPr>
        <w:t>. However, if you are not so worried, we would rather not do it.</w:t>
      </w:r>
    </w:p>
    <w:p w14:paraId="320FF96C" w14:textId="77777777" w:rsidR="00272056" w:rsidRDefault="00272056">
      <w:pPr>
        <w:rPr>
          <w:rFonts w:ascii="Times New Roman" w:hAnsi="Times New Roman" w:cs="Times New Roman"/>
          <w:lang w:val="en-US"/>
        </w:rPr>
      </w:pPr>
    </w:p>
    <w:p w14:paraId="29E07203" w14:textId="2F498260" w:rsidR="00272056" w:rsidRPr="00375CE4" w:rsidRDefault="00B90CB0">
      <w:pPr>
        <w:rPr>
          <w:rFonts w:ascii="Times New Roman" w:hAnsi="Times New Roman" w:cs="Times New Roman"/>
          <w:sz w:val="18"/>
          <w:lang w:val="en-US"/>
        </w:rPr>
      </w:pPr>
      <w:r>
        <w:rPr>
          <w:rFonts w:ascii="Times New Roman" w:hAnsi="Times New Roman" w:cs="Times New Roman"/>
          <w:sz w:val="18"/>
          <w:lang w:val="en-US"/>
        </w:rPr>
        <w:t>Product A two read population…</w:t>
      </w:r>
    </w:p>
    <w:p w14:paraId="090FF866" w14:textId="50C5A10E" w:rsidR="00272056" w:rsidRPr="00F866B5" w:rsidRDefault="00B90CB0">
      <w:pPr>
        <w:rPr>
          <w:rFonts w:ascii="Courier" w:hAnsi="Courier" w:cs="Times New Roman"/>
          <w:sz w:val="14"/>
          <w:lang w:val="en-US"/>
        </w:rPr>
      </w:pPr>
      <w:r w:rsidRPr="00364149">
        <w:rPr>
          <w:rFonts w:ascii="Courier" w:hAnsi="Courier" w:cs="Times New Roman"/>
          <w:b/>
          <w:sz w:val="14"/>
          <w:lang w:val="en-US"/>
        </w:rPr>
        <w:t>GTTATTTATAAA</w:t>
      </w:r>
      <w:r w:rsidR="00F866B5">
        <w:rPr>
          <w:rFonts w:ascii="Courier" w:hAnsi="Courier" w:cs="Times New Roman"/>
          <w:sz w:val="14"/>
          <w:lang w:val="en-US"/>
        </w:rPr>
        <w:t xml:space="preserve">   </w:t>
      </w:r>
      <w:proofErr w:type="spellStart"/>
      <w:r w:rsidR="00F866B5">
        <w:rPr>
          <w:rFonts w:ascii="Courier" w:hAnsi="Courier" w:cs="Times New Roman"/>
          <w:sz w:val="14"/>
          <w:lang w:val="en-US"/>
        </w:rPr>
        <w:t>aaanttaatggncntgaacct</w:t>
      </w:r>
      <w:r w:rsidR="00272056" w:rsidRPr="00F866B5">
        <w:rPr>
          <w:rFonts w:ascii="Courier" w:hAnsi="Courier" w:cs="Times New Roman"/>
          <w:sz w:val="14"/>
          <w:lang w:val="en-US"/>
        </w:rPr>
        <w:t>ttatggt</w:t>
      </w:r>
      <w:proofErr w:type="spellEnd"/>
      <w:r w:rsidR="00375CE4" w:rsidRPr="00F866B5">
        <w:rPr>
          <w:rFonts w:ascii="Courier" w:hAnsi="Courier" w:cs="Times New Roman"/>
          <w:sz w:val="14"/>
          <w:lang w:val="en-US"/>
        </w:rPr>
        <w:t xml:space="preserve">   </w:t>
      </w:r>
      <w:proofErr w:type="spellStart"/>
      <w:r w:rsidR="00272056" w:rsidRPr="00F866B5">
        <w:rPr>
          <w:rFonts w:ascii="Courier" w:hAnsi="Courier" w:cs="Times New Roman"/>
          <w:sz w:val="14"/>
          <w:lang w:val="en-US"/>
        </w:rPr>
        <w:t>gtagaagtgttg</w:t>
      </w:r>
      <w:r w:rsidR="00375CE4" w:rsidRPr="00F866B5">
        <w:rPr>
          <w:rFonts w:ascii="Courier" w:hAnsi="Courier" w:cs="Times New Roman"/>
          <w:sz w:val="14"/>
          <w:lang w:val="en-US"/>
        </w:rPr>
        <w:t>aaagttttaaaagtcattttagtg</w:t>
      </w:r>
      <w:r w:rsidR="00F866B5" w:rsidRPr="00F866B5">
        <w:rPr>
          <w:rFonts w:ascii="Courier" w:hAnsi="Courier" w:cs="Times New Roman"/>
          <w:sz w:val="14"/>
          <w:lang w:val="en-US"/>
        </w:rPr>
        <w:t>atgctaaagtt</w:t>
      </w:r>
      <w:r>
        <w:rPr>
          <w:rFonts w:ascii="Courier" w:hAnsi="Courier" w:cs="Times New Roman"/>
          <w:sz w:val="14"/>
          <w:lang w:val="en-US"/>
        </w:rPr>
        <w:t>gaagg</w:t>
      </w:r>
      <w:proofErr w:type="spellEnd"/>
      <w:r>
        <w:rPr>
          <w:rFonts w:ascii="Courier" w:hAnsi="Courier" w:cs="Times New Roman"/>
          <w:sz w:val="14"/>
          <w:lang w:val="en-US"/>
        </w:rPr>
        <w:t>...</w:t>
      </w:r>
    </w:p>
    <w:p w14:paraId="5EDA147E" w14:textId="321B7451" w:rsidR="00272056" w:rsidRPr="00F866B5" w:rsidRDefault="00B90CB0">
      <w:pPr>
        <w:rPr>
          <w:rFonts w:ascii="Courier" w:hAnsi="Courier" w:cs="Times New Roman"/>
          <w:sz w:val="14"/>
        </w:rPr>
      </w:pPr>
      <w:r w:rsidRPr="00364149">
        <w:rPr>
          <w:rFonts w:ascii="Courier" w:hAnsi="Courier" w:cs="Times New Roman"/>
          <w:b/>
          <w:sz w:val="14"/>
          <w:lang w:val="en-US"/>
        </w:rPr>
        <w:t>GTTATTTATAAA</w:t>
      </w:r>
      <w:r w:rsidR="00F866B5">
        <w:rPr>
          <w:rFonts w:ascii="Courier" w:hAnsi="Courier" w:cs="Times New Roman"/>
          <w:sz w:val="14"/>
        </w:rPr>
        <w:t>catnaagctagngnatctgatatt</w:t>
      </w:r>
      <w:r w:rsidR="00272056" w:rsidRPr="00F866B5">
        <w:rPr>
          <w:rFonts w:ascii="Courier" w:hAnsi="Courier" w:cs="Times New Roman"/>
          <w:sz w:val="14"/>
        </w:rPr>
        <w:t>ttatgg</w:t>
      </w:r>
      <w:bookmarkStart w:id="0" w:name="_GoBack"/>
      <w:bookmarkEnd w:id="0"/>
      <w:r w:rsidR="00272056" w:rsidRPr="00F866B5">
        <w:rPr>
          <w:rFonts w:ascii="Courier" w:hAnsi="Courier" w:cs="Times New Roman"/>
          <w:sz w:val="14"/>
        </w:rPr>
        <w:t>t</w:t>
      </w:r>
      <w:r w:rsidR="00375CE4" w:rsidRPr="00F866B5">
        <w:rPr>
          <w:rFonts w:ascii="Courier" w:hAnsi="Courier" w:cs="Times New Roman"/>
          <w:sz w:val="14"/>
        </w:rPr>
        <w:t>ggtgtagaattgttgaaagttttaaaagtca</w:t>
      </w:r>
      <w:r w:rsidR="00F866B5" w:rsidRPr="00F866B5">
        <w:rPr>
          <w:rFonts w:ascii="Courier" w:hAnsi="Courier" w:cs="Times New Roman"/>
          <w:sz w:val="14"/>
        </w:rPr>
        <w:t>ttttagtgatgcta</w:t>
      </w:r>
      <w:r w:rsidR="00F866B5">
        <w:rPr>
          <w:rFonts w:ascii="Courier" w:hAnsi="Courier" w:cs="Times New Roman"/>
          <w:sz w:val="14"/>
        </w:rPr>
        <w:t>aagttgaagg</w:t>
      </w:r>
      <w:r>
        <w:rPr>
          <w:rFonts w:ascii="Courier" w:hAnsi="Courier" w:cs="Times New Roman"/>
          <w:sz w:val="14"/>
        </w:rPr>
        <w:t>...</w:t>
      </w:r>
    </w:p>
    <w:sectPr w:rsidR="00272056" w:rsidRPr="00F866B5" w:rsidSect="00B90CB0">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3E"/>
    <w:rsid w:val="0000173E"/>
    <w:rsid w:val="000F6AC6"/>
    <w:rsid w:val="00241C33"/>
    <w:rsid w:val="00272056"/>
    <w:rsid w:val="00364149"/>
    <w:rsid w:val="00375CE4"/>
    <w:rsid w:val="008E12B3"/>
    <w:rsid w:val="00B90CB0"/>
    <w:rsid w:val="00C93234"/>
    <w:rsid w:val="00C961CF"/>
    <w:rsid w:val="00CB6205"/>
    <w:rsid w:val="00D14F13"/>
    <w:rsid w:val="00DC6AC3"/>
    <w:rsid w:val="00DF59F5"/>
    <w:rsid w:val="00EA7FBE"/>
    <w:rsid w:val="00F866B5"/>
    <w:rsid w:val="00F96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556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396</Words>
  <Characters>2259</Characters>
  <Application>Microsoft Macintosh Word</Application>
  <DocSecurity>0</DocSecurity>
  <Lines>18</Lines>
  <Paragraphs>5</Paragraphs>
  <ScaleCrop>false</ScaleCrop>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Fineran</dc:creator>
  <cp:keywords/>
  <dc:description/>
  <cp:lastModifiedBy>Peter Fineran</cp:lastModifiedBy>
  <cp:revision>7</cp:revision>
  <dcterms:created xsi:type="dcterms:W3CDTF">2016-02-18T02:01:00Z</dcterms:created>
  <dcterms:modified xsi:type="dcterms:W3CDTF">2016-03-11T04:16:00Z</dcterms:modified>
</cp:coreProperties>
</file>