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E59A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Elisabeth Webb </w:t>
      </w:r>
    </w:p>
    <w:p w14:paraId="6510E59B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CA04 Ensemble Models </w:t>
      </w:r>
    </w:p>
    <w:p w14:paraId="6510E59C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Learning </w:t>
      </w:r>
    </w:p>
    <w:p w14:paraId="6510E59E" w14:textId="52D9CAC0" w:rsidR="00447B15" w:rsidRDefault="00DA68A2" w:rsidP="007F2B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 to CA04 Questions</w:t>
      </w:r>
    </w:p>
    <w:p w14:paraId="0843FE4C" w14:textId="77777777" w:rsidR="007F2BBA" w:rsidRDefault="007F2BBA" w:rsidP="007F2B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0E5A0" w14:textId="2A465E02" w:rsidR="00447B15" w:rsidRDefault="00DA68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</w:p>
    <w:p w14:paraId="3C98909B" w14:textId="19D43AE9" w:rsidR="00910CE6" w:rsidRDefault="00910CE6" w:rsidP="004142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76C810" wp14:editId="66E5BCB7">
            <wp:extent cx="3329506" cy="16430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506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0E5A1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Write your observations about the Classifier’s behavior with respect to the number of estimators.</w:t>
      </w:r>
    </w:p>
    <w:p w14:paraId="6510E5A2" w14:textId="77777777" w:rsidR="00447B15" w:rsidRDefault="00DA68A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performance of this model with different number of estimators varies by going up and down. The trend is that it increases then decreases and increases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decreases. The random forest model has the highest accuracy using 150 estimators. It also has a high accuracy with both 100 and 400 estimators. The model has the lowest accuracy using 200 estimators. </w:t>
      </w:r>
    </w:p>
    <w:p w14:paraId="6510E5A3" w14:textId="77777777" w:rsidR="00447B15" w:rsidRDefault="00447B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10E5A4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Is there an optimal value of the estimator within th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 given range?</w:t>
      </w:r>
    </w:p>
    <w:p w14:paraId="6510E5A8" w14:textId="0DFD0FC1" w:rsidR="00447B15" w:rsidRDefault="00DA68A2" w:rsidP="00910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Yes, the model performs the best using 150 estimators. It also performs well with the 100 to 150 range as well as with 400 estimators. </w:t>
      </w:r>
    </w:p>
    <w:p w14:paraId="40522446" w14:textId="77777777" w:rsidR="00910CE6" w:rsidRPr="00910CE6" w:rsidRDefault="00910CE6" w:rsidP="00910C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0E5AA" w14:textId="114B6519" w:rsidR="00447B15" w:rsidRDefault="00DA68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AdaBoost</w:t>
      </w:r>
    </w:p>
    <w:p w14:paraId="68265A3B" w14:textId="68FB65BD" w:rsidR="00910CE6" w:rsidRDefault="00910CE6" w:rsidP="004142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623D33" wp14:editId="4CD29CBA">
            <wp:extent cx="3590925" cy="179100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91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0E5AB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Write your observations about the Classifier’s behavior with respect to the number of esti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mators.</w:t>
      </w:r>
    </w:p>
    <w:p w14:paraId="6510E5AC" w14:textId="6FF76D8D" w:rsidR="00447B15" w:rsidRDefault="00DA6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AdaBoost model tends to increase the more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used. It increases with 100 estimators, shows a small decrease with 150</w:t>
      </w:r>
      <w:r w:rsidR="00153F37">
        <w:rPr>
          <w:rFonts w:ascii="Times New Roman" w:eastAsia="Times New Roman" w:hAnsi="Times New Roman" w:cs="Times New Roman"/>
          <w:sz w:val="24"/>
          <w:szCs w:val="24"/>
        </w:rPr>
        <w:t xml:space="preserve"> 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then continues to increase as the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gets larger.  </w:t>
      </w:r>
    </w:p>
    <w:p w14:paraId="6510E5AD" w14:textId="77777777" w:rsidR="00447B15" w:rsidRDefault="00447B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10E5AE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Is there an optimal value of the estimator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within the given range?</w:t>
      </w:r>
    </w:p>
    <w:p w14:paraId="6510E5AF" w14:textId="381AB131" w:rsidR="00447B15" w:rsidRDefault="00DA68A2" w:rsidP="00910CE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AdaBoost model reaches its optimal value within the 300 to 500 range of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r w:rsidR="00153F37">
        <w:rPr>
          <w:rFonts w:ascii="Times New Roman" w:eastAsia="Times New Roman" w:hAnsi="Times New Roman" w:cs="Times New Roman"/>
          <w:sz w:val="24"/>
          <w:szCs w:val="24"/>
        </w:rPr>
        <w:t xml:space="preserve">. The model has the highest accuracy </w:t>
      </w:r>
      <w:r w:rsidR="005D06B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F41E2">
        <w:rPr>
          <w:rFonts w:ascii="Times New Roman" w:eastAsia="Times New Roman" w:hAnsi="Times New Roman" w:cs="Times New Roman"/>
          <w:sz w:val="24"/>
          <w:szCs w:val="24"/>
        </w:rPr>
        <w:t xml:space="preserve">300 estimators. </w:t>
      </w:r>
    </w:p>
    <w:p w14:paraId="6510E5B2" w14:textId="77777777" w:rsidR="00447B15" w:rsidRDefault="00447B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0E5B3" w14:textId="11FD47DA" w:rsidR="00447B15" w:rsidRDefault="00DA68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Gradient Boost </w:t>
      </w:r>
    </w:p>
    <w:p w14:paraId="0153BB79" w14:textId="34FA80C0" w:rsidR="00910CE6" w:rsidRDefault="00910CE6" w:rsidP="004142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D3912A" wp14:editId="6F74C44F">
            <wp:extent cx="3309938" cy="166015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660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0E5B5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Write your observations about the Classifier’s behavior with respect to the number of estimators.</w:t>
      </w:r>
    </w:p>
    <w:p w14:paraId="6510E5B6" w14:textId="57D93405" w:rsidR="00447B15" w:rsidRDefault="00DA68A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gradient boost improves the greater the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used. The model performs the worst using the least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the best using 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>the greatest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500. </w:t>
      </w:r>
    </w:p>
    <w:p w14:paraId="6510E5B7" w14:textId="77777777" w:rsidR="00447B15" w:rsidRDefault="00447B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10E5B8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Is there an optimal value of the estimator within the given range?</w:t>
      </w:r>
    </w:p>
    <w:p w14:paraId="6510E5BB" w14:textId="6225DA7A" w:rsidR="00447B15" w:rsidRDefault="00DA68A2" w:rsidP="00910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optimal value for the gradient boost model is between 450 and 500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80DFD">
        <w:rPr>
          <w:rFonts w:ascii="Times New Roman" w:eastAsia="Times New Roman" w:hAnsi="Times New Roman" w:cs="Times New Roman"/>
          <w:sz w:val="24"/>
          <w:szCs w:val="24"/>
        </w:rPr>
        <w:t xml:space="preserve"> Specifically, the model performs the best using </w:t>
      </w:r>
      <w:r w:rsidR="00414206">
        <w:rPr>
          <w:rFonts w:ascii="Times New Roman" w:eastAsia="Times New Roman" w:hAnsi="Times New Roman" w:cs="Times New Roman"/>
          <w:sz w:val="24"/>
          <w:szCs w:val="24"/>
        </w:rPr>
        <w:t xml:space="preserve">500 estimators. </w:t>
      </w:r>
    </w:p>
    <w:p w14:paraId="6510E5BC" w14:textId="77777777" w:rsidR="00447B15" w:rsidRDefault="00447B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0E5BD" w14:textId="6543968F" w:rsidR="00447B15" w:rsidRDefault="00DA68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XBG</w:t>
      </w:r>
    </w:p>
    <w:p w14:paraId="6510E5BE" w14:textId="65D06656" w:rsidR="00447B15" w:rsidRDefault="00910CE6" w:rsidP="00910C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098856" wp14:editId="56C01E1D">
            <wp:extent cx="3338676" cy="15573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676" cy="15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2E250" w14:textId="77777777" w:rsidR="00910CE6" w:rsidRDefault="00910CE6" w:rsidP="00910C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0E5BF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Write your observations about the Classifier’s behavior with respect to the number of estimators. </w:t>
      </w:r>
    </w:p>
    <w:p w14:paraId="6510E5C0" w14:textId="0C92C008" w:rsidR="00447B15" w:rsidRDefault="00DA68A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classifier tends to increase the more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used. It shows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decrease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in accuracy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200 estimators, and then overall continues to improve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the number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estimators increases.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10E5C1" w14:textId="77777777" w:rsidR="00447B15" w:rsidRDefault="00447B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10E5C2" w14:textId="77777777" w:rsidR="00447B15" w:rsidRDefault="00DA68A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Is there an optimal value of the estimator within the given range?</w:t>
      </w:r>
    </w:p>
    <w:p w14:paraId="6510E5C3" w14:textId="725B6718" w:rsidR="00447B15" w:rsidRDefault="00DA68A2" w:rsidP="00910CE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XGB model reaches its optimal performance in the range of 350 to 500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model achieves the highest accuracy using 500 </w:t>
      </w:r>
      <w:r w:rsidR="00910CE6">
        <w:rPr>
          <w:rFonts w:ascii="Times New Roman" w:eastAsia="Times New Roman" w:hAnsi="Times New Roman" w:cs="Times New Roman"/>
          <w:sz w:val="24"/>
          <w:szCs w:val="24"/>
        </w:rPr>
        <w:t>estimators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10E5C4" w14:textId="3D0433CA" w:rsidR="00447B15" w:rsidRDefault="00447B15" w:rsidP="00910CE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7B1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E5D2" w14:textId="77777777" w:rsidR="00000000" w:rsidRDefault="00DA68A2">
      <w:pPr>
        <w:spacing w:line="240" w:lineRule="auto"/>
      </w:pPr>
      <w:r>
        <w:separator/>
      </w:r>
    </w:p>
  </w:endnote>
  <w:endnote w:type="continuationSeparator" w:id="0">
    <w:p w14:paraId="6510E5D4" w14:textId="77777777" w:rsidR="00000000" w:rsidRDefault="00DA6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0E5CE" w14:textId="77777777" w:rsidR="00000000" w:rsidRDefault="00DA68A2">
      <w:pPr>
        <w:spacing w:line="240" w:lineRule="auto"/>
      </w:pPr>
      <w:r>
        <w:separator/>
      </w:r>
    </w:p>
  </w:footnote>
  <w:footnote w:type="continuationSeparator" w:id="0">
    <w:p w14:paraId="6510E5D0" w14:textId="77777777" w:rsidR="00000000" w:rsidRDefault="00DA68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E5CD" w14:textId="527400E2" w:rsidR="00447B15" w:rsidRDefault="00DA68A2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Webb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910CE6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10CE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15"/>
    <w:rsid w:val="00153F37"/>
    <w:rsid w:val="00280DFD"/>
    <w:rsid w:val="00414206"/>
    <w:rsid w:val="00447B15"/>
    <w:rsid w:val="005D06BD"/>
    <w:rsid w:val="007F2BBA"/>
    <w:rsid w:val="00910CE6"/>
    <w:rsid w:val="00DA68A2"/>
    <w:rsid w:val="00D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E59A"/>
  <w15:docId w15:val="{8F4002B1-00EB-487D-8835-4F9312C2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Elisabeth Webb</cp:lastModifiedBy>
  <cp:revision>9</cp:revision>
  <dcterms:created xsi:type="dcterms:W3CDTF">2020-03-06T22:06:00Z</dcterms:created>
  <dcterms:modified xsi:type="dcterms:W3CDTF">2020-03-07T19:53:00Z</dcterms:modified>
</cp:coreProperties>
</file>