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DC4AA" w14:textId="29A0F7E0" w:rsidR="00665AFA" w:rsidRDefault="00AC3B2A">
      <w:r>
        <w:t>Elisabeth Jansen</w:t>
      </w:r>
    </w:p>
    <w:p w14:paraId="2971ED1E" w14:textId="576A8ABB" w:rsidR="00AC3B2A" w:rsidRDefault="00AC3B2A">
      <w:r>
        <w:t>Homework 1</w:t>
      </w:r>
    </w:p>
    <w:p w14:paraId="4E82AE1D" w14:textId="52B81AD4" w:rsidR="00AC3B2A" w:rsidRDefault="00AC3B2A">
      <w:r>
        <w:t>Excel Challenge</w:t>
      </w:r>
    </w:p>
    <w:p w14:paraId="5C8FDEFF" w14:textId="77777777" w:rsidR="00AC3B2A" w:rsidRDefault="00AC3B2A"/>
    <w:p w14:paraId="46CBF436" w14:textId="77777777" w:rsidR="00AC3B2A" w:rsidRPr="00AC3B2A" w:rsidRDefault="00AC3B2A" w:rsidP="00AC3B2A">
      <w:pPr>
        <w:pStyle w:val="NormalWeb"/>
        <w:spacing w:before="150" w:beforeAutospacing="0" w:after="0" w:afterAutospacing="0" w:line="360" w:lineRule="atLeast"/>
        <w:rPr>
          <w:rFonts w:asciiTheme="minorHAnsi" w:hAnsiTheme="minorHAnsi"/>
          <w:b/>
          <w:bCs/>
          <w:i/>
          <w:iCs/>
          <w:color w:val="2B2B2B"/>
          <w:sz w:val="30"/>
          <w:szCs w:val="30"/>
        </w:rPr>
      </w:pPr>
      <w:r w:rsidRPr="00AC3B2A">
        <w:rPr>
          <w:rFonts w:asciiTheme="minorHAnsi" w:hAnsiTheme="minorHAnsi"/>
          <w:b/>
          <w:bCs/>
          <w:i/>
          <w:iCs/>
          <w:color w:val="2B2B2B"/>
          <w:sz w:val="30"/>
          <w:szCs w:val="30"/>
        </w:rPr>
        <w:t>Given the provided data, what are three conclusions that we can draw about crowdfunding campaigns?</w:t>
      </w:r>
    </w:p>
    <w:p w14:paraId="08BBA095" w14:textId="17CCB549" w:rsidR="00AC3B2A" w:rsidRPr="00D52E4C" w:rsidRDefault="00CF7598" w:rsidP="00AC3B2A">
      <w:pPr>
        <w:pStyle w:val="NormalWeb"/>
        <w:numPr>
          <w:ilvl w:val="0"/>
          <w:numId w:val="2"/>
        </w:numPr>
        <w:spacing w:before="150" w:beforeAutospacing="0" w:after="0" w:afterAutospacing="0" w:line="360" w:lineRule="atLeast"/>
        <w:rPr>
          <w:rFonts w:asciiTheme="minorHAnsi" w:hAnsiTheme="minorHAnsi"/>
          <w:color w:val="2B2B2B"/>
        </w:rPr>
      </w:pPr>
      <w:r>
        <w:rPr>
          <w:rFonts w:asciiTheme="minorHAnsi" w:hAnsiTheme="minorHAnsi"/>
          <w:color w:val="2B2B2B"/>
        </w:rPr>
        <w:t xml:space="preserve">No significant trend in the likelihood of a successful campaign based on the initial goal value. </w:t>
      </w:r>
      <w:r w:rsidR="00DF2691">
        <w:rPr>
          <w:rFonts w:asciiTheme="minorHAnsi" w:hAnsiTheme="minorHAnsi"/>
          <w:color w:val="2B2B2B"/>
        </w:rPr>
        <w:t xml:space="preserve"> (i.e. the data does not support the hypothesis that the lower the starting goal the more likely the project is to reach success)</w:t>
      </w:r>
    </w:p>
    <w:p w14:paraId="0136907F" w14:textId="62686FD3" w:rsidR="00AC3B2A" w:rsidRPr="00D52E4C" w:rsidRDefault="00CF7598" w:rsidP="00AC3B2A">
      <w:pPr>
        <w:pStyle w:val="NormalWeb"/>
        <w:numPr>
          <w:ilvl w:val="0"/>
          <w:numId w:val="2"/>
        </w:numPr>
        <w:spacing w:before="150" w:beforeAutospacing="0" w:after="0" w:afterAutospacing="0" w:line="360" w:lineRule="atLeast"/>
        <w:rPr>
          <w:rFonts w:asciiTheme="minorHAnsi" w:hAnsiTheme="minorHAnsi"/>
          <w:color w:val="2B2B2B"/>
        </w:rPr>
      </w:pPr>
      <w:r>
        <w:rPr>
          <w:rFonts w:asciiTheme="minorHAnsi" w:hAnsiTheme="minorHAnsi"/>
          <w:color w:val="2B2B2B"/>
        </w:rPr>
        <w:t xml:space="preserve">Month is not a reliable predictor </w:t>
      </w:r>
      <w:r w:rsidR="00DF2691">
        <w:rPr>
          <w:rFonts w:asciiTheme="minorHAnsi" w:hAnsiTheme="minorHAnsi"/>
          <w:color w:val="2B2B2B"/>
        </w:rPr>
        <w:t>for the success of a campaign.</w:t>
      </w:r>
    </w:p>
    <w:p w14:paraId="7C536683" w14:textId="380CE3F6" w:rsidR="00AC3B2A" w:rsidRPr="00D52E4C" w:rsidRDefault="0035199B" w:rsidP="00AC3B2A">
      <w:pPr>
        <w:pStyle w:val="NormalWeb"/>
        <w:numPr>
          <w:ilvl w:val="0"/>
          <w:numId w:val="2"/>
        </w:numPr>
        <w:spacing w:before="150" w:beforeAutospacing="0" w:after="0" w:afterAutospacing="0" w:line="360" w:lineRule="atLeast"/>
        <w:rPr>
          <w:rFonts w:asciiTheme="minorHAnsi" w:hAnsiTheme="minorHAnsi"/>
          <w:color w:val="2B2B2B"/>
        </w:rPr>
      </w:pPr>
      <w:r>
        <w:rPr>
          <w:rFonts w:asciiTheme="minorHAnsi" w:hAnsiTheme="minorHAnsi"/>
          <w:color w:val="2B2B2B"/>
        </w:rPr>
        <w:t xml:space="preserve">The campaign in its entirety, across all categories and sub categories, </w:t>
      </w:r>
      <w:proofErr w:type="gramStart"/>
      <w:r>
        <w:rPr>
          <w:rFonts w:asciiTheme="minorHAnsi" w:hAnsiTheme="minorHAnsi"/>
          <w:color w:val="2B2B2B"/>
        </w:rPr>
        <w:t>produced  more</w:t>
      </w:r>
      <w:proofErr w:type="gramEnd"/>
      <w:r>
        <w:rPr>
          <w:rFonts w:asciiTheme="minorHAnsi" w:hAnsiTheme="minorHAnsi"/>
          <w:color w:val="2B2B2B"/>
        </w:rPr>
        <w:t xml:space="preserve"> successful outcomes than failed. </w:t>
      </w:r>
    </w:p>
    <w:p w14:paraId="43C5C700" w14:textId="77777777" w:rsidR="00AC3B2A" w:rsidRPr="00AC3B2A" w:rsidRDefault="00AC3B2A" w:rsidP="00AC3B2A">
      <w:pPr>
        <w:pStyle w:val="NormalWeb"/>
        <w:spacing w:before="150" w:beforeAutospacing="0" w:after="0" w:afterAutospacing="0" w:line="360" w:lineRule="atLeast"/>
        <w:rPr>
          <w:rFonts w:asciiTheme="minorHAnsi" w:hAnsiTheme="minorHAnsi"/>
          <w:color w:val="2B2B2B"/>
          <w:sz w:val="30"/>
          <w:szCs w:val="30"/>
        </w:rPr>
      </w:pPr>
    </w:p>
    <w:p w14:paraId="1964881F" w14:textId="77777777" w:rsidR="00AC3B2A" w:rsidRDefault="00AC3B2A" w:rsidP="00AC3B2A">
      <w:pPr>
        <w:pStyle w:val="NormalWeb"/>
        <w:spacing w:before="150" w:beforeAutospacing="0" w:after="0" w:afterAutospacing="0" w:line="360" w:lineRule="atLeast"/>
        <w:rPr>
          <w:rFonts w:asciiTheme="minorHAnsi" w:hAnsiTheme="minorHAnsi"/>
          <w:b/>
          <w:bCs/>
          <w:i/>
          <w:iCs/>
          <w:color w:val="2B2B2B"/>
          <w:sz w:val="30"/>
          <w:szCs w:val="30"/>
        </w:rPr>
      </w:pPr>
      <w:r w:rsidRPr="00AC3B2A">
        <w:rPr>
          <w:rFonts w:asciiTheme="minorHAnsi" w:hAnsiTheme="minorHAnsi"/>
          <w:b/>
          <w:bCs/>
          <w:i/>
          <w:iCs/>
          <w:color w:val="2B2B2B"/>
          <w:sz w:val="30"/>
          <w:szCs w:val="30"/>
        </w:rPr>
        <w:t>What are some limitations of this dataset?</w:t>
      </w:r>
    </w:p>
    <w:p w14:paraId="08AFAFE3" w14:textId="2DDA1B29" w:rsidR="00AC3B2A" w:rsidRDefault="00AC3B2A" w:rsidP="00AC3B2A">
      <w:pPr>
        <w:pStyle w:val="NormalWeb"/>
        <w:spacing w:before="150" w:beforeAutospacing="0" w:after="0" w:afterAutospacing="0" w:line="360" w:lineRule="atLeast"/>
        <w:rPr>
          <w:rFonts w:asciiTheme="minorHAnsi" w:hAnsiTheme="minorHAnsi"/>
          <w:color w:val="2B2B2B"/>
        </w:rPr>
      </w:pPr>
      <w:r w:rsidRPr="00D52E4C">
        <w:rPr>
          <w:rFonts w:asciiTheme="minorHAnsi" w:hAnsiTheme="minorHAnsi"/>
          <w:color w:val="2B2B2B"/>
        </w:rPr>
        <w:t xml:space="preserve">Possible limitations of this data include: </w:t>
      </w:r>
    </w:p>
    <w:p w14:paraId="60E2E373" w14:textId="0644C1E5" w:rsidR="0037471F" w:rsidRDefault="0037471F" w:rsidP="00AC3B2A">
      <w:pPr>
        <w:pStyle w:val="NormalWeb"/>
        <w:spacing w:before="150" w:beforeAutospacing="0" w:after="0" w:afterAutospacing="0" w:line="360" w:lineRule="atLeast"/>
        <w:rPr>
          <w:rFonts w:asciiTheme="minorHAnsi" w:hAnsiTheme="minorHAnsi"/>
          <w:color w:val="2B2B2B"/>
        </w:rPr>
      </w:pPr>
      <w:r>
        <w:rPr>
          <w:rFonts w:asciiTheme="minorHAnsi" w:hAnsiTheme="minorHAnsi"/>
          <w:color w:val="2B2B2B"/>
        </w:rPr>
        <w:t xml:space="preserve">Currency is listed but no conversion was done to show goal and pledged values as equal currencies. </w:t>
      </w:r>
    </w:p>
    <w:p w14:paraId="22CCF47C" w14:textId="755EC4DC" w:rsidR="0037471F" w:rsidRPr="00D52E4C" w:rsidRDefault="00BF743E" w:rsidP="00AC3B2A">
      <w:pPr>
        <w:pStyle w:val="NormalWeb"/>
        <w:spacing w:before="150" w:beforeAutospacing="0" w:after="0" w:afterAutospacing="0" w:line="360" w:lineRule="atLeast"/>
        <w:rPr>
          <w:rFonts w:asciiTheme="minorHAnsi" w:hAnsiTheme="minorHAnsi"/>
          <w:color w:val="2B2B2B"/>
        </w:rPr>
      </w:pPr>
      <w:r>
        <w:rPr>
          <w:rFonts w:asciiTheme="minorHAnsi" w:hAnsiTheme="minorHAnsi"/>
          <w:color w:val="2B2B2B"/>
        </w:rPr>
        <w:t>Possible outliers were not assessed, therefor not removed from analysis.</w:t>
      </w:r>
    </w:p>
    <w:p w14:paraId="6C43C0DD" w14:textId="77777777" w:rsidR="00AC3B2A" w:rsidRPr="00AC3B2A" w:rsidRDefault="00AC3B2A" w:rsidP="00AC3B2A">
      <w:pPr>
        <w:pStyle w:val="NormalWeb"/>
        <w:spacing w:before="150" w:beforeAutospacing="0" w:after="0" w:afterAutospacing="0" w:line="360" w:lineRule="atLeast"/>
        <w:rPr>
          <w:rFonts w:asciiTheme="minorHAnsi" w:hAnsiTheme="minorHAnsi"/>
          <w:b/>
          <w:bCs/>
          <w:i/>
          <w:iCs/>
          <w:color w:val="2B2B2B"/>
          <w:sz w:val="30"/>
          <w:szCs w:val="30"/>
        </w:rPr>
      </w:pPr>
    </w:p>
    <w:p w14:paraId="40C6D232" w14:textId="77777777" w:rsidR="00AC3B2A" w:rsidRDefault="00AC3B2A" w:rsidP="00AC3B2A">
      <w:pPr>
        <w:pStyle w:val="NormalWeb"/>
        <w:spacing w:before="150" w:beforeAutospacing="0" w:after="0" w:afterAutospacing="0" w:line="360" w:lineRule="atLeast"/>
        <w:rPr>
          <w:rFonts w:asciiTheme="minorHAnsi" w:hAnsiTheme="minorHAnsi"/>
          <w:b/>
          <w:bCs/>
          <w:i/>
          <w:iCs/>
          <w:color w:val="2B2B2B"/>
          <w:sz w:val="30"/>
          <w:szCs w:val="30"/>
        </w:rPr>
      </w:pPr>
      <w:r w:rsidRPr="00AC3B2A">
        <w:rPr>
          <w:rFonts w:asciiTheme="minorHAnsi" w:hAnsiTheme="minorHAnsi"/>
          <w:b/>
          <w:bCs/>
          <w:i/>
          <w:iCs/>
          <w:color w:val="2B2B2B"/>
          <w:sz w:val="30"/>
          <w:szCs w:val="30"/>
        </w:rPr>
        <w:t>What are some other possible tables and/or graphs that we could create, and what additional value would they provide?</w:t>
      </w:r>
    </w:p>
    <w:p w14:paraId="69094F7B" w14:textId="6251D9D2" w:rsidR="00AC3B2A" w:rsidRPr="00D52E4C" w:rsidRDefault="00BF743E" w:rsidP="00AC3B2A">
      <w:pPr>
        <w:pStyle w:val="NormalWeb"/>
        <w:spacing w:before="150" w:beforeAutospacing="0" w:after="0" w:afterAutospacing="0" w:line="360" w:lineRule="atLeast"/>
        <w:rPr>
          <w:rFonts w:asciiTheme="minorHAnsi" w:hAnsiTheme="minorHAnsi"/>
          <w:color w:val="2B2B2B"/>
        </w:rPr>
      </w:pPr>
      <w:r>
        <w:rPr>
          <w:rFonts w:asciiTheme="minorHAnsi" w:hAnsiTheme="minorHAnsi"/>
          <w:color w:val="2B2B2B"/>
        </w:rPr>
        <w:t xml:space="preserve">Average Donation by Country </w:t>
      </w:r>
    </w:p>
    <w:p w14:paraId="2D0A3143" w14:textId="2E612388" w:rsidR="00AC3B2A" w:rsidRPr="00D52E4C" w:rsidRDefault="00BF743E" w:rsidP="00AC3B2A">
      <w:pPr>
        <w:pStyle w:val="NormalWeb"/>
        <w:spacing w:before="150" w:beforeAutospacing="0" w:after="0" w:afterAutospacing="0" w:line="360" w:lineRule="atLeast"/>
        <w:rPr>
          <w:rFonts w:asciiTheme="minorHAnsi" w:hAnsiTheme="minorHAnsi"/>
          <w:color w:val="2B2B2B"/>
        </w:rPr>
      </w:pPr>
      <w:r>
        <w:rPr>
          <w:rFonts w:asciiTheme="minorHAnsi" w:hAnsiTheme="minorHAnsi"/>
          <w:color w:val="2B2B2B"/>
        </w:rPr>
        <w:t xml:space="preserve">In this I would include a conversion of all values to be in the same currency so they can accurately be assessed against one another. Regional data such as this could point toward further exploration into why some places are able to be more successful in their efforts than others. </w:t>
      </w:r>
    </w:p>
    <w:p w14:paraId="6EBB2AA9" w14:textId="77777777" w:rsidR="00AC3B2A" w:rsidRPr="00D52E4C" w:rsidRDefault="00AC3B2A" w:rsidP="00AC3B2A">
      <w:pPr>
        <w:pStyle w:val="NormalWeb"/>
        <w:spacing w:before="150" w:beforeAutospacing="0" w:after="0" w:afterAutospacing="0" w:line="360" w:lineRule="atLeast"/>
        <w:rPr>
          <w:rFonts w:asciiTheme="minorHAnsi" w:hAnsiTheme="minorHAnsi"/>
          <w:color w:val="2B2B2B"/>
        </w:rPr>
      </w:pPr>
    </w:p>
    <w:p w14:paraId="1DD37AD8" w14:textId="3BB14DD0" w:rsidR="00AC3B2A" w:rsidRPr="00D52E4C" w:rsidRDefault="008F23AE" w:rsidP="00AC3B2A">
      <w:pPr>
        <w:pStyle w:val="NormalWeb"/>
        <w:spacing w:before="150" w:beforeAutospacing="0" w:after="0" w:afterAutospacing="0" w:line="360" w:lineRule="atLeast"/>
        <w:rPr>
          <w:rFonts w:asciiTheme="minorHAnsi" w:hAnsiTheme="minorHAnsi"/>
          <w:color w:val="2B2B2B"/>
        </w:rPr>
      </w:pPr>
      <w:r>
        <w:rPr>
          <w:rFonts w:asciiTheme="minorHAnsi" w:hAnsiTheme="minorHAnsi"/>
          <w:color w:val="2B2B2B"/>
        </w:rPr>
        <w:t>Length of Project by Outcome</w:t>
      </w:r>
    </w:p>
    <w:p w14:paraId="78DE04EA" w14:textId="00128150" w:rsidR="00AC3B2A" w:rsidRPr="00D52E4C" w:rsidRDefault="008F23AE" w:rsidP="00AC3B2A">
      <w:pPr>
        <w:pStyle w:val="NormalWeb"/>
        <w:spacing w:before="150" w:beforeAutospacing="0" w:after="0" w:afterAutospacing="0" w:line="360" w:lineRule="atLeast"/>
        <w:rPr>
          <w:rFonts w:asciiTheme="minorHAnsi" w:hAnsiTheme="minorHAnsi"/>
          <w:color w:val="2B2B2B"/>
        </w:rPr>
      </w:pPr>
      <w:r>
        <w:rPr>
          <w:rFonts w:asciiTheme="minorHAnsi" w:hAnsiTheme="minorHAnsi"/>
          <w:color w:val="2B2B2B"/>
        </w:rPr>
        <w:lastRenderedPageBreak/>
        <w:t>In this assessment we could see, based on the start and end date, the average length of a successful campaign vs failed campaigns. We could also look at the backer count and length of project to see if drawing out a project allowed for a significant increase in backers.</w:t>
      </w:r>
    </w:p>
    <w:p w14:paraId="1B4E054D" w14:textId="77777777" w:rsidR="00AC3B2A" w:rsidRDefault="00AC3B2A"/>
    <w:p w14:paraId="444F5EE8" w14:textId="77777777" w:rsidR="00D52E4C" w:rsidRPr="00D52E4C" w:rsidRDefault="00D52E4C" w:rsidP="00D52E4C">
      <w:pPr>
        <w:pStyle w:val="NormalWeb"/>
        <w:spacing w:before="150" w:beforeAutospacing="0" w:after="0" w:afterAutospacing="0" w:line="360" w:lineRule="atLeast"/>
        <w:rPr>
          <w:rFonts w:asciiTheme="minorHAnsi" w:hAnsiTheme="minorHAnsi"/>
          <w:b/>
          <w:bCs/>
          <w:i/>
          <w:iCs/>
          <w:color w:val="2B2B2B"/>
          <w:sz w:val="30"/>
          <w:szCs w:val="30"/>
        </w:rPr>
      </w:pPr>
      <w:r w:rsidRPr="00D52E4C">
        <w:rPr>
          <w:rFonts w:asciiTheme="minorHAnsi" w:hAnsiTheme="minorHAnsi"/>
          <w:b/>
          <w:bCs/>
          <w:i/>
          <w:iCs/>
          <w:color w:val="2B2B2B"/>
          <w:sz w:val="30"/>
          <w:szCs w:val="30"/>
        </w:rPr>
        <w:t>Use your data to determine whether the mean or the median better summarizes the data.</w:t>
      </w:r>
    </w:p>
    <w:p w14:paraId="4CBD6A86" w14:textId="3782F3EC" w:rsidR="00D52E4C" w:rsidRPr="0084639C" w:rsidRDefault="0084639C" w:rsidP="00D52E4C">
      <w:pPr>
        <w:pStyle w:val="NormalWeb"/>
        <w:spacing w:before="150" w:beforeAutospacing="0" w:after="0" w:afterAutospacing="0" w:line="360" w:lineRule="atLeast"/>
        <w:rPr>
          <w:rFonts w:asciiTheme="minorHAnsi" w:hAnsiTheme="minorHAnsi"/>
          <w:color w:val="2B2B2B"/>
        </w:rPr>
      </w:pPr>
      <w:r>
        <w:rPr>
          <w:rFonts w:asciiTheme="minorHAnsi" w:hAnsiTheme="minorHAnsi"/>
          <w:color w:val="2B2B2B"/>
        </w:rPr>
        <w:t>I think the median better summarizes the data given the high variability in both successful and failed outcomes</w:t>
      </w:r>
      <w:r w:rsidR="001E336E">
        <w:rPr>
          <w:rFonts w:asciiTheme="minorHAnsi" w:hAnsiTheme="minorHAnsi"/>
          <w:color w:val="2B2B2B"/>
        </w:rPr>
        <w:t xml:space="preserve"> and the inclusion of possible outliers in the mean calculation. </w:t>
      </w:r>
    </w:p>
    <w:p w14:paraId="5F3B7AF1" w14:textId="77777777" w:rsidR="0084639C" w:rsidRPr="00D52E4C" w:rsidRDefault="0084639C" w:rsidP="00D52E4C">
      <w:pPr>
        <w:pStyle w:val="NormalWeb"/>
        <w:spacing w:before="150" w:beforeAutospacing="0" w:after="0" w:afterAutospacing="0" w:line="360" w:lineRule="atLeast"/>
        <w:rPr>
          <w:rFonts w:asciiTheme="minorHAnsi" w:hAnsiTheme="minorHAnsi"/>
          <w:b/>
          <w:bCs/>
          <w:i/>
          <w:iCs/>
          <w:color w:val="2B2B2B"/>
          <w:sz w:val="30"/>
          <w:szCs w:val="30"/>
        </w:rPr>
      </w:pPr>
    </w:p>
    <w:p w14:paraId="33F8D667" w14:textId="77777777" w:rsidR="00D52E4C" w:rsidRPr="00D52E4C" w:rsidRDefault="00D52E4C" w:rsidP="00D52E4C">
      <w:pPr>
        <w:pStyle w:val="NormalWeb"/>
        <w:spacing w:before="150" w:beforeAutospacing="0" w:after="0" w:afterAutospacing="0" w:line="360" w:lineRule="atLeast"/>
        <w:rPr>
          <w:rFonts w:asciiTheme="minorHAnsi" w:hAnsiTheme="minorHAnsi"/>
          <w:b/>
          <w:bCs/>
          <w:i/>
          <w:iCs/>
          <w:color w:val="2B2B2B"/>
          <w:sz w:val="30"/>
          <w:szCs w:val="30"/>
        </w:rPr>
      </w:pPr>
      <w:r w:rsidRPr="00D52E4C">
        <w:rPr>
          <w:rFonts w:asciiTheme="minorHAnsi" w:hAnsiTheme="minorHAnsi"/>
          <w:b/>
          <w:bCs/>
          <w:i/>
          <w:iCs/>
          <w:color w:val="2B2B2B"/>
          <w:sz w:val="30"/>
          <w:szCs w:val="30"/>
        </w:rPr>
        <w:t>Use your data to determine if there is more variability with successful or unsuccessful campaigns. Does this make sense? Why or why not?</w:t>
      </w:r>
    </w:p>
    <w:p w14:paraId="62FBAAD8" w14:textId="77777777" w:rsidR="00D52E4C" w:rsidRDefault="00D52E4C"/>
    <w:p w14:paraId="4EA31DFE" w14:textId="433A84B5" w:rsidR="001D3BCA" w:rsidRDefault="001D3BCA">
      <w:r>
        <w:t xml:space="preserve">There is greater variability in the successful campaigns as shown by the greater variance. This could make sense given that </w:t>
      </w:r>
      <w:r w:rsidR="0084639C">
        <w:t xml:space="preserve">the number of backers for each successful campaign would be spread by the project goal and the average donation per backer (i.e. a successful project with a high goal and low average donation would require more backers to reach a successful outcome, and vise versa) </w:t>
      </w:r>
    </w:p>
    <w:sectPr w:rsidR="001D3BCA" w:rsidSect="004F7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64CAE"/>
    <w:multiLevelType w:val="hybridMultilevel"/>
    <w:tmpl w:val="5052C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A6937"/>
    <w:multiLevelType w:val="multilevel"/>
    <w:tmpl w:val="3B68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A5606"/>
    <w:multiLevelType w:val="multilevel"/>
    <w:tmpl w:val="E4A8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9210993">
    <w:abstractNumId w:val="2"/>
  </w:num>
  <w:num w:numId="2" w16cid:durableId="1430656715">
    <w:abstractNumId w:val="0"/>
  </w:num>
  <w:num w:numId="3" w16cid:durableId="1756705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B2A"/>
    <w:rsid w:val="000D01A0"/>
    <w:rsid w:val="000E14D1"/>
    <w:rsid w:val="001D3BCA"/>
    <w:rsid w:val="001E336E"/>
    <w:rsid w:val="0035199B"/>
    <w:rsid w:val="0037471F"/>
    <w:rsid w:val="004F7F7D"/>
    <w:rsid w:val="00665AFA"/>
    <w:rsid w:val="0084639C"/>
    <w:rsid w:val="008F23AE"/>
    <w:rsid w:val="009B72EE"/>
    <w:rsid w:val="00AC3B2A"/>
    <w:rsid w:val="00BF743E"/>
    <w:rsid w:val="00CF7598"/>
    <w:rsid w:val="00D52E4C"/>
    <w:rsid w:val="00DF2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7760AE"/>
  <w15:chartTrackingRefBased/>
  <w15:docId w15:val="{A5C7E803-4DF9-8343-A3F8-98E35C072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3B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3B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3B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3B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3B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3B2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3B2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3B2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3B2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B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3B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3B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3B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3B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3B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3B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3B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3B2A"/>
    <w:rPr>
      <w:rFonts w:eastAsiaTheme="majorEastAsia" w:cstheme="majorBidi"/>
      <w:color w:val="272727" w:themeColor="text1" w:themeTint="D8"/>
    </w:rPr>
  </w:style>
  <w:style w:type="paragraph" w:styleId="Title">
    <w:name w:val="Title"/>
    <w:basedOn w:val="Normal"/>
    <w:next w:val="Normal"/>
    <w:link w:val="TitleChar"/>
    <w:uiPriority w:val="10"/>
    <w:qFormat/>
    <w:rsid w:val="00AC3B2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B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3B2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3B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3B2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C3B2A"/>
    <w:rPr>
      <w:i/>
      <w:iCs/>
      <w:color w:val="404040" w:themeColor="text1" w:themeTint="BF"/>
    </w:rPr>
  </w:style>
  <w:style w:type="paragraph" w:styleId="ListParagraph">
    <w:name w:val="List Paragraph"/>
    <w:basedOn w:val="Normal"/>
    <w:uiPriority w:val="34"/>
    <w:qFormat/>
    <w:rsid w:val="00AC3B2A"/>
    <w:pPr>
      <w:ind w:left="720"/>
      <w:contextualSpacing/>
    </w:pPr>
  </w:style>
  <w:style w:type="character" w:styleId="IntenseEmphasis">
    <w:name w:val="Intense Emphasis"/>
    <w:basedOn w:val="DefaultParagraphFont"/>
    <w:uiPriority w:val="21"/>
    <w:qFormat/>
    <w:rsid w:val="00AC3B2A"/>
    <w:rPr>
      <w:i/>
      <w:iCs/>
      <w:color w:val="0F4761" w:themeColor="accent1" w:themeShade="BF"/>
    </w:rPr>
  </w:style>
  <w:style w:type="paragraph" w:styleId="IntenseQuote">
    <w:name w:val="Intense Quote"/>
    <w:basedOn w:val="Normal"/>
    <w:next w:val="Normal"/>
    <w:link w:val="IntenseQuoteChar"/>
    <w:uiPriority w:val="30"/>
    <w:qFormat/>
    <w:rsid w:val="00AC3B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3B2A"/>
    <w:rPr>
      <w:i/>
      <w:iCs/>
      <w:color w:val="0F4761" w:themeColor="accent1" w:themeShade="BF"/>
    </w:rPr>
  </w:style>
  <w:style w:type="character" w:styleId="IntenseReference">
    <w:name w:val="Intense Reference"/>
    <w:basedOn w:val="DefaultParagraphFont"/>
    <w:uiPriority w:val="32"/>
    <w:qFormat/>
    <w:rsid w:val="00AC3B2A"/>
    <w:rPr>
      <w:b/>
      <w:bCs/>
      <w:smallCaps/>
      <w:color w:val="0F4761" w:themeColor="accent1" w:themeShade="BF"/>
      <w:spacing w:val="5"/>
    </w:rPr>
  </w:style>
  <w:style w:type="paragraph" w:styleId="NormalWeb">
    <w:name w:val="Normal (Web)"/>
    <w:basedOn w:val="Normal"/>
    <w:uiPriority w:val="99"/>
    <w:semiHidden/>
    <w:unhideWhenUsed/>
    <w:rsid w:val="00AC3B2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920141">
      <w:bodyDiv w:val="1"/>
      <w:marLeft w:val="0"/>
      <w:marRight w:val="0"/>
      <w:marTop w:val="0"/>
      <w:marBottom w:val="0"/>
      <w:divBdr>
        <w:top w:val="none" w:sz="0" w:space="0" w:color="auto"/>
        <w:left w:val="none" w:sz="0" w:space="0" w:color="auto"/>
        <w:bottom w:val="none" w:sz="0" w:space="0" w:color="auto"/>
        <w:right w:val="none" w:sz="0" w:space="0" w:color="auto"/>
      </w:divBdr>
    </w:div>
    <w:div w:id="206775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Jansen</dc:creator>
  <cp:keywords/>
  <dc:description/>
  <cp:lastModifiedBy>Elisabeth Jansen</cp:lastModifiedBy>
  <cp:revision>6</cp:revision>
  <dcterms:created xsi:type="dcterms:W3CDTF">2024-03-30T00:15:00Z</dcterms:created>
  <dcterms:modified xsi:type="dcterms:W3CDTF">2024-04-04T16:59:00Z</dcterms:modified>
</cp:coreProperties>
</file>