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61"/>
        <w:gridCol w:w="4861"/>
      </w:tblGrid>
      <w:tr w:rsidR="00F355A3" w:rsidRPr="00921918" w14:paraId="4085F6BE" w14:textId="77777777" w:rsidTr="001800EF">
        <w:tc>
          <w:tcPr>
            <w:tcW w:w="5000" w:type="pct"/>
            <w:gridSpan w:val="2"/>
          </w:tcPr>
          <w:p w14:paraId="66B9B360" w14:textId="1A951191" w:rsidR="00F355A3" w:rsidRPr="004F5520" w:rsidRDefault="00670378" w:rsidP="000C0862">
            <w:pPr>
              <w:spacing w:line="240" w:lineRule="auto"/>
              <w:jc w:val="center"/>
              <w:rPr>
                <w:rFonts w:ascii="Times New Roman" w:hAnsi="Times New Roman" w:cs="Times New Roman"/>
                <w:b/>
                <w:color w:val="1155CC"/>
                <w:sz w:val="24"/>
                <w:szCs w:val="24"/>
              </w:rPr>
            </w:pPr>
            <w:r w:rsidRPr="004F5520">
              <w:rPr>
                <w:noProof/>
                <w:sz w:val="24"/>
                <w:szCs w:val="24"/>
                <w:lang w:val="it-IT"/>
                <w14:ligatures w14:val="standardContextual"/>
              </w:rPr>
              <w:drawing>
                <wp:inline distT="0" distB="0" distL="0" distR="0" wp14:anchorId="63CFB47A" wp14:editId="5613CD51">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Pr="004F5520" w:rsidRDefault="00670378" w:rsidP="000C0862">
            <w:pPr>
              <w:spacing w:line="240" w:lineRule="auto"/>
              <w:jc w:val="center"/>
              <w:rPr>
                <w:rFonts w:ascii="Times New Roman" w:hAnsi="Times New Roman" w:cs="Times New Roman"/>
                <w:b/>
                <w:color w:val="1155CC"/>
                <w:sz w:val="24"/>
                <w:szCs w:val="24"/>
              </w:rPr>
            </w:pPr>
          </w:p>
          <w:p w14:paraId="25B58A43" w14:textId="236EB189" w:rsidR="00670378" w:rsidRPr="004F5520" w:rsidRDefault="00670378" w:rsidP="000C0862">
            <w:pPr>
              <w:spacing w:line="240" w:lineRule="auto"/>
              <w:jc w:val="center"/>
              <w:rPr>
                <w:rFonts w:ascii="Times New Roman" w:hAnsi="Times New Roman" w:cs="Times New Roman"/>
                <w:b/>
                <w:color w:val="1155CC"/>
                <w:sz w:val="24"/>
                <w:szCs w:val="24"/>
              </w:rPr>
            </w:pPr>
            <w:r w:rsidRPr="004F5520">
              <w:rPr>
                <w:rFonts w:ascii="Times New Roman" w:hAnsi="Times New Roman" w:cs="Times New Roman"/>
                <w:b/>
                <w:noProof/>
                <w:color w:val="1155CC"/>
                <w:sz w:val="24"/>
                <w:szCs w:val="24"/>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4F5520" w:rsidRDefault="000C0862" w:rsidP="00F355A3">
            <w:pPr>
              <w:ind w:right="652"/>
              <w:rPr>
                <w:rFonts w:ascii="Times New Roman" w:hAnsi="Times New Roman" w:cs="Times New Roman"/>
                <w:b/>
                <w:bCs/>
                <w:sz w:val="24"/>
                <w:szCs w:val="24"/>
              </w:rPr>
            </w:pPr>
            <w:r w:rsidRPr="004F5520">
              <w:rPr>
                <w:rFonts w:ascii="Times New Roman" w:hAnsi="Times New Roman" w:cs="Times New Roman"/>
                <w:b/>
                <w:bCs/>
                <w:noProof/>
                <w:sz w:val="24"/>
                <w:szCs w:val="24"/>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7">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4F5520" w:rsidRDefault="003B5B6E" w:rsidP="00921620">
            <w:pPr>
              <w:jc w:val="center"/>
              <w:rPr>
                <w:rFonts w:ascii="Times New Roman" w:hAnsi="Times New Roman" w:cs="Times New Roman"/>
                <w:sz w:val="24"/>
                <w:szCs w:val="24"/>
              </w:rPr>
            </w:pPr>
            <w:r w:rsidRPr="004F5520">
              <w:rPr>
                <w:rFonts w:ascii="Times New Roman" w:hAnsi="Times New Roman" w:cs="Times New Roman"/>
                <w:noProof/>
                <w:sz w:val="24"/>
                <w:szCs w:val="24"/>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4F5520" w:rsidRDefault="000C0862" w:rsidP="00D76079">
            <w:pPr>
              <w:rPr>
                <w:rFonts w:ascii="Times New Roman" w:hAnsi="Times New Roman" w:cs="Times New Roman"/>
                <w:b/>
                <w:bCs/>
                <w:sz w:val="24"/>
                <w:szCs w:val="24"/>
              </w:rPr>
            </w:pPr>
            <w:r w:rsidRPr="004F5520">
              <w:rPr>
                <w:rFonts w:ascii="Times New Roman" w:hAnsi="Times New Roman" w:cs="Times New Roman"/>
                <w:b/>
                <w:bCs/>
                <w:noProof/>
                <w:sz w:val="24"/>
                <w:szCs w:val="24"/>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9">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4F5520" w:rsidRDefault="00CA062F" w:rsidP="000C0862">
            <w:pPr>
              <w:jc w:val="center"/>
              <w:rPr>
                <w:rFonts w:ascii="Times New Roman" w:hAnsi="Times New Roman" w:cs="Times New Roman"/>
                <w:i/>
                <w:iCs/>
                <w:sz w:val="24"/>
                <w:szCs w:val="24"/>
              </w:rPr>
            </w:pPr>
            <w:r w:rsidRPr="004F5520">
              <w:rPr>
                <w:rFonts w:ascii="Times New Roman" w:hAnsi="Times New Roman" w:cs="Times New Roman"/>
                <w:i/>
                <w:iCs/>
                <w:noProof/>
                <w:sz w:val="24"/>
                <w:szCs w:val="24"/>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4F5520" w:rsidRDefault="000C0862" w:rsidP="00D76079">
            <w:pPr>
              <w:rPr>
                <w:rFonts w:ascii="Times New Roman" w:hAnsi="Times New Roman" w:cs="Times New Roman"/>
                <w:b/>
                <w:bCs/>
                <w:sz w:val="24"/>
                <w:szCs w:val="24"/>
              </w:rPr>
            </w:pPr>
            <w:r w:rsidRPr="004F5520">
              <w:rPr>
                <w:rFonts w:ascii="Times New Roman" w:hAnsi="Times New Roman" w:cs="Times New Roman"/>
                <w:b/>
                <w:bCs/>
                <w:noProof/>
                <w:sz w:val="24"/>
                <w:szCs w:val="24"/>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1">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4F5520" w:rsidRDefault="000C0862" w:rsidP="00921620">
            <w:pPr>
              <w:jc w:val="center"/>
              <w:rPr>
                <w:rFonts w:ascii="Times New Roman" w:hAnsi="Times New Roman" w:cs="Times New Roman"/>
                <w:sz w:val="24"/>
                <w:szCs w:val="24"/>
              </w:rPr>
            </w:pPr>
            <w:r w:rsidRPr="004F5520">
              <w:rPr>
                <w:rFonts w:ascii="Times New Roman" w:hAnsi="Times New Roman" w:cs="Times New Roman"/>
                <w:noProof/>
                <w:sz w:val="24"/>
                <w:szCs w:val="24"/>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2">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5F16A7" w14:paraId="33A01F9D" w14:textId="77777777" w:rsidTr="001800EF">
        <w:tc>
          <w:tcPr>
            <w:tcW w:w="2508" w:type="pct"/>
          </w:tcPr>
          <w:p w14:paraId="71A371E5" w14:textId="349BDADF" w:rsidR="00F739F8" w:rsidRPr="004F5520" w:rsidRDefault="00F739F8" w:rsidP="00D76079">
            <w:pPr>
              <w:rPr>
                <w:rFonts w:ascii="Times New Roman" w:hAnsi="Times New Roman" w:cs="Times New Roman"/>
                <w:b/>
                <w:bCs/>
                <w:noProof/>
                <w:sz w:val="24"/>
                <w:szCs w:val="24"/>
                <w:lang w:val="it-IT"/>
                <w14:ligatures w14:val="standardContextual"/>
              </w:rPr>
            </w:pPr>
            <w:r w:rsidRPr="004F5520">
              <w:rPr>
                <w:rFonts w:ascii="Times New Roman" w:hAnsi="Times New Roman" w:cs="Times New Roman"/>
                <w:b/>
                <w:bCs/>
                <w:noProof/>
                <w:sz w:val="24"/>
                <w:szCs w:val="24"/>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3">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749323D5" w:rsidR="00F739F8" w:rsidRPr="004F5520" w:rsidRDefault="00A2171F" w:rsidP="00921620">
            <w:pPr>
              <w:jc w:val="center"/>
              <w:rPr>
                <w:rFonts w:ascii="Times New Roman" w:hAnsi="Times New Roman" w:cs="Times New Roman"/>
                <w:noProof/>
                <w:sz w:val="24"/>
                <w:szCs w:val="24"/>
                <w:lang w:val="it-IT"/>
                <w14:ligatures w14:val="standardContextual"/>
              </w:rPr>
            </w:pPr>
            <w:r w:rsidRPr="004F5520">
              <w:rPr>
                <w:rFonts w:ascii="Times New Roman" w:hAnsi="Times New Roman" w:cs="Times New Roman"/>
                <w:noProof/>
                <w:sz w:val="24"/>
                <w:szCs w:val="24"/>
                <w:lang w:val="it-IT"/>
              </w:rPr>
              <w:t>Elisabetta Danieli</w:t>
            </w:r>
          </w:p>
        </w:tc>
      </w:tr>
      <w:tr w:rsidR="00F739F8" w:rsidRPr="005F16A7" w14:paraId="5A7C8CD6" w14:textId="77777777" w:rsidTr="001800EF">
        <w:tc>
          <w:tcPr>
            <w:tcW w:w="2508" w:type="pct"/>
          </w:tcPr>
          <w:p w14:paraId="364BAB99" w14:textId="2AADD4D6" w:rsidR="00F739F8" w:rsidRPr="004F5520" w:rsidRDefault="00F739F8" w:rsidP="00D76079">
            <w:pPr>
              <w:rPr>
                <w:rFonts w:ascii="Times New Roman" w:hAnsi="Times New Roman" w:cs="Times New Roman"/>
                <w:b/>
                <w:bCs/>
                <w:noProof/>
                <w:sz w:val="24"/>
                <w:szCs w:val="24"/>
                <w:lang w:val="it-IT"/>
                <w14:ligatures w14:val="standardContextual"/>
              </w:rPr>
            </w:pPr>
            <w:r w:rsidRPr="004F5520">
              <w:rPr>
                <w:rFonts w:ascii="Times New Roman" w:hAnsi="Times New Roman" w:cs="Times New Roman"/>
                <w:b/>
                <w:bCs/>
                <w:noProof/>
                <w:sz w:val="24"/>
                <w:szCs w:val="24"/>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4">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1D2C3ACF" w:rsidR="00F739F8" w:rsidRPr="004F5520" w:rsidRDefault="00A2171F" w:rsidP="00921620">
            <w:pPr>
              <w:jc w:val="center"/>
              <w:rPr>
                <w:rFonts w:ascii="Times New Roman" w:hAnsi="Times New Roman" w:cs="Times New Roman"/>
                <w:noProof/>
                <w:sz w:val="24"/>
                <w:szCs w:val="24"/>
                <w:lang w:val="it-IT"/>
                <w14:ligatures w14:val="standardContextual"/>
              </w:rPr>
            </w:pPr>
            <w:r w:rsidRPr="004F5520">
              <w:rPr>
                <w:rFonts w:ascii="Times New Roman" w:hAnsi="Times New Roman" w:cs="Times New Roman"/>
                <w:noProof/>
                <w:sz w:val="24"/>
                <w:szCs w:val="24"/>
                <w14:ligatures w14:val="standardContextual"/>
              </w:rPr>
              <w:t>0312301248</w:t>
            </w:r>
          </w:p>
        </w:tc>
      </w:tr>
      <w:tr w:rsidR="00F739F8" w:rsidRPr="005F16A7" w14:paraId="36928487" w14:textId="77777777" w:rsidTr="001800EF">
        <w:tc>
          <w:tcPr>
            <w:tcW w:w="2508" w:type="pct"/>
          </w:tcPr>
          <w:p w14:paraId="1B38AA52" w14:textId="51B0D1F2" w:rsidR="00F739F8" w:rsidRPr="004F5520" w:rsidRDefault="00F739F8" w:rsidP="00D76079">
            <w:pPr>
              <w:rPr>
                <w:rFonts w:ascii="Times New Roman" w:hAnsi="Times New Roman" w:cs="Times New Roman"/>
                <w:sz w:val="24"/>
                <w:szCs w:val="24"/>
              </w:rPr>
            </w:pPr>
            <w:r w:rsidRPr="004F5520">
              <w:rPr>
                <w:rFonts w:ascii="Times New Roman" w:hAnsi="Times New Roman" w:cs="Times New Roman"/>
                <w:noProof/>
                <w:sz w:val="24"/>
                <w:szCs w:val="24"/>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290FD10E" w:rsidR="00F739F8" w:rsidRPr="004F5520" w:rsidRDefault="00A2171F" w:rsidP="004F693C">
            <w:pPr>
              <w:jc w:val="center"/>
              <w:rPr>
                <w:rFonts w:ascii="Times New Roman" w:hAnsi="Times New Roman" w:cs="Times New Roman"/>
                <w:sz w:val="24"/>
                <w:szCs w:val="24"/>
                <w:highlight w:val="yellow"/>
              </w:rPr>
            </w:pPr>
            <w:r w:rsidRPr="004F5520">
              <w:rPr>
                <w:rFonts w:ascii="Times New Roman" w:hAnsi="Times New Roman" w:cs="Times New Roman"/>
                <w:sz w:val="24"/>
                <w:szCs w:val="24"/>
                <w:lang w:val="it-IT"/>
              </w:rPr>
              <w:t>3</w:t>
            </w:r>
          </w:p>
        </w:tc>
      </w:tr>
      <w:tr w:rsidR="00F739F8" w:rsidRPr="005F16A7" w14:paraId="680480F0" w14:textId="77777777" w:rsidTr="001800EF">
        <w:tc>
          <w:tcPr>
            <w:tcW w:w="2508" w:type="pct"/>
          </w:tcPr>
          <w:p w14:paraId="2DF2FD7F" w14:textId="0C981DC2" w:rsidR="00F739F8" w:rsidRPr="004F5520" w:rsidRDefault="00F739F8" w:rsidP="00D76079">
            <w:pPr>
              <w:rPr>
                <w:rFonts w:ascii="Times New Roman" w:hAnsi="Times New Roman" w:cs="Times New Roman"/>
                <w:sz w:val="24"/>
                <w:szCs w:val="24"/>
              </w:rPr>
            </w:pPr>
            <w:r w:rsidRPr="004F5520">
              <w:rPr>
                <w:rFonts w:ascii="Times New Roman" w:hAnsi="Times New Roman" w:cs="Times New Roman"/>
                <w:noProof/>
                <w:sz w:val="24"/>
                <w:szCs w:val="24"/>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4F03D889" w:rsidR="00F739F8" w:rsidRPr="004F5520" w:rsidRDefault="00A2171F" w:rsidP="004F693C">
            <w:pPr>
              <w:jc w:val="center"/>
              <w:rPr>
                <w:rFonts w:ascii="Times New Roman" w:hAnsi="Times New Roman" w:cs="Times New Roman"/>
                <w:noProof/>
                <w:sz w:val="24"/>
                <w:szCs w:val="24"/>
                <w:lang w:val="it-IT"/>
                <w14:ligatures w14:val="standardContextual"/>
              </w:rPr>
            </w:pPr>
            <w:r w:rsidRPr="004F5520">
              <w:rPr>
                <w:rFonts w:ascii="Times New Roman" w:hAnsi="Times New Roman" w:cs="Times New Roman"/>
                <w:noProof/>
                <w:sz w:val="24"/>
                <w:szCs w:val="24"/>
                <w:lang w:val="it-IT"/>
                <w14:ligatures w14:val="standardContextual"/>
              </w:rPr>
              <w:t>Tecnologia web per la sostenibilità d’impresa</w:t>
            </w:r>
          </w:p>
        </w:tc>
      </w:tr>
      <w:tr w:rsidR="00F739F8" w:rsidRPr="005F16A7" w14:paraId="748B2795" w14:textId="77777777" w:rsidTr="001800EF">
        <w:tc>
          <w:tcPr>
            <w:tcW w:w="2508" w:type="pct"/>
          </w:tcPr>
          <w:p w14:paraId="5BCE07FE" w14:textId="1CCDF6D3" w:rsidR="00F739F8" w:rsidRPr="004F5520" w:rsidRDefault="00F739F8" w:rsidP="00D76079">
            <w:pPr>
              <w:rPr>
                <w:rFonts w:ascii="Times New Roman" w:hAnsi="Times New Roman" w:cs="Times New Roman"/>
                <w:sz w:val="24"/>
                <w:szCs w:val="24"/>
              </w:rPr>
            </w:pPr>
            <w:r w:rsidRPr="004F5520">
              <w:rPr>
                <w:rFonts w:ascii="Times New Roman" w:hAnsi="Times New Roman" w:cs="Times New Roman"/>
                <w:noProof/>
                <w:sz w:val="24"/>
                <w:szCs w:val="24"/>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4596C68E" w:rsidR="00F739F8" w:rsidRPr="004F5520" w:rsidRDefault="00A2171F" w:rsidP="004F693C">
            <w:pPr>
              <w:jc w:val="center"/>
              <w:rPr>
                <w:rFonts w:ascii="Times New Roman" w:hAnsi="Times New Roman" w:cs="Times New Roman"/>
                <w:noProof/>
                <w:sz w:val="24"/>
                <w:szCs w:val="24"/>
                <w:lang w:val="it-IT"/>
                <w14:ligatures w14:val="standardContextual"/>
              </w:rPr>
            </w:pPr>
            <w:r w:rsidRPr="004F5520">
              <w:rPr>
                <w:rFonts w:ascii="Times New Roman" w:hAnsi="Times New Roman" w:cs="Times New Roman"/>
                <w:noProof/>
                <w:sz w:val="24"/>
                <w:szCs w:val="24"/>
                <w:lang w:val="it-IT"/>
                <w14:ligatures w14:val="standardContextual"/>
              </w:rPr>
              <w:t>17</w:t>
            </w:r>
          </w:p>
        </w:tc>
      </w:tr>
      <w:tr w:rsidR="00F739F8" w:rsidRPr="005F16A7" w14:paraId="04B55C9C" w14:textId="77777777" w:rsidTr="001800EF">
        <w:tc>
          <w:tcPr>
            <w:tcW w:w="2508" w:type="pct"/>
          </w:tcPr>
          <w:p w14:paraId="21B20494" w14:textId="1E9CF1BB" w:rsidR="00F739F8" w:rsidRPr="004F5520" w:rsidRDefault="00F739F8" w:rsidP="00D76079">
            <w:pPr>
              <w:rPr>
                <w:rFonts w:ascii="Times New Roman" w:hAnsi="Times New Roman" w:cs="Times New Roman"/>
                <w:sz w:val="24"/>
                <w:szCs w:val="24"/>
              </w:rPr>
            </w:pPr>
            <w:r w:rsidRPr="004F5520">
              <w:rPr>
                <w:rFonts w:ascii="Times New Roman" w:hAnsi="Times New Roman" w:cs="Times New Roman"/>
                <w:noProof/>
                <w:sz w:val="24"/>
                <w:szCs w:val="24"/>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1A22DDEC" w:rsidR="00F739F8" w:rsidRPr="004F5520" w:rsidRDefault="00A2171F" w:rsidP="004F693C">
            <w:pPr>
              <w:jc w:val="center"/>
              <w:rPr>
                <w:rFonts w:ascii="Times New Roman" w:hAnsi="Times New Roman" w:cs="Times New Roman"/>
                <w:noProof/>
                <w:sz w:val="24"/>
                <w:szCs w:val="24"/>
                <w:lang w:val="it-IT"/>
                <w14:ligatures w14:val="standardContextual"/>
              </w:rPr>
            </w:pPr>
            <w:r w:rsidRPr="004F5520">
              <w:rPr>
                <w:rFonts w:ascii="Times New Roman" w:hAnsi="Times New Roman" w:cs="Times New Roman"/>
                <w:noProof/>
                <w:sz w:val="24"/>
                <w:szCs w:val="24"/>
                <w:lang w:val="it-IT"/>
                <w14:ligatures w14:val="standardContextual"/>
              </w:rPr>
              <w:t>Sviluppo di una pagina web per il download dei report di sostenibilità di un’impresa del settore primario</w:t>
            </w:r>
          </w:p>
        </w:tc>
      </w:tr>
      <w:tr w:rsidR="00F739F8" w:rsidRPr="005F16A7" w14:paraId="6F4016A0" w14:textId="77777777" w:rsidTr="001800EF">
        <w:tc>
          <w:tcPr>
            <w:tcW w:w="2508" w:type="pct"/>
          </w:tcPr>
          <w:p w14:paraId="1487EB0E" w14:textId="3D85A70F" w:rsidR="00F739F8" w:rsidRPr="004F5520" w:rsidRDefault="00F739F8" w:rsidP="00D76079">
            <w:pPr>
              <w:rPr>
                <w:rFonts w:ascii="Times New Roman" w:hAnsi="Times New Roman" w:cs="Times New Roman"/>
                <w:sz w:val="24"/>
                <w:szCs w:val="24"/>
              </w:rPr>
            </w:pPr>
            <w:r w:rsidRPr="004F5520">
              <w:rPr>
                <w:rFonts w:ascii="Times New Roman" w:hAnsi="Times New Roman" w:cs="Times New Roman"/>
                <w:b/>
                <w:bCs/>
                <w:noProof/>
                <w:sz w:val="24"/>
                <w:szCs w:val="24"/>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72102D2B" w:rsidR="00F739F8" w:rsidRPr="004F5520" w:rsidRDefault="00A2171F" w:rsidP="004F693C">
            <w:pPr>
              <w:jc w:val="center"/>
              <w:rPr>
                <w:rFonts w:ascii="Times New Roman" w:hAnsi="Times New Roman" w:cs="Times New Roman"/>
                <w:sz w:val="24"/>
                <w:szCs w:val="24"/>
                <w:highlight w:val="yellow"/>
              </w:rPr>
            </w:pPr>
            <w:r w:rsidRPr="004F5520">
              <w:rPr>
                <w:rFonts w:ascii="Times New Roman" w:hAnsi="Times New Roman" w:cs="Times New Roman"/>
                <w:sz w:val="24"/>
                <w:szCs w:val="24"/>
                <w:highlight w:val="yellow"/>
              </w:rPr>
              <w:t xml:space="preserve">L’impegno per un futuro sostenibile </w:t>
            </w:r>
          </w:p>
        </w:tc>
      </w:tr>
      <w:tr w:rsidR="00F739F8" w:rsidRPr="005F16A7" w14:paraId="7D932868" w14:textId="77777777" w:rsidTr="001800EF">
        <w:tc>
          <w:tcPr>
            <w:tcW w:w="5000" w:type="pct"/>
            <w:gridSpan w:val="2"/>
          </w:tcPr>
          <w:p w14:paraId="45342C45" w14:textId="2B3CD9E1" w:rsidR="00F739F8" w:rsidRPr="004F5520" w:rsidRDefault="00F739F8" w:rsidP="00921620">
            <w:pPr>
              <w:jc w:val="center"/>
              <w:rPr>
                <w:rFonts w:ascii="Times New Roman" w:hAnsi="Times New Roman" w:cs="Times New Roman"/>
                <w:b/>
                <w:bCs/>
                <w:sz w:val="24"/>
                <w:szCs w:val="24"/>
              </w:rPr>
            </w:pPr>
            <w:r w:rsidRPr="004F5520">
              <w:rPr>
                <w:rFonts w:ascii="Times New Roman" w:hAnsi="Times New Roman" w:cs="Times New Roman"/>
                <w:b/>
                <w:bCs/>
                <w:noProof/>
                <w:sz w:val="24"/>
                <w:szCs w:val="24"/>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0">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5F16A7" w14:paraId="12C7A769" w14:textId="77777777" w:rsidTr="001800EF">
        <w:tc>
          <w:tcPr>
            <w:tcW w:w="5000" w:type="pct"/>
            <w:gridSpan w:val="2"/>
          </w:tcPr>
          <w:p w14:paraId="6DEC06A4" w14:textId="5DD0351F" w:rsidR="00F739F8" w:rsidRPr="004F5520" w:rsidRDefault="00F739F8" w:rsidP="00921620">
            <w:pPr>
              <w:rPr>
                <w:rFonts w:ascii="Times New Roman" w:hAnsi="Times New Roman" w:cs="Times New Roman"/>
                <w:b/>
                <w:bCs/>
                <w:sz w:val="24"/>
                <w:szCs w:val="24"/>
              </w:rPr>
            </w:pPr>
            <w:r w:rsidRPr="004F5520">
              <w:rPr>
                <w:rFonts w:ascii="Times New Roman" w:hAnsi="Times New Roman" w:cs="Times New Roman"/>
                <w:b/>
                <w:bCs/>
                <w:noProof/>
                <w:sz w:val="24"/>
                <w:szCs w:val="24"/>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1">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5F16A7" w14:paraId="6A8E1376" w14:textId="77777777" w:rsidTr="001800EF">
        <w:tc>
          <w:tcPr>
            <w:tcW w:w="5000" w:type="pct"/>
            <w:gridSpan w:val="2"/>
          </w:tcPr>
          <w:p w14:paraId="3FAFE0A7" w14:textId="77777777" w:rsidR="00EA540D" w:rsidRPr="004F5520" w:rsidRDefault="00E032C8" w:rsidP="00166796">
            <w:pPr>
              <w:jc w:val="both"/>
              <w:rPr>
                <w:rFonts w:ascii="Times New Roman" w:hAnsi="Times New Roman" w:cs="Times New Roman"/>
                <w:sz w:val="24"/>
                <w:szCs w:val="24"/>
                <w:lang w:val="it-IT"/>
              </w:rPr>
            </w:pPr>
            <w:r w:rsidRPr="004F5520">
              <w:rPr>
                <w:rFonts w:ascii="Times New Roman" w:hAnsi="Times New Roman" w:cs="Times New Roman"/>
                <w:sz w:val="24"/>
                <w:szCs w:val="24"/>
                <w:lang w:val="it-IT"/>
              </w:rPr>
              <w:t xml:space="preserve">Per la redazione del presente elaborato sono risultate particolarmente utili le conoscenze e le competenze acquisite durante il percorso di studi in Ingegneria Informatica, in particolare quelle maturate nell’ambito dei corsi di programmazione, ingegneria del software e tecnologia web. </w:t>
            </w:r>
          </w:p>
          <w:p w14:paraId="11007ED2" w14:textId="0C6FC6BC" w:rsidR="00166796" w:rsidRPr="004F5520" w:rsidRDefault="00BD6470" w:rsidP="00166796">
            <w:pPr>
              <w:jc w:val="both"/>
              <w:rPr>
                <w:rFonts w:ascii="Times New Roman" w:hAnsi="Times New Roman" w:cs="Times New Roman"/>
                <w:sz w:val="24"/>
                <w:szCs w:val="24"/>
                <w:lang w:val="it-IT"/>
              </w:rPr>
            </w:pPr>
            <w:r w:rsidRPr="004F5520">
              <w:rPr>
                <w:rFonts w:ascii="Times New Roman" w:hAnsi="Times New Roman" w:cs="Times New Roman"/>
                <w:sz w:val="24"/>
                <w:szCs w:val="24"/>
              </w:rPr>
              <w:t>Questi insegnamenti hanno rappresentato un supporto concreto nello sviluppo del project work, consentendo di affrontare in modo più consapevole le diverse fasi del progetto, dalla progettazione iniziale fino alla realizzazione e alla verifica finale.</w:t>
            </w:r>
            <w:r w:rsidR="00467CD2">
              <w:rPr>
                <w:rFonts w:ascii="Times New Roman" w:hAnsi="Times New Roman" w:cs="Times New Roman"/>
                <w:sz w:val="24"/>
                <w:szCs w:val="24"/>
              </w:rPr>
              <w:t xml:space="preserve"> </w:t>
            </w:r>
            <w:r w:rsidR="00E032C8" w:rsidRPr="004F5520">
              <w:rPr>
                <w:rFonts w:ascii="Times New Roman" w:hAnsi="Times New Roman" w:cs="Times New Roman"/>
                <w:sz w:val="24"/>
                <w:szCs w:val="24"/>
                <w:lang w:val="it-IT"/>
              </w:rPr>
              <w:t>I corsi di programmazione hanno contribuito allo sviluppo di un approccio logico e sistematico alla risoluzione dei problemi, permettendo di acquisire familiarità con il concetto di algoritmo, con la strutturazione del codice e con le principali buone pratiche di sviluppo.</w:t>
            </w:r>
            <w:r w:rsidR="00467CD2">
              <w:rPr>
                <w:rFonts w:ascii="Times New Roman" w:hAnsi="Times New Roman" w:cs="Times New Roman"/>
                <w:sz w:val="24"/>
                <w:szCs w:val="24"/>
                <w:lang w:val="it-IT"/>
              </w:rPr>
              <w:t xml:space="preserve"> </w:t>
            </w:r>
            <w:r w:rsidR="00E032C8" w:rsidRPr="004F5520">
              <w:rPr>
                <w:rFonts w:ascii="Times New Roman" w:hAnsi="Times New Roman" w:cs="Times New Roman"/>
                <w:sz w:val="24"/>
                <w:szCs w:val="24"/>
                <w:lang w:val="it-IT"/>
              </w:rPr>
              <w:t>Queste competenze si sono rivelate fondamentali anche nello sviluppo web, dove la chiarezza della struttura e l’organizzazione del codice rappresentano elementi essenziali per la realizzazione di applicazioni comprensibili</w:t>
            </w:r>
            <w:r w:rsidR="00EA540D" w:rsidRPr="004F5520">
              <w:rPr>
                <w:rFonts w:ascii="Times New Roman" w:hAnsi="Times New Roman" w:cs="Times New Roman"/>
                <w:sz w:val="24"/>
                <w:szCs w:val="24"/>
                <w:lang w:val="it-IT"/>
              </w:rPr>
              <w:t>.</w:t>
            </w:r>
            <w:r w:rsidR="004F5520">
              <w:rPr>
                <w:rFonts w:ascii="Times New Roman" w:hAnsi="Times New Roman" w:cs="Times New Roman"/>
                <w:sz w:val="24"/>
                <w:szCs w:val="24"/>
                <w:lang w:val="it-IT"/>
              </w:rPr>
              <w:t xml:space="preserve"> </w:t>
            </w:r>
            <w:r w:rsidR="00E032C8" w:rsidRPr="004F5520">
              <w:rPr>
                <w:rFonts w:ascii="Times New Roman" w:hAnsi="Times New Roman" w:cs="Times New Roman"/>
                <w:sz w:val="24"/>
                <w:szCs w:val="24"/>
                <w:lang w:val="it-IT"/>
              </w:rPr>
              <w:t>Un ruolo significativo è stato svolto dagli insegnamenti di ingegneria del software, che hanno fornito gli strumenti concettuali per affrontare il progetto in maniera metodica, ponendo attenzione agli aspetti di analisi dei requisiti, progettazione, implementazione e verifica. L’approccio ingegneristico appreso durante il percorso di studi ha consentito di pianificare le attività, suddividere il lavoro in fasi distinte e valutare in modo critico le scelte progettuali adottate.</w:t>
            </w:r>
            <w:r w:rsidR="00467CD2">
              <w:rPr>
                <w:rFonts w:ascii="Times New Roman" w:hAnsi="Times New Roman" w:cs="Times New Roman"/>
                <w:sz w:val="24"/>
                <w:szCs w:val="24"/>
                <w:lang w:val="it-IT"/>
              </w:rPr>
              <w:t xml:space="preserve"> </w:t>
            </w:r>
            <w:r w:rsidR="00E032C8" w:rsidRPr="004F5520">
              <w:rPr>
                <w:rFonts w:ascii="Times New Roman" w:hAnsi="Times New Roman" w:cs="Times New Roman"/>
                <w:sz w:val="24"/>
                <w:szCs w:val="24"/>
                <w:lang w:val="it-IT"/>
              </w:rPr>
              <w:t xml:space="preserve">Un contributo particolarmente rilevante è stato fornito dall’insegnamento di Tecnologia Web, che ha permesso di approfondire lo studio dei linguaggi HTML e CSS e di comprenderne il ruolo all’interno dello sviluppo di applicazioni web. </w:t>
            </w:r>
          </w:p>
          <w:p w14:paraId="5FB98CA2" w14:textId="10E3DF76" w:rsidR="00E032C8" w:rsidRPr="004F5520" w:rsidRDefault="00E032C8" w:rsidP="00166796">
            <w:pPr>
              <w:jc w:val="both"/>
              <w:rPr>
                <w:rFonts w:ascii="Times New Roman" w:hAnsi="Times New Roman" w:cs="Times New Roman"/>
                <w:sz w:val="24"/>
                <w:szCs w:val="24"/>
                <w:lang w:val="it-IT"/>
              </w:rPr>
            </w:pPr>
            <w:r w:rsidRPr="004F5520">
              <w:rPr>
                <w:rFonts w:ascii="Times New Roman" w:hAnsi="Times New Roman" w:cs="Times New Roman"/>
                <w:sz w:val="24"/>
                <w:szCs w:val="24"/>
                <w:lang w:val="it-IT"/>
              </w:rPr>
              <w:lastRenderedPageBreak/>
              <w:t>Le attività didattiche previste dal corso, caratterizzate da una significativa componente laboratoriale, hanno favorito l’applicazione pratica delle nozioni teoriche apprese, consentendo di acquisire una maggiore consapevolezza delle dinamiche proprie dello sviluppo front-end.</w:t>
            </w:r>
          </w:p>
          <w:p w14:paraId="1785294C" w14:textId="37944BE9" w:rsidR="004F5520" w:rsidRPr="004F5520" w:rsidRDefault="00E032C8" w:rsidP="00166796">
            <w:pPr>
              <w:jc w:val="both"/>
              <w:rPr>
                <w:rFonts w:ascii="Times New Roman" w:hAnsi="Times New Roman" w:cs="Times New Roman"/>
                <w:sz w:val="24"/>
                <w:szCs w:val="24"/>
                <w:lang w:val="it-IT"/>
              </w:rPr>
            </w:pPr>
            <w:r w:rsidRPr="004F5520">
              <w:rPr>
                <w:rFonts w:ascii="Times New Roman" w:hAnsi="Times New Roman" w:cs="Times New Roman"/>
                <w:sz w:val="24"/>
                <w:szCs w:val="24"/>
                <w:lang w:val="it-IT"/>
              </w:rPr>
              <w:t>Grazie alle esercitazioni svolte durante il corso, è stato possibile comprendere l’importanza della separazione tra struttura dei contenuti e presentazione grafica, principio che costituisce uno dei pilastri dello sviluppo web moderno.</w:t>
            </w:r>
            <w:r w:rsidR="00467CD2">
              <w:rPr>
                <w:rFonts w:ascii="Times New Roman" w:hAnsi="Times New Roman" w:cs="Times New Roman"/>
                <w:sz w:val="24"/>
                <w:szCs w:val="24"/>
                <w:lang w:val="it-IT"/>
              </w:rPr>
              <w:t xml:space="preserve"> </w:t>
            </w:r>
            <w:r w:rsidRPr="004F5520">
              <w:rPr>
                <w:rFonts w:ascii="Times New Roman" w:hAnsi="Times New Roman" w:cs="Times New Roman"/>
                <w:sz w:val="24"/>
                <w:szCs w:val="24"/>
                <w:lang w:val="it-IT"/>
              </w:rPr>
              <w:t>Tale concetto è stato applicato concretamente nella realizzazione dell’elaborato, attraverso l’utilizzo di HTML per la definizione della struttura logica della pagina e di CSS per la gestione dell’aspetto grafico e del layout.</w:t>
            </w:r>
            <w:r w:rsidR="00467CD2">
              <w:rPr>
                <w:rFonts w:ascii="Times New Roman" w:hAnsi="Times New Roman" w:cs="Times New Roman"/>
                <w:sz w:val="24"/>
                <w:szCs w:val="24"/>
                <w:lang w:val="it-IT"/>
              </w:rPr>
              <w:t xml:space="preserve"> </w:t>
            </w:r>
            <w:r w:rsidRPr="004F5520">
              <w:rPr>
                <w:rFonts w:ascii="Times New Roman" w:hAnsi="Times New Roman" w:cs="Times New Roman"/>
                <w:sz w:val="24"/>
                <w:szCs w:val="24"/>
                <w:lang w:val="it-IT"/>
              </w:rPr>
              <w:t>Nel corso dello sviluppo del progetto, si è inoltre reso necessario integrare le conoscenze acquisite durante il percorso universitario mediante la consultazione di testi di riferimento, documentazione tecnica ufficiale e risorse online specializzate. Questa attività di approfondimento ha permesso di comprendere meglio alcune funzionalità avanzate dei linguaggi utilizzati, di adottare soluzioni più efficaci e di rispettare le best practice attualmente in uso nello sviluppo di pagine web.</w:t>
            </w:r>
            <w:r w:rsidR="00467CD2">
              <w:rPr>
                <w:rFonts w:ascii="Times New Roman" w:hAnsi="Times New Roman" w:cs="Times New Roman"/>
                <w:sz w:val="24"/>
                <w:szCs w:val="24"/>
                <w:lang w:val="it-IT"/>
              </w:rPr>
              <w:t xml:space="preserve"> </w:t>
            </w:r>
            <w:r w:rsidRPr="004F5520">
              <w:rPr>
                <w:rFonts w:ascii="Times New Roman" w:hAnsi="Times New Roman" w:cs="Times New Roman"/>
                <w:sz w:val="24"/>
                <w:szCs w:val="24"/>
                <w:lang w:val="it-IT"/>
              </w:rPr>
              <w:t>L’integrazione tra le competenze teoriche apprese durante il percorso di studi e le conoscenze acquisite attraverso lo studio autonomo ha contribuito in maniera significativa alla qualità del lavoro finale, consentendo di affrontare l’elaborato con maggiore autonomia, consapevolezza e spirito critico.</w:t>
            </w:r>
          </w:p>
        </w:tc>
      </w:tr>
      <w:tr w:rsidR="00F739F8" w:rsidRPr="005F16A7" w14:paraId="2B08174B" w14:textId="77777777" w:rsidTr="001800EF">
        <w:tc>
          <w:tcPr>
            <w:tcW w:w="5000" w:type="pct"/>
            <w:gridSpan w:val="2"/>
          </w:tcPr>
          <w:p w14:paraId="3AA6C609" w14:textId="43EA4778" w:rsidR="00F739F8" w:rsidRPr="004F5520" w:rsidRDefault="00F739F8" w:rsidP="00921620">
            <w:pPr>
              <w:rPr>
                <w:rFonts w:ascii="Times New Roman" w:hAnsi="Times New Roman" w:cs="Times New Roman"/>
                <w:sz w:val="24"/>
                <w:szCs w:val="24"/>
              </w:rPr>
            </w:pPr>
            <w:r w:rsidRPr="004F5520">
              <w:rPr>
                <w:rFonts w:ascii="Times New Roman" w:hAnsi="Times New Roman" w:cs="Times New Roman"/>
                <w:noProof/>
                <w:sz w:val="24"/>
                <w:szCs w:val="24"/>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2">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5F16A7" w14:paraId="7184082E" w14:textId="77777777" w:rsidTr="001800EF">
        <w:tc>
          <w:tcPr>
            <w:tcW w:w="5000" w:type="pct"/>
            <w:gridSpan w:val="2"/>
          </w:tcPr>
          <w:p w14:paraId="38194B63" w14:textId="498A7C86" w:rsidR="004F5520" w:rsidRPr="004F5520" w:rsidRDefault="00FC15CA" w:rsidP="00166796">
            <w:pPr>
              <w:jc w:val="both"/>
              <w:rPr>
                <w:rFonts w:ascii="Times New Roman" w:hAnsi="Times New Roman" w:cs="Times New Roman"/>
                <w:sz w:val="24"/>
                <w:szCs w:val="24"/>
                <w:lang w:val="it-IT"/>
              </w:rPr>
            </w:pPr>
            <w:r w:rsidRPr="004F5520">
              <w:rPr>
                <w:rFonts w:ascii="Times New Roman" w:hAnsi="Times New Roman" w:cs="Times New Roman"/>
                <w:sz w:val="24"/>
                <w:szCs w:val="24"/>
                <w:lang w:val="it-IT"/>
              </w:rPr>
              <w:t>Il lavoro relativo al project work è stato articolato in diverse fasi consecutive, ciascuna caratterizzata da specifiche attività e da una durata stimata.</w:t>
            </w:r>
          </w:p>
          <w:p w14:paraId="3E9FD8CD" w14:textId="3504CE5F" w:rsidR="004F5520" w:rsidRPr="00467CD2" w:rsidRDefault="00FC15CA" w:rsidP="00467CD2">
            <w:pPr>
              <w:pStyle w:val="Paragrafoelenco"/>
              <w:numPr>
                <w:ilvl w:val="0"/>
                <w:numId w:val="5"/>
              </w:numPr>
              <w:jc w:val="both"/>
              <w:rPr>
                <w:rFonts w:ascii="Times New Roman" w:hAnsi="Times New Roman" w:cs="Times New Roman"/>
                <w:sz w:val="24"/>
              </w:rPr>
            </w:pPr>
            <w:r w:rsidRPr="004F5520">
              <w:rPr>
                <w:rFonts w:ascii="Times New Roman" w:hAnsi="Times New Roman" w:cs="Times New Roman"/>
                <w:b/>
                <w:bCs/>
                <w:sz w:val="24"/>
              </w:rPr>
              <w:t>Analisi preliminare e definizione degli obiettivi (circa 1 settimana)</w:t>
            </w:r>
            <w:r w:rsidRPr="004F5520">
              <w:rPr>
                <w:rFonts w:ascii="Times New Roman" w:hAnsi="Times New Roman" w:cs="Times New Roman"/>
                <w:sz w:val="24"/>
              </w:rPr>
              <w:br/>
              <w:t xml:space="preserve">Concluso l’ultimo esame nel mese di ottobre, è stata avviata una fase preliminare di analisi delle tracce proposte per l’elaborato finale. A seguito di un’attenta valutazione è stata selezionata la traccia n. 17, intitolata </w:t>
            </w:r>
            <w:r w:rsidRPr="004F5520">
              <w:rPr>
                <w:rFonts w:ascii="Times New Roman" w:hAnsi="Times New Roman" w:cs="Times New Roman"/>
                <w:i/>
                <w:iCs/>
                <w:sz w:val="24"/>
              </w:rPr>
              <w:t>“Sviluppo di una pagina web per il download dei report di sostenibilità di un’impresa del settore primario”</w:t>
            </w:r>
            <w:r w:rsidRPr="004F5520">
              <w:rPr>
                <w:rFonts w:ascii="Times New Roman" w:hAnsi="Times New Roman" w:cs="Times New Roman"/>
                <w:sz w:val="24"/>
              </w:rPr>
              <w:t>.</w:t>
            </w:r>
            <w:r w:rsidRPr="004F5520">
              <w:rPr>
                <w:rFonts w:ascii="Times New Roman" w:hAnsi="Times New Roman" w:cs="Times New Roman"/>
                <w:sz w:val="24"/>
              </w:rPr>
              <w:br/>
              <w:t>Successivamente è stata condotta un’analisi di diverse aziende potenzialmente idonee, individuando nel Gruppo Granarolo una realtà coerente con gli obiettivi del progetto per il forte impegno dimostrato in ambito ambientale, sociale e di sostenibilità.</w:t>
            </w:r>
          </w:p>
          <w:p w14:paraId="78000EAB" w14:textId="353FB979" w:rsidR="00166796" w:rsidRPr="004F5520" w:rsidRDefault="00FC15CA" w:rsidP="004F5520">
            <w:pPr>
              <w:pStyle w:val="Paragrafoelenco"/>
              <w:numPr>
                <w:ilvl w:val="0"/>
                <w:numId w:val="5"/>
              </w:numPr>
              <w:jc w:val="both"/>
              <w:rPr>
                <w:rFonts w:ascii="Times New Roman" w:hAnsi="Times New Roman" w:cs="Times New Roman"/>
                <w:sz w:val="24"/>
              </w:rPr>
            </w:pPr>
            <w:r w:rsidRPr="004F5520">
              <w:rPr>
                <w:rFonts w:ascii="Times New Roman" w:hAnsi="Times New Roman" w:cs="Times New Roman"/>
                <w:b/>
                <w:bCs/>
                <w:sz w:val="24"/>
              </w:rPr>
              <w:t xml:space="preserve">Progettazione e implementazione (circa </w:t>
            </w:r>
            <w:proofErr w:type="gramStart"/>
            <w:r w:rsidRPr="004F5520">
              <w:rPr>
                <w:rFonts w:ascii="Times New Roman" w:hAnsi="Times New Roman" w:cs="Times New Roman"/>
                <w:b/>
                <w:bCs/>
                <w:sz w:val="24"/>
              </w:rPr>
              <w:t>5</w:t>
            </w:r>
            <w:proofErr w:type="gramEnd"/>
            <w:r w:rsidRPr="004F5520">
              <w:rPr>
                <w:rFonts w:ascii="Times New Roman" w:hAnsi="Times New Roman" w:cs="Times New Roman"/>
                <w:b/>
                <w:bCs/>
                <w:sz w:val="24"/>
              </w:rPr>
              <w:t xml:space="preserve"> settimane)</w:t>
            </w:r>
            <w:r w:rsidRPr="004F5520">
              <w:rPr>
                <w:rFonts w:ascii="Times New Roman" w:hAnsi="Times New Roman" w:cs="Times New Roman"/>
                <w:sz w:val="24"/>
              </w:rPr>
              <w:br/>
              <w:t xml:space="preserve">Dopo la scelta dell’azienda, è stata avviata la progettazione della struttura della pagina web, mediante l’analisi del sito ufficiale e dei bilanci di sostenibilità pubblicati. </w:t>
            </w:r>
          </w:p>
          <w:p w14:paraId="45470B1E" w14:textId="146DDC3F" w:rsidR="004F5520" w:rsidRPr="004F5520" w:rsidRDefault="00FC15CA" w:rsidP="00467CD2">
            <w:pPr>
              <w:pStyle w:val="Paragrafoelenco"/>
              <w:ind w:left="780"/>
              <w:jc w:val="both"/>
              <w:rPr>
                <w:rFonts w:ascii="Times New Roman" w:hAnsi="Times New Roman" w:cs="Times New Roman"/>
                <w:sz w:val="24"/>
              </w:rPr>
            </w:pPr>
            <w:r w:rsidRPr="004F5520">
              <w:rPr>
                <w:rFonts w:ascii="Times New Roman" w:hAnsi="Times New Roman" w:cs="Times New Roman"/>
                <w:sz w:val="24"/>
              </w:rPr>
              <w:t>Sulla base di tale analisi è stata definita l’organizzazione dei contenuti e successivamente è iniziata la fase di implementazione tramite HTML e CSS.</w:t>
            </w:r>
            <w:r w:rsidRPr="004F5520">
              <w:rPr>
                <w:rFonts w:ascii="Times New Roman" w:hAnsi="Times New Roman" w:cs="Times New Roman"/>
                <w:sz w:val="24"/>
              </w:rPr>
              <w:br/>
              <w:t>Le principali difficoltà sono emerse nella gestione del layout e della disposizione degli elementi tramite CSS, superate attraverso revisioni e ottimizzazioni progressive del codice.</w:t>
            </w:r>
          </w:p>
          <w:p w14:paraId="0EE108CD" w14:textId="77777777" w:rsidR="00467CD2" w:rsidRDefault="00FC15CA" w:rsidP="00467CD2">
            <w:pPr>
              <w:pStyle w:val="Paragrafoelenco"/>
              <w:numPr>
                <w:ilvl w:val="0"/>
                <w:numId w:val="5"/>
              </w:numPr>
              <w:jc w:val="both"/>
              <w:rPr>
                <w:rFonts w:ascii="Times New Roman" w:hAnsi="Times New Roman" w:cs="Times New Roman"/>
                <w:sz w:val="24"/>
              </w:rPr>
            </w:pPr>
            <w:r w:rsidRPr="004F5520">
              <w:rPr>
                <w:rFonts w:ascii="Times New Roman" w:hAnsi="Times New Roman" w:cs="Times New Roman"/>
                <w:b/>
                <w:bCs/>
                <w:sz w:val="24"/>
              </w:rPr>
              <w:t>Test e ottimizzazione (circa 1 settimana)</w:t>
            </w:r>
            <w:r w:rsidRPr="004F5520">
              <w:rPr>
                <w:rFonts w:ascii="Times New Roman" w:hAnsi="Times New Roman" w:cs="Times New Roman"/>
                <w:sz w:val="24"/>
              </w:rPr>
              <w:br/>
              <w:t xml:space="preserve">Una volta completata l’implementazione, è stata avviata una fase di test finalizzata a verificare la corretta visualizzazione dei contenuti, il funzionamento dei collegamenti per il download e la compatibilità con diversi browser. </w:t>
            </w:r>
            <w:r w:rsidR="00467CD2">
              <w:rPr>
                <w:rFonts w:ascii="Times New Roman" w:hAnsi="Times New Roman" w:cs="Times New Roman"/>
                <w:sz w:val="24"/>
              </w:rPr>
              <w:t xml:space="preserve"> </w:t>
            </w:r>
          </w:p>
          <w:p w14:paraId="4CF5DA9A" w14:textId="1AC190E9" w:rsidR="004F5520" w:rsidRPr="00467CD2" w:rsidRDefault="00FC15CA" w:rsidP="00467CD2">
            <w:pPr>
              <w:pStyle w:val="Paragrafoelenco"/>
              <w:ind w:left="780"/>
              <w:jc w:val="both"/>
              <w:rPr>
                <w:rFonts w:ascii="Times New Roman" w:hAnsi="Times New Roman" w:cs="Times New Roman"/>
                <w:sz w:val="24"/>
              </w:rPr>
            </w:pPr>
            <w:r w:rsidRPr="00467CD2">
              <w:rPr>
                <w:rFonts w:ascii="Times New Roman" w:hAnsi="Times New Roman" w:cs="Times New Roman"/>
                <w:sz w:val="24"/>
              </w:rPr>
              <w:t>Sono state inoltre effettuate attività di validazione e pulizia del codice.</w:t>
            </w:r>
          </w:p>
          <w:p w14:paraId="707271C8" w14:textId="2CAF28EB" w:rsidR="004F5520" w:rsidRPr="00F5740F" w:rsidRDefault="00FC15CA" w:rsidP="00467CD2">
            <w:pPr>
              <w:pStyle w:val="Paragrafoelenco"/>
              <w:numPr>
                <w:ilvl w:val="0"/>
                <w:numId w:val="5"/>
              </w:numPr>
              <w:jc w:val="both"/>
              <w:rPr>
                <w:rFonts w:ascii="Times New Roman" w:hAnsi="Times New Roman" w:cs="Times New Roman"/>
                <w:sz w:val="24"/>
              </w:rPr>
            </w:pPr>
            <w:r w:rsidRPr="004F5520">
              <w:rPr>
                <w:rFonts w:ascii="Times New Roman" w:hAnsi="Times New Roman" w:cs="Times New Roman"/>
                <w:b/>
                <w:bCs/>
                <w:sz w:val="24"/>
              </w:rPr>
              <w:t xml:space="preserve">Redazione dell’elaborato finale (circa </w:t>
            </w:r>
            <w:proofErr w:type="gramStart"/>
            <w:r w:rsidRPr="004F5520">
              <w:rPr>
                <w:rFonts w:ascii="Times New Roman" w:hAnsi="Times New Roman" w:cs="Times New Roman"/>
                <w:b/>
                <w:bCs/>
                <w:sz w:val="24"/>
              </w:rPr>
              <w:t>2</w:t>
            </w:r>
            <w:proofErr w:type="gramEnd"/>
            <w:r w:rsidRPr="004F5520">
              <w:rPr>
                <w:rFonts w:ascii="Times New Roman" w:hAnsi="Times New Roman" w:cs="Times New Roman"/>
                <w:b/>
                <w:bCs/>
                <w:sz w:val="24"/>
              </w:rPr>
              <w:t xml:space="preserve"> settimane)</w:t>
            </w:r>
            <w:r w:rsidRPr="004F5520">
              <w:rPr>
                <w:rFonts w:ascii="Times New Roman" w:hAnsi="Times New Roman" w:cs="Times New Roman"/>
                <w:sz w:val="24"/>
              </w:rPr>
              <w:br/>
              <w:t>La fase conclusiva è stata dedicata alla stesura della tesi, documentando in modo chiaro e strutturato l’intero percorso di lavoro, seguita da una revisione formale e dalla formattazione finale secondo le linee guida dell’ateneo.</w:t>
            </w:r>
          </w:p>
        </w:tc>
      </w:tr>
      <w:tr w:rsidR="00F739F8" w:rsidRPr="005F16A7" w14:paraId="1976A2EA" w14:textId="77777777" w:rsidTr="001800EF">
        <w:tc>
          <w:tcPr>
            <w:tcW w:w="5000" w:type="pct"/>
            <w:gridSpan w:val="2"/>
          </w:tcPr>
          <w:p w14:paraId="74812508" w14:textId="44C7BD98" w:rsidR="00F739F8" w:rsidRPr="004F5520" w:rsidRDefault="00F739F8" w:rsidP="00921620">
            <w:pPr>
              <w:rPr>
                <w:rFonts w:ascii="Times New Roman" w:hAnsi="Times New Roman" w:cs="Times New Roman"/>
                <w:sz w:val="24"/>
                <w:szCs w:val="24"/>
              </w:rPr>
            </w:pPr>
            <w:r w:rsidRPr="004F5520">
              <w:rPr>
                <w:rFonts w:ascii="Times New Roman" w:hAnsi="Times New Roman" w:cs="Times New Roman"/>
                <w:b/>
                <w:bCs/>
                <w:noProof/>
                <w:sz w:val="24"/>
                <w:szCs w:val="24"/>
                <w:lang w:val="it-IT"/>
                <w14:ligatures w14:val="standardContextual"/>
              </w:rPr>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3">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5F16A7" w14:paraId="03A4547B" w14:textId="77777777" w:rsidTr="001800EF">
        <w:tc>
          <w:tcPr>
            <w:tcW w:w="5000" w:type="pct"/>
            <w:gridSpan w:val="2"/>
          </w:tcPr>
          <w:p w14:paraId="2B202892" w14:textId="35BB1F96" w:rsidR="00386EDA" w:rsidRPr="004F5520" w:rsidRDefault="00386EDA" w:rsidP="00386EDA">
            <w:pPr>
              <w:jc w:val="both"/>
              <w:rPr>
                <w:rFonts w:ascii="Times New Roman" w:hAnsi="Times New Roman" w:cs="Times New Roman"/>
                <w:sz w:val="24"/>
                <w:szCs w:val="24"/>
                <w:lang w:val="it-IT"/>
              </w:rPr>
            </w:pPr>
            <w:r w:rsidRPr="004F5520">
              <w:rPr>
                <w:rFonts w:ascii="Times New Roman" w:hAnsi="Times New Roman" w:cs="Times New Roman"/>
                <w:sz w:val="24"/>
                <w:szCs w:val="24"/>
                <w:lang w:val="it-IT"/>
              </w:rPr>
              <w:lastRenderedPageBreak/>
              <w:t>Per la realizzazione dell’elaborato sono state impiegate diverse risorse informative e strumenti tecnologici, selezionati in base alla loro affidabilità, alla diffusione in ambito accademico e professionale e alla coerenza con gli obiettivi prefissati dal progetto. In particolare, le risorse consultate comprendono manuali di informatica e testi di riferimento relativi allo sviluppo web, il materiale didattico fornito durante il corso di Tecnologia Web, nonché la documentazione tecnica ufficiale dei linguaggi utilizzati. A tali fonti si sono affiancate risorse online specializzate, quali guide tecniche e articoli di approfondimento, utili per chiarire aspetti specifici legati alla progettazione e allo sviluppo di pagine web.</w:t>
            </w:r>
            <w:r w:rsidR="004F5520">
              <w:rPr>
                <w:rFonts w:ascii="Times New Roman" w:hAnsi="Times New Roman" w:cs="Times New Roman"/>
                <w:sz w:val="24"/>
                <w:szCs w:val="24"/>
                <w:lang w:val="it-IT"/>
              </w:rPr>
              <w:t xml:space="preserve"> </w:t>
            </w:r>
            <w:r w:rsidRPr="004F5520">
              <w:rPr>
                <w:rFonts w:ascii="Times New Roman" w:hAnsi="Times New Roman" w:cs="Times New Roman"/>
                <w:sz w:val="24"/>
                <w:szCs w:val="24"/>
                <w:lang w:val="it-IT"/>
              </w:rPr>
              <w:t>Dal punto di vista degli strumenti tecnologici, è stato utilizzato Visual Studio Code (VS Code) come ambiente di sviluppo integrato per la scrittura, la modifica e l’organizzazione del codice sorgente.</w:t>
            </w:r>
            <w:r w:rsidR="004F5520">
              <w:rPr>
                <w:rFonts w:ascii="Times New Roman" w:hAnsi="Times New Roman" w:cs="Times New Roman"/>
                <w:sz w:val="24"/>
                <w:szCs w:val="24"/>
                <w:lang w:val="it-IT"/>
              </w:rPr>
              <w:t xml:space="preserve"> </w:t>
            </w:r>
            <w:r w:rsidRPr="004F5520">
              <w:rPr>
                <w:rFonts w:ascii="Times New Roman" w:hAnsi="Times New Roman" w:cs="Times New Roman"/>
                <w:sz w:val="24"/>
                <w:szCs w:val="24"/>
                <w:lang w:val="it-IT"/>
              </w:rPr>
              <w:t>Tale strumento si è rivelato particolarmente efficace grazie alla sua interfaccia intuitiva e alle funzionalità di supporto alla programmazione, che hanno agevolato la gestione dei file e la verifica del codice durante le diverse fasi di sviluppo.</w:t>
            </w:r>
          </w:p>
          <w:p w14:paraId="2D54DC9F" w14:textId="77777777" w:rsidR="00467CD2" w:rsidRDefault="00386EDA" w:rsidP="00386EDA">
            <w:pPr>
              <w:jc w:val="both"/>
              <w:rPr>
                <w:rFonts w:ascii="Times New Roman" w:hAnsi="Times New Roman" w:cs="Times New Roman"/>
                <w:sz w:val="24"/>
                <w:szCs w:val="24"/>
                <w:lang w:val="it-IT"/>
              </w:rPr>
            </w:pPr>
            <w:r w:rsidRPr="004F5520">
              <w:rPr>
                <w:rFonts w:ascii="Times New Roman" w:hAnsi="Times New Roman" w:cs="Times New Roman"/>
                <w:sz w:val="24"/>
                <w:szCs w:val="24"/>
                <w:lang w:val="it-IT"/>
              </w:rPr>
              <w:t xml:space="preserve">Per l’implementazione della pagina web sono stati impiegati i linguaggi HTML e CSS. </w:t>
            </w:r>
          </w:p>
          <w:p w14:paraId="775499FC" w14:textId="4DF9EF24" w:rsidR="00F739F8" w:rsidRPr="004F5520" w:rsidRDefault="00386EDA" w:rsidP="00F37664">
            <w:pPr>
              <w:jc w:val="both"/>
              <w:rPr>
                <w:rFonts w:ascii="Times New Roman" w:hAnsi="Times New Roman" w:cs="Times New Roman"/>
                <w:sz w:val="24"/>
                <w:szCs w:val="24"/>
                <w:lang w:val="it-IT"/>
              </w:rPr>
            </w:pPr>
            <w:r w:rsidRPr="004F5520">
              <w:rPr>
                <w:rFonts w:ascii="Times New Roman" w:hAnsi="Times New Roman" w:cs="Times New Roman"/>
                <w:sz w:val="24"/>
                <w:szCs w:val="24"/>
                <w:lang w:val="it-IT"/>
              </w:rPr>
              <w:t>Il linguaggio HTML è stato utilizzato per la strutturazione dei contenuti e per la definizione dell’organizzazione logica della pagina, mentre CSS è stato adottato per la gestione dell’aspetto grafico e dell’impaginazione. L’utilizzo congiunto di tali linguaggi ha consentito di mantenere una chiara separazione tra struttura e presentazione, favorendo una maggiore leggibilità del codice e una più semplice manutenzione del progetto.</w:t>
            </w:r>
            <w:r w:rsidR="00467CD2">
              <w:rPr>
                <w:rFonts w:ascii="Times New Roman" w:hAnsi="Times New Roman" w:cs="Times New Roman"/>
                <w:sz w:val="24"/>
                <w:szCs w:val="24"/>
                <w:lang w:val="it-IT"/>
              </w:rPr>
              <w:t xml:space="preserve"> </w:t>
            </w:r>
            <w:r w:rsidR="00F10FC0" w:rsidRPr="004F5520">
              <w:rPr>
                <w:rFonts w:ascii="Times New Roman" w:hAnsi="Times New Roman" w:cs="Times New Roman"/>
                <w:sz w:val="24"/>
                <w:szCs w:val="24"/>
                <w:lang w:val="it-IT"/>
              </w:rPr>
              <w:t>L</w:t>
            </w:r>
            <w:r w:rsidRPr="004F5520">
              <w:rPr>
                <w:rFonts w:ascii="Times New Roman" w:hAnsi="Times New Roman" w:cs="Times New Roman"/>
                <w:sz w:val="24"/>
                <w:szCs w:val="24"/>
                <w:lang w:val="it-IT"/>
              </w:rPr>
              <w:t>a pubblicazione del codice sulla piattaforma GitHub ha reso il progetto accessibile per la consultazione e la valutazione finale da parte del personale docente.</w:t>
            </w:r>
            <w:r w:rsidR="00467CD2">
              <w:rPr>
                <w:rFonts w:ascii="Times New Roman" w:hAnsi="Times New Roman" w:cs="Times New Roman"/>
                <w:sz w:val="24"/>
                <w:szCs w:val="24"/>
                <w:lang w:val="it-IT"/>
              </w:rPr>
              <w:t xml:space="preserve"> </w:t>
            </w:r>
            <w:r w:rsidRPr="004F5520">
              <w:rPr>
                <w:rFonts w:ascii="Times New Roman" w:hAnsi="Times New Roman" w:cs="Times New Roman"/>
                <w:sz w:val="24"/>
                <w:szCs w:val="24"/>
                <w:lang w:val="it-IT"/>
              </w:rPr>
              <w:t>L’individuazione delle risorse e degli strumenti è avvenuta attraverso un’analisi preliminare delle esigenze del progetto e una ricerca mirata di fonti autorevoli e strumenti adeguati allo sviluppo web. Le principali difficoltà riscontrate hanno riguardato l’organizzazione del codice e la corretta applicazione degli stili CSS, in particolare nella gestione del layout e della disposizione degli elementi. Tali difficoltà sono state superate mediante lo studio della documentazione ufficiale, la consultazione delle risorse online e un’attività di sperimentazione pratica durante le diverse fasi di sviluppo dell’elaborato.</w:t>
            </w:r>
          </w:p>
        </w:tc>
      </w:tr>
      <w:tr w:rsidR="00F739F8" w:rsidRPr="005F16A7" w14:paraId="0EE80B07" w14:textId="77777777" w:rsidTr="001800EF">
        <w:trPr>
          <w:trHeight w:val="386"/>
        </w:trPr>
        <w:tc>
          <w:tcPr>
            <w:tcW w:w="5000" w:type="pct"/>
            <w:gridSpan w:val="2"/>
          </w:tcPr>
          <w:p w14:paraId="73CCB27B" w14:textId="22F8FBA8" w:rsidR="00F739F8" w:rsidRPr="004F5520" w:rsidRDefault="00F739F8" w:rsidP="00921620">
            <w:pPr>
              <w:jc w:val="center"/>
              <w:rPr>
                <w:rFonts w:ascii="Times New Roman" w:hAnsi="Times New Roman" w:cs="Times New Roman"/>
                <w:b/>
                <w:bCs/>
                <w:sz w:val="24"/>
                <w:szCs w:val="24"/>
              </w:rPr>
            </w:pPr>
            <w:r w:rsidRPr="004F5520">
              <w:rPr>
                <w:rFonts w:ascii="Times New Roman" w:hAnsi="Times New Roman" w:cs="Times New Roman"/>
                <w:b/>
                <w:bCs/>
                <w:noProof/>
                <w:sz w:val="24"/>
                <w:szCs w:val="24"/>
                <w:lang w:val="it-IT"/>
                <w14:ligatures w14:val="standardContextual"/>
              </w:rPr>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4">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5F16A7" w14:paraId="7C85F5BA" w14:textId="77777777" w:rsidTr="001800EF">
        <w:tc>
          <w:tcPr>
            <w:tcW w:w="5000" w:type="pct"/>
            <w:gridSpan w:val="2"/>
          </w:tcPr>
          <w:p w14:paraId="5D9A1E36" w14:textId="1B2F1590" w:rsidR="00F739F8" w:rsidRPr="004F5520" w:rsidRDefault="00F739F8" w:rsidP="006139D6">
            <w:pPr>
              <w:rPr>
                <w:rFonts w:ascii="Times New Roman" w:hAnsi="Times New Roman" w:cs="Times New Roman"/>
                <w:b/>
                <w:bCs/>
                <w:sz w:val="24"/>
                <w:szCs w:val="24"/>
              </w:rPr>
            </w:pPr>
            <w:r w:rsidRPr="004F5520">
              <w:rPr>
                <w:rFonts w:ascii="Times New Roman" w:hAnsi="Times New Roman" w:cs="Times New Roman"/>
                <w:b/>
                <w:bCs/>
                <w:noProof/>
                <w:sz w:val="24"/>
                <w:szCs w:val="24"/>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5">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5F16A7" w14:paraId="5B5A757B" w14:textId="77777777" w:rsidTr="001800EF">
        <w:tc>
          <w:tcPr>
            <w:tcW w:w="5000" w:type="pct"/>
            <w:gridSpan w:val="2"/>
          </w:tcPr>
          <w:p w14:paraId="5C7678EF" w14:textId="692A0369" w:rsidR="00386EDA" w:rsidRPr="00401FE1" w:rsidRDefault="00386EDA" w:rsidP="00386EDA">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Il presente elaborato di tesi ha come obiettivo principale lo sviluppo di una pagina web dedicata al download dei report di sostenibilità di un’impresa operante nel settore primario, in conformità alla traccia assegnata e nell’ambito della tematica della tecnologia web applicata alla sostenibilità d’impresa. Attraverso la realizzazione di questo progetto si è inteso evidenziare il ruolo delle tecnologie informatiche e, in particolare, delle tecnologie web come strumenti di supporto alla comunicazione aziendale e alla diffusione trasparente delle informazioni relative alle pratiche sostenibili adottate dalle imprese.</w:t>
            </w:r>
            <w:r w:rsidR="004F5520" w:rsidRPr="00401FE1">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Il progetto si pone inoltre l’obiettivo di dimostrare come soluzioni web semplici ed efficaci possano contribuire a migliorare l’accessibilità e la fruibilità dei contenuti informativi, favorendo una maggiore consapevolezza da parte degli utenti riguardo alle politiche di sostenibilità adottate dalle aziende del settore primario.</w:t>
            </w:r>
          </w:p>
          <w:p w14:paraId="480A5984" w14:textId="77777777" w:rsidR="00386EDA" w:rsidRPr="00401FE1" w:rsidRDefault="00386EDA" w:rsidP="00386EDA">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In particolare, nel corso del lavoro sono stati definiti i seguenti obiettivi specifici:</w:t>
            </w:r>
          </w:p>
          <w:p w14:paraId="5018FDFC" w14:textId="77777777" w:rsidR="00386EDA" w:rsidRPr="00401FE1" w:rsidRDefault="00386EDA" w:rsidP="00386EDA">
            <w:pPr>
              <w:numPr>
                <w:ilvl w:val="0"/>
                <w:numId w:val="4"/>
              </w:num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analizzare il concetto di sostenibilità d’impresa e il ruolo dei report di sostenibilità nel contesto del settore primario, con riferimento alle principali finalità informative e comunicative di tali documenti;</w:t>
            </w:r>
          </w:p>
          <w:p w14:paraId="69D48F00" w14:textId="77777777" w:rsidR="00386EDA" w:rsidRPr="00401FE1" w:rsidRDefault="00386EDA" w:rsidP="00386EDA">
            <w:pPr>
              <w:numPr>
                <w:ilvl w:val="0"/>
                <w:numId w:val="4"/>
              </w:num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progettare la struttura di una pagina web semplice, chiara e facilmente fruibile, in grado di organizzare in modo ordinato i contenuti e facilitare l’accesso ai documenti messi a disposizione;</w:t>
            </w:r>
          </w:p>
          <w:p w14:paraId="1A7EE6C4" w14:textId="77777777" w:rsidR="00386EDA" w:rsidRPr="00401FE1" w:rsidRDefault="00386EDA" w:rsidP="00386EDA">
            <w:pPr>
              <w:numPr>
                <w:ilvl w:val="0"/>
                <w:numId w:val="4"/>
              </w:num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lastRenderedPageBreak/>
              <w:t>sviluppare la pagina web utilizzando il linguaggio HTML per la strutturazione dei contenuti e il linguaggio CSS per la definizione dell’aspetto grafico, del layout e dell’usabilità dell’interfaccia;</w:t>
            </w:r>
          </w:p>
          <w:p w14:paraId="1167B909" w14:textId="77777777" w:rsidR="00386EDA" w:rsidRPr="00401FE1" w:rsidRDefault="00386EDA" w:rsidP="00386EDA">
            <w:pPr>
              <w:numPr>
                <w:ilvl w:val="0"/>
                <w:numId w:val="4"/>
              </w:num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applicare i principali principi di usabilità, accessibilità e organizzazione delle informazioni, al fine di garantire una corretta esperienza di navigazione per l’utente finale;</w:t>
            </w:r>
          </w:p>
          <w:p w14:paraId="67763BE6" w14:textId="32A00D11" w:rsidR="00F10FC0" w:rsidRPr="00F5740F" w:rsidRDefault="00386EDA" w:rsidP="00F5740F">
            <w:pPr>
              <w:numPr>
                <w:ilvl w:val="0"/>
                <w:numId w:val="4"/>
              </w:num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verificare il corretto funzionamento della soluzione sviluppata e la sua rispondenza ai requisiti indicati dalla traccia assegnata, assicurando la coerenza tra gli obiettivi iniziali e il risultato finale ottenuto.</w:t>
            </w:r>
          </w:p>
          <w:p w14:paraId="1935F482" w14:textId="19BFB90A" w:rsidR="00F10FC0" w:rsidRPr="00401FE1" w:rsidRDefault="00386EDA" w:rsidP="001E6283">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Attraverso il presente elaborato si è inteso raggiungere gli obiettivi formativi previsti dal corso di laurea triennale in Ingegneria Informatica dell’Università Telematica Pegaso, dimostrando la capacità di applicare le conoscenze di base relative allo sviluppo web a un contesto reale e di attualità, quale quello della sostenibilità d’impresa nel settore primario.</w:t>
            </w:r>
            <w:r w:rsidR="00F5740F">
              <w:rPr>
                <w:rFonts w:ascii="Times New Roman" w:hAnsi="Times New Roman" w:cs="Times New Roman"/>
                <w:sz w:val="24"/>
                <w:szCs w:val="24"/>
                <w:lang w:val="it-IT"/>
              </w:rPr>
              <w:t xml:space="preserve"> </w:t>
            </w:r>
            <w:r w:rsidR="00E032C8" w:rsidRPr="00401FE1">
              <w:rPr>
                <w:rFonts w:ascii="Times New Roman" w:hAnsi="Times New Roman" w:cs="Times New Roman"/>
                <w:sz w:val="24"/>
                <w:szCs w:val="24"/>
                <w:lang w:val="it-IT"/>
              </w:rPr>
              <w:t>Negli ultimi anni, il tema della sostenibilità d’impresa ha assunto un ruolo sempre più centrale nel dibattito economico, sociale e ambientale, diventando un elemento strategico per la competitività e la reputazione delle aziende.</w:t>
            </w:r>
            <w:r w:rsidR="004F5520" w:rsidRPr="00401FE1">
              <w:rPr>
                <w:rFonts w:ascii="Times New Roman" w:hAnsi="Times New Roman" w:cs="Times New Roman"/>
                <w:sz w:val="24"/>
                <w:szCs w:val="24"/>
                <w:lang w:val="it-IT"/>
              </w:rPr>
              <w:t xml:space="preserve"> </w:t>
            </w:r>
            <w:r w:rsidR="00E032C8" w:rsidRPr="00401FE1">
              <w:rPr>
                <w:rFonts w:ascii="Times New Roman" w:hAnsi="Times New Roman" w:cs="Times New Roman"/>
                <w:sz w:val="24"/>
                <w:szCs w:val="24"/>
                <w:lang w:val="it-IT"/>
              </w:rPr>
              <w:t>In un contesto globale caratterizzato da crescenti preoccupazioni legate al cambiamento climatico, all’esaurimento delle risorse naturali e alle disuguaglianze sociali, le imprese sono chiamate a ripensare i propri modelli di sviluppo, integrando criteri di sostenibilità all’interno delle proprie strategie operative e decisionali.</w:t>
            </w:r>
            <w:r w:rsidR="00F5740F">
              <w:rPr>
                <w:rFonts w:ascii="Times New Roman" w:hAnsi="Times New Roman" w:cs="Times New Roman"/>
                <w:sz w:val="24"/>
                <w:szCs w:val="24"/>
                <w:lang w:val="it-IT"/>
              </w:rPr>
              <w:t xml:space="preserve"> </w:t>
            </w:r>
            <w:r w:rsidR="001E6283" w:rsidRPr="00401FE1">
              <w:rPr>
                <w:rFonts w:ascii="Times New Roman" w:hAnsi="Times New Roman" w:cs="Times New Roman"/>
                <w:sz w:val="24"/>
                <w:szCs w:val="24"/>
                <w:lang w:val="it-IT"/>
              </w:rPr>
              <w:t xml:space="preserve">Il concetto di sostenibilità d’impresa si è evoluto nel tempo, passando da una visione prevalentemente ambientale a un approccio integrato che considera in modo congiunto gli aspetti economici, sociali e ambientali delle attività aziendali. </w:t>
            </w:r>
          </w:p>
          <w:p w14:paraId="6D0708B4" w14:textId="7FC5E6C0" w:rsidR="00F10FC0" w:rsidRPr="00401FE1" w:rsidRDefault="001E6283"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Questo approccio, spesso definito come “tripla bottom line”, sottolinea l’importanza di creare valore non solo per gli azionisti, ma per l’intero sistema di stakeholder con cui l’impresa interagisce.</w:t>
            </w:r>
            <w:r w:rsidR="004F5520" w:rsidRPr="00401FE1">
              <w:rPr>
                <w:rFonts w:ascii="Times New Roman" w:hAnsi="Times New Roman" w:cs="Times New Roman"/>
                <w:sz w:val="24"/>
                <w:szCs w:val="24"/>
                <w:lang w:val="it-IT"/>
              </w:rPr>
              <w:t xml:space="preserve"> </w:t>
            </w:r>
            <w:r w:rsidR="00730934" w:rsidRPr="00401FE1">
              <w:rPr>
                <w:rFonts w:ascii="Times New Roman" w:hAnsi="Times New Roman" w:cs="Times New Roman"/>
                <w:sz w:val="24"/>
                <w:szCs w:val="24"/>
                <w:lang w:val="it-IT"/>
              </w:rPr>
              <w:t>Nel contesto attuale, la crescente attenzione verso le tematiche della sostenibilità d’impresa ha reso necessario lo sviluppo di strumenti di rendicontazione in grado di garantire trasparenza, confrontabilità e affidabilità delle informazioni fornite dalle aziende.</w:t>
            </w:r>
          </w:p>
          <w:p w14:paraId="7301D8BA" w14:textId="41E5C0B3" w:rsidR="00730934"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A tal fine, nel corso degli ultimi anni sono stati definiti diversi standard e linee guida internazionali che supportano le imprese nella redazione dei report di sostenibilità, contribuendo a uniformare le modalità di comunicazione delle performance ambientali, sociali ed economiche.</w:t>
            </w:r>
          </w:p>
          <w:p w14:paraId="4BF450E1" w14:textId="6B2A7CC9" w:rsidR="00F10FC0"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 xml:space="preserve">Tra i principali riferimenti a livello internazionale si collocano gli standard GRI (Global Reporting </w:t>
            </w:r>
            <w:proofErr w:type="spellStart"/>
            <w:r w:rsidRPr="00401FE1">
              <w:rPr>
                <w:rFonts w:ascii="Times New Roman" w:hAnsi="Times New Roman" w:cs="Times New Roman"/>
                <w:sz w:val="24"/>
                <w:szCs w:val="24"/>
                <w:lang w:val="it-IT"/>
              </w:rPr>
              <w:t>Initiative</w:t>
            </w:r>
            <w:proofErr w:type="spellEnd"/>
            <w:r w:rsidRPr="00401FE1">
              <w:rPr>
                <w:rFonts w:ascii="Times New Roman" w:hAnsi="Times New Roman" w:cs="Times New Roman"/>
                <w:sz w:val="24"/>
                <w:szCs w:val="24"/>
                <w:lang w:val="it-IT"/>
              </w:rPr>
              <w:t xml:space="preserve">), che rappresentano uno dei framework più diffusi e adottati per la rendicontazione non finanziaria. Gli standard GRI forniscono indicazioni dettagliate sui contenuti da includere nei report di sostenibilità, sugli indicatori da monitorare e sulle modalità di presentazione delle informazioni, favorendo una maggiore trasparenza nei confronti degli stakeholder. </w:t>
            </w:r>
          </w:p>
          <w:p w14:paraId="6B238B02" w14:textId="51D7B196" w:rsidR="00F10FC0"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L’adozione di tali standard consente alle imprese di comunicare in modo strutturato il proprio impegno in ambito ambientale, sociale e di governance, migliorando la credibilità delle informazioni diffuse.</w:t>
            </w:r>
            <w:r w:rsidR="004F5520" w:rsidRPr="00401FE1">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Un ulteriore riferimento fondamentale è rappresentato dagli Obiettivi di Sviluppo Sostenibile (</w:t>
            </w:r>
            <w:proofErr w:type="spellStart"/>
            <w:r w:rsidRPr="00401FE1">
              <w:rPr>
                <w:rFonts w:ascii="Times New Roman" w:hAnsi="Times New Roman" w:cs="Times New Roman"/>
                <w:sz w:val="24"/>
                <w:szCs w:val="24"/>
                <w:lang w:val="it-IT"/>
              </w:rPr>
              <w:t>Sustainable</w:t>
            </w:r>
            <w:proofErr w:type="spellEnd"/>
            <w:r w:rsidRPr="00401FE1">
              <w:rPr>
                <w:rFonts w:ascii="Times New Roman" w:hAnsi="Times New Roman" w:cs="Times New Roman"/>
                <w:sz w:val="24"/>
                <w:szCs w:val="24"/>
                <w:lang w:val="it-IT"/>
              </w:rPr>
              <w:t xml:space="preserve"> Development Goals – </w:t>
            </w:r>
            <w:proofErr w:type="spellStart"/>
            <w:r w:rsidRPr="00401FE1">
              <w:rPr>
                <w:rFonts w:ascii="Times New Roman" w:hAnsi="Times New Roman" w:cs="Times New Roman"/>
                <w:sz w:val="24"/>
                <w:szCs w:val="24"/>
                <w:lang w:val="it-IT"/>
              </w:rPr>
              <w:t>SDGs</w:t>
            </w:r>
            <w:proofErr w:type="spellEnd"/>
            <w:r w:rsidRPr="00401FE1">
              <w:rPr>
                <w:rFonts w:ascii="Times New Roman" w:hAnsi="Times New Roman" w:cs="Times New Roman"/>
                <w:sz w:val="24"/>
                <w:szCs w:val="24"/>
                <w:lang w:val="it-IT"/>
              </w:rPr>
              <w:t xml:space="preserve">) definiti dall’Agenda 2030 delle Nazioni Unite. Gli </w:t>
            </w:r>
            <w:proofErr w:type="spellStart"/>
            <w:r w:rsidRPr="00401FE1">
              <w:rPr>
                <w:rFonts w:ascii="Times New Roman" w:hAnsi="Times New Roman" w:cs="Times New Roman"/>
                <w:sz w:val="24"/>
                <w:szCs w:val="24"/>
                <w:lang w:val="it-IT"/>
              </w:rPr>
              <w:t>SDGs</w:t>
            </w:r>
            <w:proofErr w:type="spellEnd"/>
            <w:r w:rsidRPr="00401FE1">
              <w:rPr>
                <w:rFonts w:ascii="Times New Roman" w:hAnsi="Times New Roman" w:cs="Times New Roman"/>
                <w:sz w:val="24"/>
                <w:szCs w:val="24"/>
                <w:lang w:val="it-IT"/>
              </w:rPr>
              <w:t xml:space="preserve"> costituiscono un insieme di 17 obiettivi globali finalizzati a promuovere uno sviluppo sostenibile sotto il profilo economico, sociale e ambientale. </w:t>
            </w:r>
          </w:p>
          <w:p w14:paraId="5AC8DB85" w14:textId="21D45DE9" w:rsidR="00730934"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Sempre più imprese utilizzano tali obiettivi come quadro di riferimento per orientare le proprie strategie di sostenibilità e per comunicare il contributo fornito al raggiungimento delle sfide globali, integrando tali informazioni all’interno dei propri bilanci di sostenibilità.</w:t>
            </w:r>
          </w:p>
          <w:p w14:paraId="78A388EA" w14:textId="77777777" w:rsidR="00F10FC0"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 xml:space="preserve">A livello europeo e nazionale, si registra inoltre una progressiva evoluzione del quadro normativo in materia di rendicontazione non finanziaria, che ha portato all’introduzione di obblighi informativi sempre più stringenti per determinate categorie di imprese. </w:t>
            </w:r>
          </w:p>
          <w:p w14:paraId="07525BA6" w14:textId="47F4A2F1" w:rsidR="00F10FC0"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 xml:space="preserve">Questo processo normativo mira a rafforzare la trasparenza e la responsabilità delle aziende nei confronti del mercato e della società, incentivando l’adozione di pratiche sostenibili e la diffusione </w:t>
            </w:r>
            <w:r w:rsidRPr="00401FE1">
              <w:rPr>
                <w:rFonts w:ascii="Times New Roman" w:hAnsi="Times New Roman" w:cs="Times New Roman"/>
                <w:sz w:val="24"/>
                <w:szCs w:val="24"/>
                <w:lang w:val="it-IT"/>
              </w:rPr>
              <w:lastRenderedPageBreak/>
              <w:t>di informazioni chiare e verificabili.</w:t>
            </w:r>
            <w:r w:rsidR="004F5520" w:rsidRPr="00401FE1">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In tale contesto, la disponibilità dei report di sostenibilità attraverso canali digitali accessibili assume un ruolo strategico.</w:t>
            </w:r>
          </w:p>
          <w:p w14:paraId="0EBE073D" w14:textId="614B972E" w:rsidR="001E6283" w:rsidRPr="00401FE1" w:rsidRDefault="00730934" w:rsidP="001E6283">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Le tecnologie web rappresentano uno strumento efficace per supportare la diffusione di documenti conformi agli standard internazionali, facilitando la consultazione delle informazioni e favorendo una comunicazione più diretta ed efficace con gli stakeholder.</w:t>
            </w:r>
            <w:r w:rsidR="00F5740F">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La realizzazione di soluzioni web dedicate alla pubblicazione dei bilanci di sostenibilità si inserisce quindi in un quadro più ampio di evoluzione normativa e culturale, in cui la trasparenza e l’accessibilità delle informazioni costituiscono elementi centrali per la credibilità e la reputazione delle imprese.</w:t>
            </w:r>
            <w:r w:rsidR="004F5520" w:rsidRPr="00401FE1">
              <w:rPr>
                <w:rFonts w:ascii="Times New Roman" w:hAnsi="Times New Roman" w:cs="Times New Roman"/>
                <w:sz w:val="24"/>
                <w:szCs w:val="24"/>
                <w:lang w:val="it-IT"/>
              </w:rPr>
              <w:t xml:space="preserve"> </w:t>
            </w:r>
            <w:r w:rsidR="001E6283" w:rsidRPr="00401FE1">
              <w:rPr>
                <w:rFonts w:ascii="Times New Roman" w:hAnsi="Times New Roman" w:cs="Times New Roman"/>
                <w:sz w:val="24"/>
                <w:szCs w:val="24"/>
                <w:lang w:val="it-IT"/>
              </w:rPr>
              <w:t>In tale prospettiva, la sostenibilità non rappresenta più un elemento accessorio o meramente reputazionale, ma diventa una componente strutturale delle strategie aziendali, influenzando i processi decisionali, i modelli organizzativi e le scelte operative. Le imprese sono infatti chiamate a misurare, monitorare e comunicare in modo trasparente gli effetti delle proprie attività sul territorio, sull’ambiente e sulla società, adottando strumenti di rendicontazione sempre più strutturati e standardizzati.</w:t>
            </w:r>
          </w:p>
          <w:p w14:paraId="6BC48FFF" w14:textId="77777777" w:rsidR="009478E8" w:rsidRPr="00401FE1" w:rsidRDefault="001E6283" w:rsidP="001E6283">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 xml:space="preserve">I report di sostenibilità rispondono a questa esigenza, configurandosi come documenti fondamentali per garantire trasparenza, accountability e comparabilità delle informazioni. </w:t>
            </w:r>
          </w:p>
          <w:p w14:paraId="6DE477E9" w14:textId="77777777" w:rsidR="00F5740F" w:rsidRDefault="001E6283"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Attraverso tali report, le imprese rendono disponibili dati e indicatori relativi alle proprie performance non finanziarie, consentendo agli stakeholder di valutare in modo più consapevole l’impatto complessivo delle attività aziendali.</w:t>
            </w:r>
            <w:r w:rsidR="00F5740F">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Nel settore primario, l’adozione di pratiche sostenibili assume un ruolo particolarmente rilevante, in quanto le attività produttive sono strettamente legate all’utilizzo delle risorse naturali e all’equilibrio degli ecosistemi. In questo contesto, la sostenibilità diventa un fattore chiave per garantire la continuità delle attività produttive nel lungo periodo, promuovendo al contempo la tutela dell’ambiente e lo sviluppo delle comunità locali.</w:t>
            </w:r>
            <w:r w:rsidR="00F5740F">
              <w:rPr>
                <w:rFonts w:ascii="Times New Roman" w:hAnsi="Times New Roman" w:cs="Times New Roman"/>
                <w:sz w:val="24"/>
                <w:szCs w:val="24"/>
                <w:lang w:val="it-IT"/>
              </w:rPr>
              <w:t xml:space="preserve"> </w:t>
            </w:r>
            <w:r w:rsidR="00730934" w:rsidRPr="00401FE1">
              <w:rPr>
                <w:rFonts w:ascii="Times New Roman" w:hAnsi="Times New Roman" w:cs="Times New Roman"/>
                <w:sz w:val="24"/>
                <w:szCs w:val="24"/>
                <w:lang w:val="it-IT"/>
              </w:rPr>
              <w:t>Il settore primario riveste un ruolo strategico all’interno dei sistemi economici e produttivi, in quanto è direttamente coinvolto nell’estrazione e nella produzione delle risorse naturali fondamentali per il sostentamento della popolazione. Attività quali l’agricoltura, l’allevamento e la produzione agroalimentare costituiscono la base delle filiere produttive e incidono in modo significativo sull’ambiente, sul territorio e sulle comunità locali. Proprio per queste caratteristiche, il tema della sostenibilità assume nel settore primario una rilevanza particolarmente elevata.</w:t>
            </w:r>
            <w:r w:rsidR="00EA681A" w:rsidRPr="00401FE1">
              <w:rPr>
                <w:rFonts w:ascii="Times New Roman" w:hAnsi="Times New Roman" w:cs="Times New Roman"/>
                <w:sz w:val="24"/>
                <w:szCs w:val="24"/>
                <w:lang w:val="it-IT"/>
              </w:rPr>
              <w:t xml:space="preserve"> </w:t>
            </w:r>
          </w:p>
          <w:p w14:paraId="246E93BF" w14:textId="210874BE" w:rsidR="00730934"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Le imprese operanti in questo ambito sono chiamate a gestire in modo responsabile risorse naturali limitate, come il suolo, l’acqua e le materie prime, garantendo al contempo la continuità delle attività produttive nel lungo periodo. L’adozione di pratiche sostenibili diventa quindi un elemento imprescindibile per conciliare le esigenze economiche con la tutela dell’ambiente e il benessere delle generazioni future. Dal punto di vista ambientale, il settore primario è caratterizzato da un impatto significativo in termini di emissioni di gas a effetto serra, consumo di risorse idriche, utilizzo del suolo e produzione di rifiuti. Le attività agricole e zootecniche contribuiscono in maniera rilevante alle emissioni complessive, rendendo necessario l’adozione di misure volte alla riduzione dell’impatto ambientale lungo l’intera filiera produttiva. In questo senso, pratiche come il miglioramento dell’efficienza energetica, la riduzione delle emissioni, la gestione sostenibile degli allevamenti e l’ottimizzazione dei processi produttivi rappresentano elementi centrali delle politiche di sostenibilità.</w:t>
            </w:r>
            <w:r w:rsidR="00EA681A" w:rsidRPr="00401FE1">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Accanto alla dimensione ambientale, il settore primario presenta una forte componente sociale, legata al ruolo delle imprese nei confronti dei lavoratori, degli allevatori e delle comunità locali. La tutela delle condizioni di lavoro, la valorizzazione delle competenze professionali, la sicurezza alimentare e il rispetto dei diritti dei lavoratori costituiscono aspetti fondamentali della sostenibilità sociale. In particolare, nelle filiere agroalimentari risulta centrale il rapporto con i produttori agricoli, che devono essere supportati attraverso modelli di collaborazione equi e sostenibili, capaci di garantire stabilità economica e continuità produttiva.</w:t>
            </w:r>
          </w:p>
          <w:p w14:paraId="7DF1BBEC" w14:textId="4E9393CB" w:rsidR="009478E8"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lastRenderedPageBreak/>
              <w:t>La sostenibilità economica rappresenta infine un ulteriore pilastro per le imprese del settore primario.</w:t>
            </w:r>
            <w:r w:rsidR="00F5740F">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 xml:space="preserve">La capacità di mantenere la redditività nel tempo, investendo in innovazione e miglioramento dei processi, è strettamente connessa all’adozione di pratiche sostenibili. </w:t>
            </w:r>
          </w:p>
          <w:p w14:paraId="4126BA76" w14:textId="67B74C29" w:rsidR="00730934"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In molti casi, infatti, la sostenibilità si traduce anche in un vantaggio competitivo, consentendo alle imprese di migliorare l’efficienza, ridurre i costi operativi e rispondere in modo più efficace alle richieste di un mercato sempre più attento alle tematiche ambientali e sociali.</w:t>
            </w:r>
          </w:p>
          <w:p w14:paraId="05CC23ED" w14:textId="77777777" w:rsidR="00730934"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In questo scenario, i report di sostenibilità assumono un ruolo centrale come strumenti di comunicazione e rendicontazione. Attraverso tali documenti, le imprese del settore primario possono illustrare in modo trasparente le proprie politiche, gli obiettivi perseguiti e i risultati ottenuti in ambito ambientale, sociale ed economico. La rendicontazione consente inoltre di monitorare nel tempo i progressi compiuti e di individuare eventuali aree di miglioramento, favorendo un processo di crescita continua orientato alla sostenibilità.</w:t>
            </w:r>
          </w:p>
          <w:p w14:paraId="04AD068B" w14:textId="40B8E06C" w:rsidR="00730934" w:rsidRPr="00401FE1" w:rsidRDefault="00730934" w:rsidP="0073093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La comunicazione dei report di sostenibilità risulta particolarmente rilevante per il settore primario anche in relazione al rapporto di fiducia con i consumatori. Negli ultimi anni, infatti, i consumatori mostrano una crescente attenzione verso l’origine dei prodotti, le modalità di produzione e l’impatto ambientale delle filiere agroalimentari.</w:t>
            </w:r>
            <w:r w:rsidR="00F5740F">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La disponibilità di informazioni chiare e facilmente accessibili contribuisce a rafforzare la trasparenza e a promuovere scelte di consumo più consapevoli.</w:t>
            </w:r>
            <w:r w:rsidR="00F5740F">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Alla luce di tali considerazioni, risulta evidente come la sostenibilità nel settore primario non rappresenti soltanto un obbligo normativo o un elemento reputazionale, ma una componente strategica fondamentale per garantire la resilienza e la competitività delle imprese nel lungo periodo. L’integrazione delle tecnologie informatiche e, in particolare, delle tecnologie web nei processi di comunicazione della sostenibilità consente di supportare efficacemente tale percorso, favorendo la diffusione delle informazioni e il dialogo con gli stakeholder.</w:t>
            </w:r>
          </w:p>
          <w:p w14:paraId="330910CE" w14:textId="77777777" w:rsidR="00F540AB" w:rsidRDefault="00E032C8" w:rsidP="00E032C8">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 xml:space="preserve">In tale scenario, la comunicazione trasparente delle informazioni relative alle pratiche sostenibili adottate dalle aziende riveste un’importanza fondamentale. Gli stakeholder – tra cui consumatori, istituzioni, investitori e comunità locali – richiedono sempre più spesso dati chiari, verificabili e facilmente accessibili in merito all’impatto ambientale e sociale delle attività produttive. </w:t>
            </w:r>
          </w:p>
          <w:p w14:paraId="688BEEF1" w14:textId="2CE552A5" w:rsidR="00F739F8" w:rsidRPr="00401FE1" w:rsidRDefault="00E032C8" w:rsidP="00F3766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I report di sostenibilità rappresentano uno degli strumenti principali attraverso cui le imprese rispondono a tali esigenze, rendicontando in modo strutturato le proprie performance non finanziarie.</w:t>
            </w:r>
            <w:r w:rsidR="00F540AB">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Parallelamente, lo sviluppo delle tecnologie informatiche e, in particolare, delle tecnologie web ha trasformato profondamente le modalità di diffusione e fruizione delle informazioni. Le piattaforme digitali consentono infatti di superare i limiti dei canali di comunicazione tradizionali, rendendo i contenuti disponibili in modo rapido, capillare e accessibile a un pubblico sempre più ampio. In questo contesto, il web si configura come uno strumento strategico per supportare la trasparenza aziendale e favorire la diffusione delle informazioni legate alla sostenibilità.</w:t>
            </w:r>
            <w:r w:rsidR="00F540AB">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 xml:space="preserve">Il presente </w:t>
            </w:r>
            <w:r w:rsidR="00F540AB">
              <w:rPr>
                <w:rFonts w:ascii="Times New Roman" w:hAnsi="Times New Roman" w:cs="Times New Roman"/>
                <w:sz w:val="24"/>
                <w:szCs w:val="24"/>
                <w:lang w:val="it-IT"/>
              </w:rPr>
              <w:t>project work</w:t>
            </w:r>
            <w:r w:rsidRPr="00401FE1">
              <w:rPr>
                <w:rFonts w:ascii="Times New Roman" w:hAnsi="Times New Roman" w:cs="Times New Roman"/>
                <w:sz w:val="24"/>
                <w:szCs w:val="24"/>
                <w:lang w:val="it-IT"/>
              </w:rPr>
              <w:t xml:space="preserve"> si colloca all’intersezione tra questi due ambiti: da un lato la sostenibilità d’impresa, con particolare riferimento al settore primario, e dall’altro l’utilizzo delle tecnologie web come strumenti di comunicazione e divulgazione delle informazioni. L’obiettivo del lavoro è quello di progettare e realizzare una pagina web dedicata al download dei report di sostenibilità di un’impresa operante nel settore primario, utilizzando i linguaggi HTML e CSS.</w:t>
            </w:r>
            <w:r w:rsidR="00F540AB">
              <w:rPr>
                <w:rFonts w:ascii="Times New Roman" w:hAnsi="Times New Roman" w:cs="Times New Roman"/>
                <w:sz w:val="24"/>
                <w:szCs w:val="24"/>
                <w:lang w:val="it-IT"/>
              </w:rPr>
              <w:t xml:space="preserve"> La </w:t>
            </w:r>
            <w:r w:rsidRPr="00401FE1">
              <w:rPr>
                <w:rFonts w:ascii="Times New Roman" w:hAnsi="Times New Roman" w:cs="Times New Roman"/>
                <w:sz w:val="24"/>
                <w:szCs w:val="24"/>
                <w:lang w:val="it-IT"/>
              </w:rPr>
              <w:t>scelta consente di mettere in evidenza i principi fondamentali dello sviluppo web, quali l’organizzazione dei contenuti, la separazione tra struttura e presentazione, l’usabilità dell’interfaccia e la leggibilità del codice.</w:t>
            </w:r>
            <w:r w:rsidR="00F540AB">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 xml:space="preserve">L’azienda scelta come caso di studio è il Gruppo Granarolo, realtà di riferimento del settore agroalimentare italiano, particolarmente attenta alle tematiche della sostenibilità ambientale, del benessere animale e della responsabilità sociale. Attraverso l’analisi del Bilancio di Sostenibilità del Gruppo e la successiva realizzazione di una pagina web dedicata alla sua consultazione, l’elaborato intende dimostrare come le competenze </w:t>
            </w:r>
            <w:r w:rsidRPr="00401FE1">
              <w:rPr>
                <w:rFonts w:ascii="Times New Roman" w:hAnsi="Times New Roman" w:cs="Times New Roman"/>
                <w:sz w:val="24"/>
                <w:szCs w:val="24"/>
                <w:lang w:val="it-IT"/>
              </w:rPr>
              <w:lastRenderedPageBreak/>
              <w:t>informatiche acquisite durante il percorso di studi possano essere applicate a un contesto reale e di grande attualità.</w:t>
            </w:r>
          </w:p>
        </w:tc>
      </w:tr>
      <w:tr w:rsidR="00F739F8" w:rsidRPr="005F16A7" w14:paraId="02055475" w14:textId="77777777" w:rsidTr="001800EF">
        <w:tc>
          <w:tcPr>
            <w:tcW w:w="5000" w:type="pct"/>
            <w:gridSpan w:val="2"/>
          </w:tcPr>
          <w:p w14:paraId="69E7F094" w14:textId="28509A6F" w:rsidR="00F739F8" w:rsidRPr="00401FE1" w:rsidRDefault="00F739F8" w:rsidP="006139D6">
            <w:pPr>
              <w:rPr>
                <w:rFonts w:ascii="Times New Roman" w:hAnsi="Times New Roman" w:cs="Times New Roman"/>
                <w:sz w:val="24"/>
                <w:szCs w:val="24"/>
              </w:rPr>
            </w:pPr>
            <w:r w:rsidRPr="00401FE1">
              <w:rPr>
                <w:rFonts w:ascii="Times New Roman" w:hAnsi="Times New Roman" w:cs="Times New Roman"/>
                <w:noProof/>
                <w:sz w:val="24"/>
                <w:szCs w:val="24"/>
                <w:lang w:val="it-IT"/>
                <w14:ligatures w14:val="standardContextual"/>
              </w:rPr>
              <w:lastRenderedPageBreak/>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6">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5F16A7" w14:paraId="161D9F9D" w14:textId="77777777" w:rsidTr="001800EF">
        <w:tc>
          <w:tcPr>
            <w:tcW w:w="5000" w:type="pct"/>
            <w:gridSpan w:val="2"/>
          </w:tcPr>
          <w:p w14:paraId="195553C6" w14:textId="77777777"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Il presente elaborato si inserisce nel contesto attuale, caratterizzato da una crescente attenzione verso i temi della sostenibilità d’impresa e della responsabilità sociale. Negli ultimi anni, le aziende sono sempre più chiamate a rendere conto delle proprie attività non soltanto dal punto di vista economico, ma anche in relazione all’impatto ambientale e sociale delle scelte strategiche e operative adottate. In tale scenario, la comunicazione trasparente e accessibile delle informazioni assume un ruolo centrale nel rapporto tra impresa, stakeholder e comunità di riferimento, contribuendo a rafforzare la fiducia e la reputazione aziendale.</w:t>
            </w:r>
          </w:p>
          <w:p w14:paraId="797B8D25" w14:textId="77777777"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Dal punto di vista teorico, il lavoro prende in esame il concetto di sostenibilità d’impresa, intesa come un modello di sviluppo orientato alla capacità di coniugare crescita economica, tutela dell’ambiente e responsabilità sociale. In questo ambito, i report di sostenibilità rappresentano uno degli strumenti principali attraverso cui le imprese documentano e comunicano le proprie politiche, gli obiettivi perseguiti e i risultati conseguiti in termini ambientali, sociali ed economici.</w:t>
            </w:r>
          </w:p>
          <w:p w14:paraId="13E2C9D1" w14:textId="77777777"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Tale aspetto risulta particolarmente rilevante per le aziende operanti nel settore primario, le cui attività incidono in modo significativo sull’utilizzo delle risorse naturali, sull’equilibrio degli ecosistemi e sul territorio di riferimento. In questo contesto si colloca il Gruppo Granarolo, impresa di riferimento del settore agroalimentare italiano, che attraverso il Bilancio di Sostenibilità 2024 documenta il proprio contributo agli Obiettivi di Sviluppo Sostenibile (</w:t>
            </w:r>
            <w:proofErr w:type="spellStart"/>
            <w:r w:rsidRPr="008D3E43">
              <w:rPr>
                <w:rFonts w:ascii="Times New Roman" w:hAnsi="Times New Roman" w:cs="Times New Roman"/>
                <w:sz w:val="24"/>
                <w:szCs w:val="24"/>
                <w:lang w:val="it-IT"/>
              </w:rPr>
              <w:t>SDGs</w:t>
            </w:r>
            <w:proofErr w:type="spellEnd"/>
            <w:r w:rsidRPr="008D3E43">
              <w:rPr>
                <w:rFonts w:ascii="Times New Roman" w:hAnsi="Times New Roman" w:cs="Times New Roman"/>
                <w:sz w:val="24"/>
                <w:szCs w:val="24"/>
                <w:lang w:val="it-IT"/>
              </w:rPr>
              <w:t>) dell’Agenda 2030 delle Nazioni Unite. Il documento rappresenta uno strumento di rendicontazione volto a illustrare l’impegno del Gruppo verso un modello di sviluppo sostenibile e resiliente, fondato sull’integrazione delle dimensioni economica, ambientale e sociale.</w:t>
            </w:r>
          </w:p>
          <w:p w14:paraId="7E6516B0" w14:textId="77777777"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Dal punto di vista ambientale, il Bilancio di Sostenibilità evidenzia obiettivi concreti di riduzione dell’impatto ambientale lungo l’intera filiera produttiva. Tra questi assume particolare rilevanza l’obiettivo di ridurre, entro il 2030, le emissioni di gas a effetto serra del 30% per chilogrammo di latte prodotto. A supporto di tale traguardo, il Gruppo ha avviato numerosi progetti, tra cui iniziative per il miglioramento del benessere animale negli allevamenti, la riduzione dell’impatto ambientale alla stalla e l’adozione di soluzioni energetiche sostenibili, come il progetto di produzione di biometano di filiera.</w:t>
            </w:r>
          </w:p>
          <w:p w14:paraId="07244DE2" w14:textId="77777777"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Il Bilancio di Sostenibilità del Gruppo Granarolo rappresenta uno strumento fondamentale attraverso cui l’azienda rendiconta in modo strutturato e trasparente il proprio impegno nei confronti della sostenibilità ambientale, sociale ed economica. Il documento si inserisce all’interno di un percorso di rendicontazione volontaria che riflette la volontà del Gruppo di comunicare in maniera chiara e accessibile le proprie politiche, gli obiettivi strategici e i risultati conseguiti in relazione ai temi della responsabilità d’impresa.</w:t>
            </w:r>
          </w:p>
          <w:p w14:paraId="4215089B" w14:textId="58A07A0C"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Dal punto di vista strutturale, il Bilancio è organizzato secondo una logica che consente di offrire una visione complessiva delle attività del Gruppo, integrando informazioni di natura qualitativa e quantitativa. Tale impostazione facilita la comprensione dei contenuti da parte dei diversi stakeholder, permettendo di analizzare in modo sistematico le azioni intraprese e il loro impatto lungo l’intera filiera produttiva. Uno degli aspetti centrali riguarda l’allineamento del Gruppo Granarolo agli Obiettivi di Sviluppo Sostenibile (</w:t>
            </w:r>
            <w:proofErr w:type="spellStart"/>
            <w:r w:rsidRPr="008D3E43">
              <w:rPr>
                <w:rFonts w:ascii="Times New Roman" w:hAnsi="Times New Roman" w:cs="Times New Roman"/>
                <w:sz w:val="24"/>
                <w:szCs w:val="24"/>
                <w:lang w:val="it-IT"/>
              </w:rPr>
              <w:t>Sustainable</w:t>
            </w:r>
            <w:proofErr w:type="spellEnd"/>
            <w:r w:rsidRPr="008D3E43">
              <w:rPr>
                <w:rFonts w:ascii="Times New Roman" w:hAnsi="Times New Roman" w:cs="Times New Roman"/>
                <w:sz w:val="24"/>
                <w:szCs w:val="24"/>
                <w:lang w:val="it-IT"/>
              </w:rPr>
              <w:t xml:space="preserve"> Development Goals – </w:t>
            </w:r>
            <w:proofErr w:type="spellStart"/>
            <w:r w:rsidRPr="008D3E43">
              <w:rPr>
                <w:rFonts w:ascii="Times New Roman" w:hAnsi="Times New Roman" w:cs="Times New Roman"/>
                <w:sz w:val="24"/>
                <w:szCs w:val="24"/>
                <w:lang w:val="it-IT"/>
              </w:rPr>
              <w:t>SDGs</w:t>
            </w:r>
            <w:proofErr w:type="spellEnd"/>
            <w:r w:rsidRPr="008D3E43">
              <w:rPr>
                <w:rFonts w:ascii="Times New Roman" w:hAnsi="Times New Roman" w:cs="Times New Roman"/>
                <w:sz w:val="24"/>
                <w:szCs w:val="24"/>
                <w:lang w:val="it-IT"/>
              </w:rPr>
              <w:t xml:space="preserve">) definiti dall’Agenda 2030 delle Nazioni Unite. Attraverso il documento, l’azienda evidenzia il contributo fornito al raggiungimento di specifici obiettivi, in particolare quelli legati alla lotta al cambiamento climatico, alla produzione responsabile, alla tutela delle risorse naturali e al benessere delle persone. Questo allineamento consente di collocare le iniziative del Gruppo all’interno di un quadro </w:t>
            </w:r>
            <w:r w:rsidRPr="008D3E43">
              <w:rPr>
                <w:rFonts w:ascii="Times New Roman" w:hAnsi="Times New Roman" w:cs="Times New Roman"/>
                <w:sz w:val="24"/>
                <w:szCs w:val="24"/>
                <w:lang w:val="it-IT"/>
              </w:rPr>
              <w:lastRenderedPageBreak/>
              <w:t>di riferimento internazionale, rafforzando la credibilità e la comparabilità delle informazioni comunicate.</w:t>
            </w:r>
            <w:r w:rsidR="00077245">
              <w:rPr>
                <w:rFonts w:ascii="Times New Roman" w:hAnsi="Times New Roman" w:cs="Times New Roman"/>
                <w:sz w:val="24"/>
                <w:szCs w:val="24"/>
                <w:lang w:val="it-IT"/>
              </w:rPr>
              <w:t xml:space="preserve"> </w:t>
            </w:r>
            <w:r w:rsidRPr="008D3E43">
              <w:rPr>
                <w:rFonts w:ascii="Times New Roman" w:hAnsi="Times New Roman" w:cs="Times New Roman"/>
                <w:sz w:val="24"/>
                <w:szCs w:val="24"/>
                <w:lang w:val="it-IT"/>
              </w:rPr>
              <w:t>Il Bilancio di Sostenibilità pone inoltre particolare attenzione alla riduzione dell’impatto ambientale delle attività produttive, coinvolgendo l’intera filiera, dalla produzione primaria fino alla trasformazione e alla distribuzione dei prodotti. In questo ambito, il miglioramento del benessere animale negli allevamenti assume un ruolo significativo, in quanto considerato non solo un valore etico, ma anche un fattore determinante per la qualità del prodotto e la sostenibilità complessiva della filiera. Le pratiche adottate mirano a ridurre lo stress degli animali, migliorare le condizioni di allevamento e ottimizzare i processi produttivi, con effetti positivi anche in termini di riduzione delle emissioni e di utilizzo più efficiente delle risorse.</w:t>
            </w:r>
          </w:p>
          <w:p w14:paraId="326A2AB5" w14:textId="77777777" w:rsidR="00077245"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 xml:space="preserve">Un ulteriore elemento di rilievo riguarda l’adozione di soluzioni energetiche sostenibili. </w:t>
            </w:r>
          </w:p>
          <w:p w14:paraId="3BF80A16" w14:textId="1F76FA39"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Il Gruppo Granarolo ha avviato progetti orientati alla produzione di energia da fonti rinnovabili, tra cui il progetto di biometano di filiera, che consente di valorizzare gli scarti agricoli e zootecnici trasformandoli in risorsa energetica. Questo approccio contribuisce sia alla riduzione delle emissioni climalteranti sia alla promozione di un modello di economia circolare, in cui i rifiuti vengono reinseriti nel ciclo produttivo.</w:t>
            </w:r>
          </w:p>
          <w:p w14:paraId="347D6212" w14:textId="77777777" w:rsidR="00077245"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Il Bilancio dedica inoltre ampio spazio alle iniziative di riduzione dell’impatto ambientale legato al packaging, attraverso la diminuzione del peso degli imballaggi, l’incremento dell’utilizzo di materiali riciclabili e riciclati e la sperimentazione di soluzioni alternative alla plastica tradizionale. Accanto alla dimensione ambientale, il documento dedica particolare attenzione agli aspetti sociali, evidenziando il ruolo centrale delle persone all’interno dell’organizzazione e della filiera.</w:t>
            </w:r>
          </w:p>
          <w:p w14:paraId="35A7B76C" w14:textId="49282C4C"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Vengono affrontate tematiche quali la tutela dei lavoratori, la sicurezza sul lavoro, la formazione e lo sviluppo delle competenze, sottolineando l’importanza di creare un ambiente di lavoro sicuro, inclusivo e orientato alla valorizzazione del capitale umano.</w:t>
            </w:r>
          </w:p>
          <w:p w14:paraId="7E34845F" w14:textId="77777777"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Un aspetto distintivo riguarda il rapporto con gli allevatori e i produttori agricoli che fanno parte della filiera Granarolo. Il Gruppo adotta modelli di collaborazione basati sulla stabilità dei rapporti, sul riconoscimento del valore del lavoro svolto e sul supporto tecnico e formativo, contribuendo a garantire la sostenibilità economica delle aziende agricole coinvolte.</w:t>
            </w:r>
          </w:p>
          <w:p w14:paraId="3FC71E0F" w14:textId="77777777"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Dal punto di vista della sicurezza alimentare e della tutela del consumatore, il Bilancio di Sostenibilità evidenzia l’impegno del Gruppo nel garantire elevati standard di qualità e sicurezza dei prodotti. La tracciabilità delle materie prime, il controllo dei processi produttivi e la trasparenza delle informazioni rappresentano elementi fondamentali per costruire un rapporto di fiducia con i consumatori, sempre più attenti all’origine e alle modalità di produzione degli alimenti.</w:t>
            </w:r>
          </w:p>
          <w:p w14:paraId="2142A887" w14:textId="79C9F965"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La dimensione economica della sostenibilità è affrontata attraverso l’analisi delle performance economiche del Gruppo e degli investimenti orientati alla crescita sostenibile. Granarolo evidenzia come la sostenibilità rappresenti un fattore strategico per la competitività dell’impresa, contribuendo a migliorare l’efficienza dei processi, a ridurre i rischi e a creare valore nel lungo periodo per tutti gli stakeholder.</w:t>
            </w:r>
            <w:r w:rsidR="00077245">
              <w:rPr>
                <w:rFonts w:ascii="Times New Roman" w:hAnsi="Times New Roman" w:cs="Times New Roman"/>
                <w:sz w:val="24"/>
                <w:szCs w:val="24"/>
                <w:lang w:val="it-IT"/>
              </w:rPr>
              <w:t xml:space="preserve"> </w:t>
            </w:r>
            <w:r w:rsidRPr="008D3E43">
              <w:rPr>
                <w:rFonts w:ascii="Times New Roman" w:hAnsi="Times New Roman" w:cs="Times New Roman"/>
                <w:sz w:val="24"/>
                <w:szCs w:val="24"/>
                <w:lang w:val="it-IT"/>
              </w:rPr>
              <w:t xml:space="preserve">Nel complesso, l’analisi del Bilancio di Sostenibilità del Gruppo Granarolo mette in luce un approccio integrato alla sostenibilità, fondato sull’equilibrio tra dimensione ambientale, sociale ed economica. Ulteriori ambiti di intervento riguardano la riduzione dell’utilizzo della plastica, l’ottimizzazione del packaging e il contrasto allo spreco alimentare, attraverso l’allungamento della </w:t>
            </w:r>
            <w:proofErr w:type="spellStart"/>
            <w:r w:rsidRPr="008D3E43">
              <w:rPr>
                <w:rFonts w:ascii="Times New Roman" w:hAnsi="Times New Roman" w:cs="Times New Roman"/>
                <w:sz w:val="24"/>
                <w:szCs w:val="24"/>
                <w:lang w:val="it-IT"/>
              </w:rPr>
              <w:t>shelf</w:t>
            </w:r>
            <w:proofErr w:type="spellEnd"/>
            <w:r w:rsidRPr="008D3E43">
              <w:rPr>
                <w:rFonts w:ascii="Times New Roman" w:hAnsi="Times New Roman" w:cs="Times New Roman"/>
                <w:sz w:val="24"/>
                <w:szCs w:val="24"/>
                <w:lang w:val="it-IT"/>
              </w:rPr>
              <w:t xml:space="preserve"> life dei prodotti, la riduzione dei resi e campagne di sensibilizzazione rivolte ai consumatori. Tali iniziative contribuiscono in modo significativo alla riduzione delle emissioni di CO₂ e al miglioramento dell’efficienza della filiera.</w:t>
            </w:r>
          </w:p>
          <w:p w14:paraId="1547F878" w14:textId="77777777" w:rsidR="008D3E43" w:rsidRPr="008D3E43" w:rsidRDefault="008D3E43" w:rsidP="008D3E43">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 xml:space="preserve">Dal punto di vista applicativo, l’elaborato si colloca nell’ambito delle tecnologie web, considerate oggi uno dei mezzi più efficaci per la diffusione, la consultazione e la condivisione delle informazioni. In questo contesto, è stata realizzata una pagina web mediante l’utilizzo dei linguaggi HTML e CSS, con l’obiettivo di rendere disponibili i report di sostenibilità dell’azienda in modo </w:t>
            </w:r>
            <w:r w:rsidRPr="008D3E43">
              <w:rPr>
                <w:rFonts w:ascii="Times New Roman" w:hAnsi="Times New Roman" w:cs="Times New Roman"/>
                <w:sz w:val="24"/>
                <w:szCs w:val="24"/>
                <w:lang w:val="it-IT"/>
              </w:rPr>
              <w:lastRenderedPageBreak/>
              <w:t>semplice, ordinato e facilmente fruibile. La scelta di tali tecnologie consente di sviluppare una soluzione leggera, intuitiva e compatibile con i principali dispositivi e browser, favorendo una migliore esperienza di navigazione e una maggiore accessibilità dei contenuti informativi.</w:t>
            </w:r>
          </w:p>
          <w:p w14:paraId="4F7D5473" w14:textId="2965125A" w:rsidR="00F739F8" w:rsidRPr="00401FE1" w:rsidRDefault="008D3E43" w:rsidP="00921918">
            <w:pPr>
              <w:jc w:val="both"/>
              <w:rPr>
                <w:rFonts w:ascii="Times New Roman" w:hAnsi="Times New Roman" w:cs="Times New Roman"/>
                <w:sz w:val="24"/>
                <w:szCs w:val="24"/>
                <w:lang w:val="it-IT"/>
              </w:rPr>
            </w:pPr>
            <w:r w:rsidRPr="008D3E43">
              <w:rPr>
                <w:rFonts w:ascii="Times New Roman" w:hAnsi="Times New Roman" w:cs="Times New Roman"/>
                <w:sz w:val="24"/>
                <w:szCs w:val="24"/>
                <w:lang w:val="it-IT"/>
              </w:rPr>
              <w:t>Il progetto rappresenta quindi un punto di incontro tra gli aspetti teorici legati alla sostenibilità d’impresa e l’applicazione pratica delle competenze tecniche acquisite durante il percorso di studi in Ingegneria Informatica. Attraverso il presente lavoro è stato possibile applicare le conoscenze di base relative allo sviluppo web a un contesto reale e di attualità, evidenziando il contributo che le tecnologie informatiche possono offrire nel supportare la comunicazione, la trasparenza e la diffusione delle informazioni aziendali.</w:t>
            </w:r>
          </w:p>
        </w:tc>
      </w:tr>
      <w:tr w:rsidR="00F739F8" w:rsidRPr="005F16A7" w14:paraId="4AAF346E" w14:textId="77777777" w:rsidTr="001800EF">
        <w:tc>
          <w:tcPr>
            <w:tcW w:w="5000" w:type="pct"/>
            <w:gridSpan w:val="2"/>
          </w:tcPr>
          <w:p w14:paraId="68CE3AB6" w14:textId="5A41A6F0" w:rsidR="00F739F8" w:rsidRPr="00401FE1" w:rsidRDefault="00F739F8" w:rsidP="006139D6">
            <w:pPr>
              <w:rPr>
                <w:rFonts w:ascii="Times New Roman" w:hAnsi="Times New Roman" w:cs="Times New Roman"/>
                <w:b/>
                <w:bCs/>
                <w:sz w:val="24"/>
                <w:szCs w:val="24"/>
              </w:rPr>
            </w:pPr>
            <w:r w:rsidRPr="00401FE1">
              <w:rPr>
                <w:rFonts w:ascii="Times New Roman" w:hAnsi="Times New Roman" w:cs="Times New Roman"/>
                <w:b/>
                <w:bCs/>
                <w:noProof/>
                <w:sz w:val="24"/>
                <w:szCs w:val="24"/>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7">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5F16A7" w14:paraId="2FF38530" w14:textId="77777777" w:rsidTr="001800EF">
        <w:tc>
          <w:tcPr>
            <w:tcW w:w="5000" w:type="pct"/>
            <w:gridSpan w:val="2"/>
          </w:tcPr>
          <w:p w14:paraId="2F8A7043" w14:textId="7AF649CB" w:rsidR="00401FE1" w:rsidRPr="000E6F57" w:rsidRDefault="00362FDC" w:rsidP="00362FDC">
            <w:pPr>
              <w:jc w:val="both"/>
              <w:rPr>
                <w:rFonts w:ascii="Times New Roman" w:hAnsi="Times New Roman" w:cs="Times New Roman"/>
                <w:sz w:val="24"/>
                <w:szCs w:val="24"/>
              </w:rPr>
            </w:pPr>
            <w:r w:rsidRPr="00401FE1">
              <w:rPr>
                <w:rFonts w:ascii="Times New Roman" w:hAnsi="Times New Roman" w:cs="Times New Roman"/>
                <w:sz w:val="24"/>
                <w:szCs w:val="24"/>
                <w:lang w:val="it-IT"/>
              </w:rPr>
              <w:t>Lo sviluppo del progetto si è concentrato sulla realizzazione di una pagina web statica dedicata alla consultazione e al download dei report di sostenibilità di un’impresa operante nel settore primario, mediante l’utilizzo dei linguaggi HTML e CSS. La scelta di adottare tecnologie web di base è stata dettata dall’esigenza di realizzare una soluzione semplice, funzionale e facilmente accessibile, in linea con gli obiettivi della traccia assegnata e con il livello di complessità richiesto per l’elaborato finale. Tale approccio ha inoltre consentito di focalizzare l’attenzione sugli aspetti fondamentali dello sviluppo web, quali la struttura dei contenuti, l’organizzazione delle informazioni e la presentazione grafica.</w:t>
            </w:r>
            <w:r w:rsidR="000E6F57">
              <w:rPr>
                <w:rFonts w:ascii="Times New Roman" w:hAnsi="Times New Roman" w:cs="Times New Roman"/>
                <w:sz w:val="24"/>
                <w:szCs w:val="24"/>
                <w:lang w:val="it-IT"/>
              </w:rPr>
              <w:t xml:space="preserve"> </w:t>
            </w:r>
            <w:r w:rsidR="00BD6470" w:rsidRPr="00401FE1">
              <w:rPr>
                <w:rFonts w:ascii="Times New Roman" w:hAnsi="Times New Roman" w:cs="Times New Roman"/>
                <w:sz w:val="24"/>
                <w:szCs w:val="24"/>
              </w:rPr>
              <w:t>Durante la fase di implementazione sono emerse alcune difficoltà iniziali nella gestione del layout tramite CSS, in particolare per quanto riguarda l’allineamento degli elementi e la distribuzione degli spazi nelle diverse sezioni della pagina. Tali criticità sono state superate attraverso diverse iterazioni del codice e una fase di sperimentazione pratica, che ha consentito di individuare una soluzione grafica più equilibrata e coerente con gli obiettivi del progetto.</w:t>
            </w:r>
            <w:r w:rsidR="000E6F57">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 xml:space="preserve">Durante la fase di progettazione, il linguaggio HTML è stato utilizzato per definire in modo chiaro e ordinato l’organizzazione dei contenuti della pagina. La struttura del documento è stata impostata secondo lo standard HTML5, includendo la dichiarazione del tipo di documento, l’impostazione della lingua e i principali metadati necessari a garantire compatibilità con i browser e supporto alla visualizzazione su dispositivi mobili. La struttura di base del documento </w:t>
            </w:r>
            <w:proofErr w:type="gramStart"/>
            <w:r w:rsidR="000E6F57">
              <w:rPr>
                <w:rFonts w:ascii="Times New Roman" w:hAnsi="Times New Roman" w:cs="Times New Roman"/>
                <w:sz w:val="24"/>
                <w:szCs w:val="24"/>
              </w:rPr>
              <w:t xml:space="preserve">è </w:t>
            </w:r>
            <w:r w:rsidR="007C6AB4" w:rsidRPr="00401FE1">
              <w:rPr>
                <w:rFonts w:ascii="Times New Roman" w:hAnsi="Times New Roman" w:cs="Times New Roman"/>
                <w:sz w:val="24"/>
                <w:szCs w:val="24"/>
              </w:rPr>
              <w:t>mostrato</w:t>
            </w:r>
            <w:proofErr w:type="gramEnd"/>
            <w:r w:rsidR="007C6AB4" w:rsidRPr="00401FE1">
              <w:rPr>
                <w:rFonts w:ascii="Times New Roman" w:hAnsi="Times New Roman" w:cs="Times New Roman"/>
                <w:sz w:val="24"/>
                <w:szCs w:val="24"/>
              </w:rPr>
              <w:t xml:space="preserve"> nel seguente estratto di codice</w:t>
            </w:r>
            <w:r w:rsidR="000E6F57">
              <w:rPr>
                <w:rFonts w:ascii="Times New Roman" w:hAnsi="Times New Roman" w:cs="Times New Roman"/>
                <w:sz w:val="24"/>
                <w:szCs w:val="24"/>
              </w:rPr>
              <w:t>:</w:t>
            </w:r>
          </w:p>
          <w:p w14:paraId="76BB004D" w14:textId="77777777"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en-US"/>
              </w:rPr>
            </w:pPr>
            <w:r w:rsidRPr="00401FE1">
              <w:rPr>
                <w:rFonts w:ascii="Consolas" w:eastAsia="Times New Roman" w:hAnsi="Consolas" w:cs="Times New Roman"/>
                <w:color w:val="808080"/>
                <w:sz w:val="21"/>
                <w:szCs w:val="21"/>
                <w:lang w:val="en-US"/>
              </w:rPr>
              <w:t>&lt;!</w:t>
            </w:r>
            <w:r w:rsidRPr="00401FE1">
              <w:rPr>
                <w:rFonts w:ascii="Consolas" w:eastAsia="Times New Roman" w:hAnsi="Consolas" w:cs="Times New Roman"/>
                <w:color w:val="569CD6"/>
                <w:sz w:val="21"/>
                <w:szCs w:val="21"/>
                <w:lang w:val="en-US"/>
              </w:rPr>
              <w:t>DOCTYPE</w:t>
            </w: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9CDCFE"/>
                <w:sz w:val="21"/>
                <w:szCs w:val="21"/>
                <w:lang w:val="en-US"/>
              </w:rPr>
              <w:t>html</w:t>
            </w:r>
            <w:r w:rsidRPr="00401FE1">
              <w:rPr>
                <w:rFonts w:ascii="Consolas" w:eastAsia="Times New Roman" w:hAnsi="Consolas" w:cs="Times New Roman"/>
                <w:color w:val="808080"/>
                <w:sz w:val="21"/>
                <w:szCs w:val="21"/>
                <w:lang w:val="en-US"/>
              </w:rPr>
              <w:t>&gt;</w:t>
            </w:r>
          </w:p>
          <w:p w14:paraId="5DEE01DF" w14:textId="77777777"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en-US"/>
              </w:rPr>
            </w:pPr>
            <w:r w:rsidRPr="00401FE1">
              <w:rPr>
                <w:rFonts w:ascii="Consolas" w:eastAsia="Times New Roman" w:hAnsi="Consolas" w:cs="Times New Roman"/>
                <w:color w:val="808080"/>
                <w:sz w:val="21"/>
                <w:szCs w:val="21"/>
                <w:lang w:val="en-US"/>
              </w:rPr>
              <w:t>&lt;</w:t>
            </w:r>
            <w:r w:rsidRPr="00401FE1">
              <w:rPr>
                <w:rFonts w:ascii="Consolas" w:eastAsia="Times New Roman" w:hAnsi="Consolas" w:cs="Times New Roman"/>
                <w:color w:val="569CD6"/>
                <w:sz w:val="21"/>
                <w:szCs w:val="21"/>
                <w:lang w:val="en-US"/>
              </w:rPr>
              <w:t>html</w:t>
            </w: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9CDCFE"/>
                <w:sz w:val="21"/>
                <w:szCs w:val="21"/>
                <w:lang w:val="en-US"/>
              </w:rPr>
              <w:t>lang</w:t>
            </w:r>
            <w:r w:rsidRPr="00401FE1">
              <w:rPr>
                <w:rFonts w:ascii="Consolas" w:eastAsia="Times New Roman" w:hAnsi="Consolas" w:cs="Times New Roman"/>
                <w:color w:val="CCCCCC"/>
                <w:sz w:val="21"/>
                <w:szCs w:val="21"/>
                <w:lang w:val="en-US"/>
              </w:rPr>
              <w:t>=</w:t>
            </w:r>
            <w:r w:rsidRPr="00401FE1">
              <w:rPr>
                <w:rFonts w:ascii="Consolas" w:eastAsia="Times New Roman" w:hAnsi="Consolas" w:cs="Times New Roman"/>
                <w:color w:val="CE9178"/>
                <w:sz w:val="21"/>
                <w:szCs w:val="21"/>
                <w:lang w:val="en-US"/>
              </w:rPr>
              <w:t>"it"</w:t>
            </w:r>
            <w:r w:rsidRPr="00401FE1">
              <w:rPr>
                <w:rFonts w:ascii="Consolas" w:eastAsia="Times New Roman" w:hAnsi="Consolas" w:cs="Times New Roman"/>
                <w:color w:val="808080"/>
                <w:sz w:val="21"/>
                <w:szCs w:val="21"/>
                <w:lang w:val="en-US"/>
              </w:rPr>
              <w:t>&gt;</w:t>
            </w:r>
          </w:p>
          <w:p w14:paraId="10482782" w14:textId="77777777"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en-US"/>
              </w:rPr>
            </w:pPr>
            <w:r w:rsidRPr="00401FE1">
              <w:rPr>
                <w:rFonts w:ascii="Consolas" w:eastAsia="Times New Roman" w:hAnsi="Consolas" w:cs="Times New Roman"/>
                <w:color w:val="808080"/>
                <w:sz w:val="21"/>
                <w:szCs w:val="21"/>
                <w:lang w:val="en-US"/>
              </w:rPr>
              <w:t>&lt;</w:t>
            </w:r>
            <w:r w:rsidRPr="00401FE1">
              <w:rPr>
                <w:rFonts w:ascii="Consolas" w:eastAsia="Times New Roman" w:hAnsi="Consolas" w:cs="Times New Roman"/>
                <w:color w:val="569CD6"/>
                <w:sz w:val="21"/>
                <w:szCs w:val="21"/>
                <w:lang w:val="en-US"/>
              </w:rPr>
              <w:t>head</w:t>
            </w:r>
            <w:r w:rsidRPr="00401FE1">
              <w:rPr>
                <w:rFonts w:ascii="Consolas" w:eastAsia="Times New Roman" w:hAnsi="Consolas" w:cs="Times New Roman"/>
                <w:color w:val="808080"/>
                <w:sz w:val="21"/>
                <w:szCs w:val="21"/>
                <w:lang w:val="en-US"/>
              </w:rPr>
              <w:t>&gt;</w:t>
            </w:r>
          </w:p>
          <w:p w14:paraId="619731A6" w14:textId="1467F5C7"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en-US"/>
              </w:rPr>
            </w:pP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808080"/>
                <w:sz w:val="21"/>
                <w:szCs w:val="21"/>
                <w:lang w:val="en-US"/>
              </w:rPr>
              <w:t>&lt;</w:t>
            </w:r>
            <w:r w:rsidRPr="00401FE1">
              <w:rPr>
                <w:rFonts w:ascii="Consolas" w:eastAsia="Times New Roman" w:hAnsi="Consolas" w:cs="Times New Roman"/>
                <w:color w:val="569CD6"/>
                <w:sz w:val="21"/>
                <w:szCs w:val="21"/>
                <w:lang w:val="en-US"/>
              </w:rPr>
              <w:t>meta</w:t>
            </w: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9CDCFE"/>
                <w:sz w:val="21"/>
                <w:szCs w:val="21"/>
                <w:lang w:val="en-US"/>
              </w:rPr>
              <w:t>charset</w:t>
            </w:r>
            <w:r w:rsidRPr="00401FE1">
              <w:rPr>
                <w:rFonts w:ascii="Consolas" w:eastAsia="Times New Roman" w:hAnsi="Consolas" w:cs="Times New Roman"/>
                <w:color w:val="CCCCCC"/>
                <w:sz w:val="21"/>
                <w:szCs w:val="21"/>
                <w:lang w:val="en-US"/>
              </w:rPr>
              <w:t>=</w:t>
            </w:r>
            <w:r w:rsidRPr="00401FE1">
              <w:rPr>
                <w:rFonts w:ascii="Consolas" w:eastAsia="Times New Roman" w:hAnsi="Consolas" w:cs="Times New Roman"/>
                <w:color w:val="CE9178"/>
                <w:sz w:val="21"/>
                <w:szCs w:val="21"/>
                <w:lang w:val="en-US"/>
              </w:rPr>
              <w:t>"UTF-8"</w:t>
            </w:r>
            <w:r w:rsidRPr="00401FE1">
              <w:rPr>
                <w:rFonts w:ascii="Consolas" w:eastAsia="Times New Roman" w:hAnsi="Consolas" w:cs="Times New Roman"/>
                <w:color w:val="808080"/>
                <w:sz w:val="21"/>
                <w:szCs w:val="21"/>
                <w:lang w:val="en-US"/>
              </w:rPr>
              <w:t>&gt;</w:t>
            </w:r>
          </w:p>
          <w:p w14:paraId="00589E13" w14:textId="77777777"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en-US"/>
              </w:rPr>
            </w:pP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808080"/>
                <w:sz w:val="21"/>
                <w:szCs w:val="21"/>
                <w:lang w:val="en-US"/>
              </w:rPr>
              <w:t>&lt;</w:t>
            </w:r>
            <w:r w:rsidRPr="00401FE1">
              <w:rPr>
                <w:rFonts w:ascii="Consolas" w:eastAsia="Times New Roman" w:hAnsi="Consolas" w:cs="Times New Roman"/>
                <w:color w:val="569CD6"/>
                <w:sz w:val="21"/>
                <w:szCs w:val="21"/>
                <w:lang w:val="en-US"/>
              </w:rPr>
              <w:t>meta</w:t>
            </w: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9CDCFE"/>
                <w:sz w:val="21"/>
                <w:szCs w:val="21"/>
                <w:lang w:val="en-US"/>
              </w:rPr>
              <w:t>http-</w:t>
            </w:r>
            <w:proofErr w:type="spellStart"/>
            <w:r w:rsidRPr="00401FE1">
              <w:rPr>
                <w:rFonts w:ascii="Consolas" w:eastAsia="Times New Roman" w:hAnsi="Consolas" w:cs="Times New Roman"/>
                <w:color w:val="9CDCFE"/>
                <w:sz w:val="21"/>
                <w:szCs w:val="21"/>
                <w:lang w:val="en-US"/>
              </w:rPr>
              <w:t>equiv</w:t>
            </w:r>
            <w:proofErr w:type="spellEnd"/>
            <w:r w:rsidRPr="00401FE1">
              <w:rPr>
                <w:rFonts w:ascii="Consolas" w:eastAsia="Times New Roman" w:hAnsi="Consolas" w:cs="Times New Roman"/>
                <w:color w:val="CCCCCC"/>
                <w:sz w:val="21"/>
                <w:szCs w:val="21"/>
                <w:lang w:val="en-US"/>
              </w:rPr>
              <w:t>=</w:t>
            </w:r>
            <w:r w:rsidRPr="00401FE1">
              <w:rPr>
                <w:rFonts w:ascii="Consolas" w:eastAsia="Times New Roman" w:hAnsi="Consolas" w:cs="Times New Roman"/>
                <w:color w:val="CE9178"/>
                <w:sz w:val="21"/>
                <w:szCs w:val="21"/>
                <w:lang w:val="en-US"/>
              </w:rPr>
              <w:t>"X-UA-Compatible"</w:t>
            </w: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9CDCFE"/>
                <w:sz w:val="21"/>
                <w:szCs w:val="21"/>
                <w:lang w:val="en-US"/>
              </w:rPr>
              <w:t>content</w:t>
            </w:r>
            <w:r w:rsidRPr="00401FE1">
              <w:rPr>
                <w:rFonts w:ascii="Consolas" w:eastAsia="Times New Roman" w:hAnsi="Consolas" w:cs="Times New Roman"/>
                <w:color w:val="CCCCCC"/>
                <w:sz w:val="21"/>
                <w:szCs w:val="21"/>
                <w:lang w:val="en-US"/>
              </w:rPr>
              <w:t>=</w:t>
            </w:r>
            <w:r w:rsidRPr="00401FE1">
              <w:rPr>
                <w:rFonts w:ascii="Consolas" w:eastAsia="Times New Roman" w:hAnsi="Consolas" w:cs="Times New Roman"/>
                <w:color w:val="CE9178"/>
                <w:sz w:val="21"/>
                <w:szCs w:val="21"/>
                <w:lang w:val="en-US"/>
              </w:rPr>
              <w:t>"IE=edge"</w:t>
            </w:r>
            <w:r w:rsidRPr="00401FE1">
              <w:rPr>
                <w:rFonts w:ascii="Consolas" w:eastAsia="Times New Roman" w:hAnsi="Consolas" w:cs="Times New Roman"/>
                <w:color w:val="808080"/>
                <w:sz w:val="21"/>
                <w:szCs w:val="21"/>
                <w:lang w:val="en-US"/>
              </w:rPr>
              <w:t>&gt;</w:t>
            </w:r>
          </w:p>
          <w:p w14:paraId="54E28C78" w14:textId="77777777"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en-US"/>
              </w:rPr>
            </w:pP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808080"/>
                <w:sz w:val="21"/>
                <w:szCs w:val="21"/>
                <w:lang w:val="en-US"/>
              </w:rPr>
              <w:t>&lt;</w:t>
            </w:r>
            <w:r w:rsidRPr="00401FE1">
              <w:rPr>
                <w:rFonts w:ascii="Consolas" w:eastAsia="Times New Roman" w:hAnsi="Consolas" w:cs="Times New Roman"/>
                <w:color w:val="569CD6"/>
                <w:sz w:val="21"/>
                <w:szCs w:val="21"/>
                <w:lang w:val="en-US"/>
              </w:rPr>
              <w:t>meta</w:t>
            </w: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9CDCFE"/>
                <w:sz w:val="21"/>
                <w:szCs w:val="21"/>
                <w:lang w:val="en-US"/>
              </w:rPr>
              <w:t>name</w:t>
            </w:r>
            <w:r w:rsidRPr="00401FE1">
              <w:rPr>
                <w:rFonts w:ascii="Consolas" w:eastAsia="Times New Roman" w:hAnsi="Consolas" w:cs="Times New Roman"/>
                <w:color w:val="CCCCCC"/>
                <w:sz w:val="21"/>
                <w:szCs w:val="21"/>
                <w:lang w:val="en-US"/>
              </w:rPr>
              <w:t>=</w:t>
            </w:r>
            <w:r w:rsidRPr="00401FE1">
              <w:rPr>
                <w:rFonts w:ascii="Consolas" w:eastAsia="Times New Roman" w:hAnsi="Consolas" w:cs="Times New Roman"/>
                <w:color w:val="CE9178"/>
                <w:sz w:val="21"/>
                <w:szCs w:val="21"/>
                <w:lang w:val="en-US"/>
              </w:rPr>
              <w:t>"viewport"</w:t>
            </w: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9CDCFE"/>
                <w:sz w:val="21"/>
                <w:szCs w:val="21"/>
                <w:lang w:val="en-US"/>
              </w:rPr>
              <w:t>content</w:t>
            </w:r>
            <w:r w:rsidRPr="00401FE1">
              <w:rPr>
                <w:rFonts w:ascii="Consolas" w:eastAsia="Times New Roman" w:hAnsi="Consolas" w:cs="Times New Roman"/>
                <w:color w:val="CCCCCC"/>
                <w:sz w:val="21"/>
                <w:szCs w:val="21"/>
                <w:lang w:val="en-US"/>
              </w:rPr>
              <w:t>=</w:t>
            </w:r>
            <w:r w:rsidRPr="00401FE1">
              <w:rPr>
                <w:rFonts w:ascii="Consolas" w:eastAsia="Times New Roman" w:hAnsi="Consolas" w:cs="Times New Roman"/>
                <w:color w:val="CE9178"/>
                <w:sz w:val="21"/>
                <w:szCs w:val="21"/>
                <w:lang w:val="en-US"/>
              </w:rPr>
              <w:t>"width=device-width, initial-scale=1.0"</w:t>
            </w:r>
            <w:r w:rsidRPr="00401FE1">
              <w:rPr>
                <w:rFonts w:ascii="Consolas" w:eastAsia="Times New Roman" w:hAnsi="Consolas" w:cs="Times New Roman"/>
                <w:color w:val="808080"/>
                <w:sz w:val="21"/>
                <w:szCs w:val="21"/>
                <w:lang w:val="en-US"/>
              </w:rPr>
              <w:t>&gt;</w:t>
            </w:r>
          </w:p>
          <w:p w14:paraId="6483DCFC" w14:textId="77777777"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en-US"/>
              </w:rPr>
            </w:pP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808080"/>
                <w:sz w:val="21"/>
                <w:szCs w:val="21"/>
                <w:lang w:val="en-US"/>
              </w:rPr>
              <w:t>&lt;</w:t>
            </w:r>
            <w:r w:rsidRPr="00401FE1">
              <w:rPr>
                <w:rFonts w:ascii="Consolas" w:eastAsia="Times New Roman" w:hAnsi="Consolas" w:cs="Times New Roman"/>
                <w:color w:val="569CD6"/>
                <w:sz w:val="21"/>
                <w:szCs w:val="21"/>
                <w:lang w:val="en-US"/>
              </w:rPr>
              <w:t>link</w:t>
            </w:r>
            <w:r w:rsidRPr="00401FE1">
              <w:rPr>
                <w:rFonts w:ascii="Consolas" w:eastAsia="Times New Roman" w:hAnsi="Consolas" w:cs="Times New Roman"/>
                <w:color w:val="CCCCCC"/>
                <w:sz w:val="21"/>
                <w:szCs w:val="21"/>
                <w:lang w:val="en-US"/>
              </w:rPr>
              <w:t xml:space="preserve"> </w:t>
            </w:r>
            <w:proofErr w:type="spellStart"/>
            <w:r w:rsidRPr="00401FE1">
              <w:rPr>
                <w:rFonts w:ascii="Consolas" w:eastAsia="Times New Roman" w:hAnsi="Consolas" w:cs="Times New Roman"/>
                <w:color w:val="9CDCFE"/>
                <w:sz w:val="21"/>
                <w:szCs w:val="21"/>
                <w:lang w:val="en-US"/>
              </w:rPr>
              <w:t>rel</w:t>
            </w:r>
            <w:proofErr w:type="spellEnd"/>
            <w:r w:rsidRPr="00401FE1">
              <w:rPr>
                <w:rFonts w:ascii="Consolas" w:eastAsia="Times New Roman" w:hAnsi="Consolas" w:cs="Times New Roman"/>
                <w:color w:val="CCCCCC"/>
                <w:sz w:val="21"/>
                <w:szCs w:val="21"/>
                <w:lang w:val="en-US"/>
              </w:rPr>
              <w:t>=</w:t>
            </w:r>
            <w:r w:rsidRPr="00401FE1">
              <w:rPr>
                <w:rFonts w:ascii="Consolas" w:eastAsia="Times New Roman" w:hAnsi="Consolas" w:cs="Times New Roman"/>
                <w:color w:val="CE9178"/>
                <w:sz w:val="21"/>
                <w:szCs w:val="21"/>
                <w:lang w:val="en-US"/>
              </w:rPr>
              <w:t>"stylesheet"</w:t>
            </w:r>
            <w:r w:rsidRPr="00401FE1">
              <w:rPr>
                <w:rFonts w:ascii="Consolas" w:eastAsia="Times New Roman" w:hAnsi="Consolas" w:cs="Times New Roman"/>
                <w:color w:val="CCCCCC"/>
                <w:sz w:val="21"/>
                <w:szCs w:val="21"/>
                <w:lang w:val="en-US"/>
              </w:rPr>
              <w:t xml:space="preserve"> </w:t>
            </w:r>
            <w:proofErr w:type="spellStart"/>
            <w:r w:rsidRPr="00401FE1">
              <w:rPr>
                <w:rFonts w:ascii="Consolas" w:eastAsia="Times New Roman" w:hAnsi="Consolas" w:cs="Times New Roman"/>
                <w:color w:val="9CDCFE"/>
                <w:sz w:val="21"/>
                <w:szCs w:val="21"/>
                <w:lang w:val="en-US"/>
              </w:rPr>
              <w:t>href</w:t>
            </w:r>
            <w:proofErr w:type="spellEnd"/>
            <w:r w:rsidRPr="00401FE1">
              <w:rPr>
                <w:rFonts w:ascii="Consolas" w:eastAsia="Times New Roman" w:hAnsi="Consolas" w:cs="Times New Roman"/>
                <w:color w:val="CCCCCC"/>
                <w:sz w:val="21"/>
                <w:szCs w:val="21"/>
                <w:lang w:val="en-US"/>
              </w:rPr>
              <w:t>=</w:t>
            </w:r>
            <w:r w:rsidRPr="00401FE1">
              <w:rPr>
                <w:rFonts w:ascii="Consolas" w:eastAsia="Times New Roman" w:hAnsi="Consolas" w:cs="Times New Roman"/>
                <w:color w:val="CE9178"/>
                <w:sz w:val="21"/>
                <w:szCs w:val="21"/>
                <w:lang w:val="en-US"/>
              </w:rPr>
              <w:t>"projectwork.css"</w:t>
            </w:r>
            <w:r w:rsidRPr="00401FE1">
              <w:rPr>
                <w:rFonts w:ascii="Consolas" w:eastAsia="Times New Roman" w:hAnsi="Consolas" w:cs="Times New Roman"/>
                <w:color w:val="808080"/>
                <w:sz w:val="21"/>
                <w:szCs w:val="21"/>
                <w:lang w:val="en-US"/>
              </w:rPr>
              <w:t>&gt;</w:t>
            </w:r>
          </w:p>
          <w:p w14:paraId="6C89210D" w14:textId="77777777"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it-IT"/>
              </w:rPr>
            </w:pP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808080"/>
                <w:sz w:val="21"/>
                <w:szCs w:val="21"/>
                <w:lang w:val="it-IT"/>
              </w:rPr>
              <w:t>&lt;</w:t>
            </w:r>
            <w:proofErr w:type="spellStart"/>
            <w:r w:rsidRPr="00401FE1">
              <w:rPr>
                <w:rFonts w:ascii="Consolas" w:eastAsia="Times New Roman" w:hAnsi="Consolas" w:cs="Times New Roman"/>
                <w:color w:val="569CD6"/>
                <w:sz w:val="21"/>
                <w:szCs w:val="21"/>
                <w:lang w:val="it-IT"/>
              </w:rPr>
              <w:t>title</w:t>
            </w:r>
            <w:proofErr w:type="spellEnd"/>
            <w:r w:rsidRPr="00401FE1">
              <w:rPr>
                <w:rFonts w:ascii="Consolas" w:eastAsia="Times New Roman" w:hAnsi="Consolas" w:cs="Times New Roman"/>
                <w:color w:val="808080"/>
                <w:sz w:val="21"/>
                <w:szCs w:val="21"/>
                <w:lang w:val="it-IT"/>
              </w:rPr>
              <w:t>&gt;</w:t>
            </w:r>
            <w:r w:rsidRPr="00401FE1">
              <w:rPr>
                <w:rFonts w:ascii="Consolas" w:eastAsia="Times New Roman" w:hAnsi="Consolas" w:cs="Times New Roman"/>
                <w:color w:val="CCCCCC"/>
                <w:sz w:val="21"/>
                <w:szCs w:val="21"/>
                <w:lang w:val="it-IT"/>
              </w:rPr>
              <w:t xml:space="preserve">GRANAROLO </w:t>
            </w:r>
            <w:r w:rsidRPr="00401FE1">
              <w:rPr>
                <w:rFonts w:ascii="Consolas" w:eastAsia="Times New Roman" w:hAnsi="Consolas" w:cs="Times New Roman"/>
                <w:color w:val="808080"/>
                <w:sz w:val="21"/>
                <w:szCs w:val="21"/>
                <w:lang w:val="it-IT"/>
              </w:rPr>
              <w:t>&lt;/</w:t>
            </w:r>
            <w:proofErr w:type="spellStart"/>
            <w:r w:rsidRPr="00401FE1">
              <w:rPr>
                <w:rFonts w:ascii="Consolas" w:eastAsia="Times New Roman" w:hAnsi="Consolas" w:cs="Times New Roman"/>
                <w:color w:val="569CD6"/>
                <w:sz w:val="21"/>
                <w:szCs w:val="21"/>
                <w:lang w:val="it-IT"/>
              </w:rPr>
              <w:t>title</w:t>
            </w:r>
            <w:proofErr w:type="spellEnd"/>
            <w:r w:rsidRPr="00401FE1">
              <w:rPr>
                <w:rFonts w:ascii="Consolas" w:eastAsia="Times New Roman" w:hAnsi="Consolas" w:cs="Times New Roman"/>
                <w:color w:val="808080"/>
                <w:sz w:val="21"/>
                <w:szCs w:val="21"/>
                <w:lang w:val="it-IT"/>
              </w:rPr>
              <w:t>&gt;</w:t>
            </w:r>
          </w:p>
          <w:p w14:paraId="6C48EC4D" w14:textId="644C6E80" w:rsidR="00401FE1" w:rsidRPr="000E6F57" w:rsidRDefault="00401FE1" w:rsidP="000E6F57">
            <w:pPr>
              <w:shd w:val="clear" w:color="auto" w:fill="1F1F1F"/>
              <w:spacing w:line="285" w:lineRule="atLeast"/>
              <w:rPr>
                <w:rFonts w:ascii="Consolas" w:eastAsia="Times New Roman" w:hAnsi="Consolas" w:cs="Times New Roman"/>
                <w:color w:val="CCCCCC"/>
                <w:sz w:val="21"/>
                <w:szCs w:val="21"/>
                <w:lang w:val="it-IT"/>
              </w:rPr>
            </w:pPr>
            <w:r w:rsidRPr="00401FE1">
              <w:rPr>
                <w:rFonts w:ascii="Consolas" w:eastAsia="Times New Roman" w:hAnsi="Consolas" w:cs="Times New Roman"/>
                <w:color w:val="808080"/>
                <w:sz w:val="21"/>
                <w:szCs w:val="21"/>
                <w:lang w:val="it-IT"/>
              </w:rPr>
              <w:t>&lt;/</w:t>
            </w:r>
            <w:r w:rsidRPr="00401FE1">
              <w:rPr>
                <w:rFonts w:ascii="Consolas" w:eastAsia="Times New Roman" w:hAnsi="Consolas" w:cs="Times New Roman"/>
                <w:color w:val="569CD6"/>
                <w:sz w:val="21"/>
                <w:szCs w:val="21"/>
                <w:lang w:val="it-IT"/>
              </w:rPr>
              <w:t>head</w:t>
            </w:r>
            <w:r w:rsidRPr="00401FE1">
              <w:rPr>
                <w:rFonts w:ascii="Consolas" w:eastAsia="Times New Roman" w:hAnsi="Consolas" w:cs="Times New Roman"/>
                <w:color w:val="808080"/>
                <w:sz w:val="21"/>
                <w:szCs w:val="21"/>
                <w:lang w:val="it-IT"/>
              </w:rPr>
              <w:t>&gt;</w:t>
            </w:r>
          </w:p>
          <w:p w14:paraId="58AD32D1" w14:textId="07C4F8B6" w:rsidR="00401FE1" w:rsidRPr="000E6F57" w:rsidRDefault="00362FDC" w:rsidP="00362FDC">
            <w:pPr>
              <w:jc w:val="both"/>
              <w:rPr>
                <w:rFonts w:ascii="Times New Roman" w:hAnsi="Times New Roman" w:cs="Times New Roman"/>
                <w:sz w:val="24"/>
                <w:szCs w:val="24"/>
              </w:rPr>
            </w:pPr>
            <w:r w:rsidRPr="00401FE1">
              <w:rPr>
                <w:rFonts w:ascii="Times New Roman" w:hAnsi="Times New Roman" w:cs="Times New Roman"/>
                <w:sz w:val="24"/>
                <w:szCs w:val="24"/>
                <w:lang w:val="it-IT"/>
              </w:rPr>
              <w:t xml:space="preserve">I contenuti della pagina sono stati organizzati mediante l’utilizzo di contenitori &lt;div&gt; identificati da classi descrittive, al fine di suddividere logicamente le diverse aree informative e migliorare la leggibilità del codice. In particolare, l’elenco dei report di sostenibilità è stato realizzato tramite collegamenti ipertestuali che consentono il download diretto dei documenti, offrendo all’utente un accesso immediato e intuitivo ai file disponibili. Un esempio relativo alla sezione di intestazione e alle funzionalità di download è </w:t>
            </w:r>
            <w:r w:rsidR="000E6F57" w:rsidRPr="00401FE1">
              <w:rPr>
                <w:rFonts w:ascii="Times New Roman" w:hAnsi="Times New Roman" w:cs="Times New Roman"/>
                <w:sz w:val="24"/>
                <w:szCs w:val="24"/>
                <w:lang w:val="it-IT"/>
              </w:rPr>
              <w:t xml:space="preserve">documento </w:t>
            </w:r>
            <w:r w:rsidR="000E6F57">
              <w:rPr>
                <w:rFonts w:ascii="Times New Roman" w:hAnsi="Times New Roman" w:cs="Times New Roman"/>
                <w:sz w:val="24"/>
                <w:szCs w:val="24"/>
              </w:rPr>
              <w:t xml:space="preserve">è </w:t>
            </w:r>
            <w:r w:rsidR="000E6F57" w:rsidRPr="00401FE1">
              <w:rPr>
                <w:rFonts w:ascii="Times New Roman" w:hAnsi="Times New Roman" w:cs="Times New Roman"/>
                <w:sz w:val="24"/>
                <w:szCs w:val="24"/>
              </w:rPr>
              <w:t>mostrato nel seguente estratto di codice</w:t>
            </w:r>
            <w:r w:rsidR="000E6F57">
              <w:rPr>
                <w:rFonts w:ascii="Times New Roman" w:hAnsi="Times New Roman" w:cs="Times New Roman"/>
                <w:sz w:val="24"/>
                <w:szCs w:val="24"/>
              </w:rPr>
              <w:t>:</w:t>
            </w:r>
          </w:p>
          <w:p w14:paraId="1543F13B" w14:textId="5C25E41C" w:rsidR="00401FE1" w:rsidRPr="00401FE1" w:rsidRDefault="00401FE1" w:rsidP="0093514B">
            <w:pPr>
              <w:shd w:val="clear" w:color="auto" w:fill="1F1F1F"/>
              <w:spacing w:line="285" w:lineRule="atLeast"/>
              <w:rPr>
                <w:rFonts w:ascii="Consolas" w:eastAsia="Times New Roman" w:hAnsi="Consolas" w:cs="Times New Roman"/>
                <w:color w:val="CCCCCC"/>
                <w:sz w:val="21"/>
                <w:szCs w:val="21"/>
                <w:lang w:val="en-US"/>
              </w:rPr>
            </w:pPr>
            <w:r w:rsidRPr="00401FE1">
              <w:rPr>
                <w:rFonts w:ascii="Consolas" w:eastAsia="Times New Roman" w:hAnsi="Consolas" w:cs="Times New Roman"/>
                <w:color w:val="808080"/>
                <w:sz w:val="21"/>
                <w:szCs w:val="21"/>
                <w:lang w:val="en-US"/>
              </w:rPr>
              <w:t>&lt;</w:t>
            </w:r>
            <w:r w:rsidRPr="00401FE1">
              <w:rPr>
                <w:rFonts w:ascii="Consolas" w:eastAsia="Times New Roman" w:hAnsi="Consolas" w:cs="Times New Roman"/>
                <w:color w:val="569CD6"/>
                <w:sz w:val="21"/>
                <w:szCs w:val="21"/>
                <w:lang w:val="en-US"/>
              </w:rPr>
              <w:t>div</w:t>
            </w: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9CDCFE"/>
                <w:sz w:val="21"/>
                <w:szCs w:val="21"/>
                <w:lang w:val="en-US"/>
              </w:rPr>
              <w:t>class</w:t>
            </w:r>
            <w:r w:rsidRPr="00401FE1">
              <w:rPr>
                <w:rFonts w:ascii="Consolas" w:eastAsia="Times New Roman" w:hAnsi="Consolas" w:cs="Times New Roman"/>
                <w:color w:val="CCCCCC"/>
                <w:sz w:val="21"/>
                <w:szCs w:val="21"/>
                <w:lang w:val="en-US"/>
              </w:rPr>
              <w:t>=</w:t>
            </w:r>
            <w:r w:rsidRPr="00401FE1">
              <w:rPr>
                <w:rFonts w:ascii="Consolas" w:eastAsia="Times New Roman" w:hAnsi="Consolas" w:cs="Times New Roman"/>
                <w:color w:val="CE9178"/>
                <w:sz w:val="21"/>
                <w:szCs w:val="21"/>
                <w:lang w:val="en-US"/>
              </w:rPr>
              <w:t>"header"</w:t>
            </w:r>
            <w:r w:rsidRPr="00401FE1">
              <w:rPr>
                <w:rFonts w:ascii="Consolas" w:eastAsia="Times New Roman" w:hAnsi="Consolas" w:cs="Times New Roman"/>
                <w:color w:val="808080"/>
                <w:sz w:val="21"/>
                <w:szCs w:val="21"/>
                <w:lang w:val="en-US"/>
              </w:rPr>
              <w:t>&gt;</w:t>
            </w:r>
          </w:p>
          <w:p w14:paraId="6A8A313C" w14:textId="32B2EBE0"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en-US"/>
              </w:rPr>
            </w:pP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808080"/>
                <w:sz w:val="21"/>
                <w:szCs w:val="21"/>
                <w:lang w:val="en-US"/>
              </w:rPr>
              <w:t>&lt;</w:t>
            </w:r>
            <w:r w:rsidRPr="00401FE1">
              <w:rPr>
                <w:rFonts w:ascii="Consolas" w:eastAsia="Times New Roman" w:hAnsi="Consolas" w:cs="Times New Roman"/>
                <w:color w:val="569CD6"/>
                <w:sz w:val="21"/>
                <w:szCs w:val="21"/>
                <w:lang w:val="en-US"/>
              </w:rPr>
              <w:t>h1</w:t>
            </w: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9CDCFE"/>
                <w:sz w:val="21"/>
                <w:szCs w:val="21"/>
                <w:lang w:val="en-US"/>
              </w:rPr>
              <w:t>class</w:t>
            </w:r>
            <w:r w:rsidRPr="00401FE1">
              <w:rPr>
                <w:rFonts w:ascii="Consolas" w:eastAsia="Times New Roman" w:hAnsi="Consolas" w:cs="Times New Roman"/>
                <w:color w:val="CCCCCC"/>
                <w:sz w:val="21"/>
                <w:szCs w:val="21"/>
                <w:lang w:val="en-US"/>
              </w:rPr>
              <w:t>=</w:t>
            </w:r>
            <w:r w:rsidRPr="00401FE1">
              <w:rPr>
                <w:rFonts w:ascii="Consolas" w:eastAsia="Times New Roman" w:hAnsi="Consolas" w:cs="Times New Roman"/>
                <w:color w:val="CE9178"/>
                <w:sz w:val="21"/>
                <w:szCs w:val="21"/>
                <w:lang w:val="en-US"/>
              </w:rPr>
              <w:t>"commitment"</w:t>
            </w:r>
            <w:r w:rsidRPr="00401FE1">
              <w:rPr>
                <w:rFonts w:ascii="Consolas" w:eastAsia="Times New Roman" w:hAnsi="Consolas" w:cs="Times New Roman"/>
                <w:color w:val="808080"/>
                <w:sz w:val="21"/>
                <w:szCs w:val="21"/>
                <w:lang w:val="en-US"/>
              </w:rPr>
              <w:t>&gt;</w:t>
            </w:r>
          </w:p>
          <w:p w14:paraId="528FAB9A" w14:textId="020EFC07"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it-IT"/>
              </w:rPr>
            </w:pPr>
            <w:r w:rsidRPr="00401FE1">
              <w:rPr>
                <w:rFonts w:ascii="Consolas" w:eastAsia="Times New Roman" w:hAnsi="Consolas" w:cs="Times New Roman"/>
                <w:color w:val="CCCCCC"/>
                <w:sz w:val="21"/>
                <w:szCs w:val="21"/>
                <w:lang w:val="en-US"/>
              </w:rPr>
              <w:t xml:space="preserve">      </w:t>
            </w:r>
            <w:r w:rsidRPr="00401FE1">
              <w:rPr>
                <w:rFonts w:ascii="Consolas" w:eastAsia="Times New Roman" w:hAnsi="Consolas" w:cs="Times New Roman"/>
                <w:color w:val="CCCCCC"/>
                <w:sz w:val="21"/>
                <w:szCs w:val="21"/>
                <w:lang w:val="it-IT"/>
              </w:rPr>
              <w:t>IL NOSTRO IMPEGNO PER UN FUTURO SOSTENIBILE</w:t>
            </w:r>
          </w:p>
          <w:p w14:paraId="6CB726DB" w14:textId="3B4636E5"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it-IT"/>
              </w:rPr>
            </w:pPr>
            <w:r w:rsidRPr="00401FE1">
              <w:rPr>
                <w:rFonts w:ascii="Consolas" w:eastAsia="Times New Roman" w:hAnsi="Consolas" w:cs="Times New Roman"/>
                <w:color w:val="CCCCCC"/>
                <w:sz w:val="21"/>
                <w:szCs w:val="21"/>
                <w:lang w:val="it-IT"/>
              </w:rPr>
              <w:t xml:space="preserve">  </w:t>
            </w:r>
            <w:r w:rsidRPr="00401FE1">
              <w:rPr>
                <w:rFonts w:ascii="Consolas" w:eastAsia="Times New Roman" w:hAnsi="Consolas" w:cs="Times New Roman"/>
                <w:color w:val="808080"/>
                <w:sz w:val="21"/>
                <w:szCs w:val="21"/>
                <w:lang w:val="it-IT"/>
              </w:rPr>
              <w:t>&lt;/</w:t>
            </w:r>
            <w:r w:rsidRPr="00401FE1">
              <w:rPr>
                <w:rFonts w:ascii="Consolas" w:eastAsia="Times New Roman" w:hAnsi="Consolas" w:cs="Times New Roman"/>
                <w:color w:val="569CD6"/>
                <w:sz w:val="21"/>
                <w:szCs w:val="21"/>
                <w:lang w:val="it-IT"/>
              </w:rPr>
              <w:t>h1</w:t>
            </w:r>
            <w:r w:rsidRPr="00401FE1">
              <w:rPr>
                <w:rFonts w:ascii="Consolas" w:eastAsia="Times New Roman" w:hAnsi="Consolas" w:cs="Times New Roman"/>
                <w:color w:val="808080"/>
                <w:sz w:val="21"/>
                <w:szCs w:val="21"/>
                <w:lang w:val="it-IT"/>
              </w:rPr>
              <w:t>&gt;</w:t>
            </w:r>
          </w:p>
          <w:p w14:paraId="7FA5B96D" w14:textId="5912B796" w:rsidR="00401FE1" w:rsidRPr="00401FE1" w:rsidRDefault="00401FE1" w:rsidP="0093514B">
            <w:pPr>
              <w:shd w:val="clear" w:color="auto" w:fill="1F1F1F"/>
              <w:spacing w:line="285" w:lineRule="atLeast"/>
              <w:rPr>
                <w:rFonts w:ascii="Consolas" w:eastAsia="Times New Roman" w:hAnsi="Consolas" w:cs="Times New Roman"/>
                <w:color w:val="CCCCCC"/>
                <w:sz w:val="21"/>
                <w:szCs w:val="21"/>
                <w:lang w:val="it-IT"/>
              </w:rPr>
            </w:pPr>
            <w:r w:rsidRPr="00401FE1">
              <w:rPr>
                <w:rFonts w:ascii="Consolas" w:eastAsia="Times New Roman" w:hAnsi="Consolas" w:cs="Times New Roman"/>
                <w:color w:val="CCCCCC"/>
                <w:sz w:val="21"/>
                <w:szCs w:val="21"/>
                <w:lang w:val="it-IT"/>
              </w:rPr>
              <w:t xml:space="preserve">  </w:t>
            </w:r>
            <w:r w:rsidRPr="00401FE1">
              <w:rPr>
                <w:rFonts w:ascii="Consolas" w:eastAsia="Times New Roman" w:hAnsi="Consolas" w:cs="Times New Roman"/>
                <w:color w:val="808080"/>
                <w:sz w:val="21"/>
                <w:szCs w:val="21"/>
                <w:lang w:val="it-IT"/>
              </w:rPr>
              <w:t>&lt;</w:t>
            </w:r>
            <w:r w:rsidRPr="00401FE1">
              <w:rPr>
                <w:rFonts w:ascii="Consolas" w:eastAsia="Times New Roman" w:hAnsi="Consolas" w:cs="Times New Roman"/>
                <w:color w:val="569CD6"/>
                <w:sz w:val="21"/>
                <w:szCs w:val="21"/>
                <w:lang w:val="it-IT"/>
              </w:rPr>
              <w:t>a</w:t>
            </w:r>
            <w:r w:rsidR="0093514B" w:rsidRPr="00F5740F">
              <w:rPr>
                <w:rFonts w:ascii="Consolas" w:eastAsia="Times New Roman" w:hAnsi="Consolas" w:cs="Times New Roman"/>
                <w:color w:val="569CD6"/>
                <w:sz w:val="21"/>
                <w:szCs w:val="21"/>
                <w:lang w:val="it-IT"/>
              </w:rPr>
              <w:t xml:space="preserve"> </w:t>
            </w:r>
            <w:proofErr w:type="spellStart"/>
            <w:r w:rsidRPr="00401FE1">
              <w:rPr>
                <w:rFonts w:ascii="Consolas" w:eastAsia="Times New Roman" w:hAnsi="Consolas" w:cs="Times New Roman"/>
                <w:color w:val="9CDCFE"/>
                <w:sz w:val="21"/>
                <w:szCs w:val="21"/>
                <w:lang w:val="it-IT"/>
              </w:rPr>
              <w:t>href</w:t>
            </w:r>
            <w:proofErr w:type="spellEnd"/>
            <w:r w:rsidRPr="00401FE1">
              <w:rPr>
                <w:rFonts w:ascii="Consolas" w:eastAsia="Times New Roman" w:hAnsi="Consolas" w:cs="Times New Roman"/>
                <w:color w:val="CCCCCC"/>
                <w:sz w:val="21"/>
                <w:szCs w:val="21"/>
                <w:lang w:val="it-IT"/>
              </w:rPr>
              <w:t>=</w:t>
            </w:r>
            <w:r w:rsidRPr="00401FE1">
              <w:rPr>
                <w:rFonts w:ascii="Consolas" w:eastAsia="Times New Roman" w:hAnsi="Consolas" w:cs="Times New Roman"/>
                <w:color w:val="CE9178"/>
                <w:sz w:val="21"/>
                <w:szCs w:val="21"/>
                <w:lang w:val="it-IT"/>
              </w:rPr>
              <w:t>"</w:t>
            </w:r>
            <w:r w:rsidR="0093514B" w:rsidRPr="00F5740F">
              <w:rPr>
                <w:rFonts w:ascii="Consolas" w:eastAsia="Times New Roman" w:hAnsi="Consolas" w:cs="Times New Roman"/>
                <w:color w:val="CE9178"/>
                <w:sz w:val="21"/>
                <w:szCs w:val="21"/>
                <w:lang w:val="it-IT"/>
              </w:rPr>
              <w:t xml:space="preserve">…… </w:t>
            </w:r>
            <w:r w:rsidRPr="00401FE1">
              <w:rPr>
                <w:rFonts w:ascii="Consolas" w:eastAsia="Times New Roman" w:hAnsi="Consolas" w:cs="Times New Roman"/>
                <w:color w:val="CE9178"/>
                <w:sz w:val="21"/>
                <w:szCs w:val="21"/>
                <w:lang w:val="it-IT"/>
              </w:rPr>
              <w:t>"</w:t>
            </w:r>
            <w:r w:rsidRPr="00401FE1">
              <w:rPr>
                <w:rFonts w:ascii="Consolas" w:eastAsia="Times New Roman" w:hAnsi="Consolas" w:cs="Times New Roman"/>
                <w:color w:val="CCCCCC"/>
                <w:sz w:val="21"/>
                <w:szCs w:val="21"/>
                <w:lang w:val="it-IT"/>
              </w:rPr>
              <w:t xml:space="preserve"> </w:t>
            </w:r>
          </w:p>
          <w:p w14:paraId="13C798D1" w14:textId="58580950" w:rsidR="00401FE1" w:rsidRPr="00401FE1" w:rsidRDefault="00401FE1" w:rsidP="00401FE1">
            <w:pPr>
              <w:shd w:val="clear" w:color="auto" w:fill="1F1F1F"/>
              <w:spacing w:line="285" w:lineRule="atLeast"/>
              <w:rPr>
                <w:rFonts w:ascii="Consolas" w:eastAsia="Times New Roman" w:hAnsi="Consolas" w:cs="Times New Roman"/>
                <w:color w:val="CCCCCC"/>
                <w:sz w:val="21"/>
                <w:szCs w:val="21"/>
                <w:lang w:val="it-IT"/>
              </w:rPr>
            </w:pPr>
            <w:r w:rsidRPr="00401FE1">
              <w:rPr>
                <w:rFonts w:ascii="Consolas" w:eastAsia="Times New Roman" w:hAnsi="Consolas" w:cs="Times New Roman"/>
                <w:color w:val="CCCCCC"/>
                <w:sz w:val="21"/>
                <w:szCs w:val="21"/>
                <w:lang w:val="it-IT"/>
              </w:rPr>
              <w:lastRenderedPageBreak/>
              <w:t xml:space="preserve">    </w:t>
            </w:r>
            <w:r w:rsidRPr="00401FE1">
              <w:rPr>
                <w:rFonts w:ascii="Consolas" w:eastAsia="Times New Roman" w:hAnsi="Consolas" w:cs="Times New Roman"/>
                <w:color w:val="9CDCFE"/>
                <w:sz w:val="21"/>
                <w:szCs w:val="21"/>
                <w:lang w:val="it-IT"/>
              </w:rPr>
              <w:t>class</w:t>
            </w:r>
            <w:r w:rsidRPr="00401FE1">
              <w:rPr>
                <w:rFonts w:ascii="Consolas" w:eastAsia="Times New Roman" w:hAnsi="Consolas" w:cs="Times New Roman"/>
                <w:color w:val="CCCCCC"/>
                <w:sz w:val="21"/>
                <w:szCs w:val="21"/>
                <w:lang w:val="it-IT"/>
              </w:rPr>
              <w:t>=</w:t>
            </w:r>
            <w:r w:rsidRPr="00401FE1">
              <w:rPr>
                <w:rFonts w:ascii="Consolas" w:eastAsia="Times New Roman" w:hAnsi="Consolas" w:cs="Times New Roman"/>
                <w:color w:val="CE9178"/>
                <w:sz w:val="21"/>
                <w:szCs w:val="21"/>
                <w:lang w:val="it-IT"/>
              </w:rPr>
              <w:t>"</w:t>
            </w:r>
            <w:proofErr w:type="spellStart"/>
            <w:r w:rsidRPr="00401FE1">
              <w:rPr>
                <w:rFonts w:ascii="Consolas" w:eastAsia="Times New Roman" w:hAnsi="Consolas" w:cs="Times New Roman"/>
                <w:color w:val="CE9178"/>
                <w:sz w:val="21"/>
                <w:szCs w:val="21"/>
                <w:lang w:val="it-IT"/>
              </w:rPr>
              <w:t>button-hero</w:t>
            </w:r>
            <w:proofErr w:type="spellEnd"/>
            <w:r w:rsidRPr="00401FE1">
              <w:rPr>
                <w:rFonts w:ascii="Consolas" w:eastAsia="Times New Roman" w:hAnsi="Consolas" w:cs="Times New Roman"/>
                <w:color w:val="CE9178"/>
                <w:sz w:val="21"/>
                <w:szCs w:val="21"/>
                <w:lang w:val="it-IT"/>
              </w:rPr>
              <w:t>"</w:t>
            </w:r>
            <w:r w:rsidRPr="00401FE1">
              <w:rPr>
                <w:rFonts w:ascii="Consolas" w:eastAsia="Times New Roman" w:hAnsi="Consolas" w:cs="Times New Roman"/>
                <w:color w:val="808080"/>
                <w:sz w:val="21"/>
                <w:szCs w:val="21"/>
                <w:lang w:val="it-IT"/>
              </w:rPr>
              <w:t>&gt;</w:t>
            </w:r>
            <w:r w:rsidRPr="00401FE1">
              <w:rPr>
                <w:rFonts w:ascii="Consolas" w:eastAsia="Times New Roman" w:hAnsi="Consolas" w:cs="Times New Roman"/>
                <w:color w:val="CCCCCC"/>
                <w:sz w:val="21"/>
                <w:szCs w:val="21"/>
                <w:lang w:val="it-IT"/>
              </w:rPr>
              <w:t>Scarica il Bilancio di Sostenibilità 2024</w:t>
            </w:r>
          </w:p>
          <w:p w14:paraId="6B3E341C" w14:textId="0E50BA5E" w:rsidR="00401FE1" w:rsidRDefault="00401FE1" w:rsidP="00401FE1">
            <w:pPr>
              <w:shd w:val="clear" w:color="auto" w:fill="1F1F1F"/>
              <w:spacing w:line="285" w:lineRule="atLeast"/>
              <w:rPr>
                <w:rFonts w:ascii="Consolas" w:eastAsia="Times New Roman" w:hAnsi="Consolas" w:cs="Times New Roman"/>
                <w:color w:val="808080"/>
                <w:sz w:val="21"/>
                <w:szCs w:val="21"/>
                <w:lang w:val="it-IT"/>
              </w:rPr>
            </w:pPr>
            <w:r w:rsidRPr="00401FE1">
              <w:rPr>
                <w:rFonts w:ascii="Consolas" w:eastAsia="Times New Roman" w:hAnsi="Consolas" w:cs="Times New Roman"/>
                <w:color w:val="CCCCCC"/>
                <w:sz w:val="21"/>
                <w:szCs w:val="21"/>
                <w:lang w:val="it-IT"/>
              </w:rPr>
              <w:t xml:space="preserve">  </w:t>
            </w:r>
            <w:r w:rsidRPr="00401FE1">
              <w:rPr>
                <w:rFonts w:ascii="Consolas" w:eastAsia="Times New Roman" w:hAnsi="Consolas" w:cs="Times New Roman"/>
                <w:color w:val="808080"/>
                <w:sz w:val="21"/>
                <w:szCs w:val="21"/>
                <w:lang w:val="it-IT"/>
              </w:rPr>
              <w:t>&lt;/</w:t>
            </w:r>
            <w:r w:rsidRPr="00401FE1">
              <w:rPr>
                <w:rFonts w:ascii="Consolas" w:eastAsia="Times New Roman" w:hAnsi="Consolas" w:cs="Times New Roman"/>
                <w:color w:val="569CD6"/>
                <w:sz w:val="21"/>
                <w:szCs w:val="21"/>
                <w:lang w:val="it-IT"/>
              </w:rPr>
              <w:t>a</w:t>
            </w:r>
            <w:r w:rsidRPr="00401FE1">
              <w:rPr>
                <w:rFonts w:ascii="Consolas" w:eastAsia="Times New Roman" w:hAnsi="Consolas" w:cs="Times New Roman"/>
                <w:color w:val="808080"/>
                <w:sz w:val="21"/>
                <w:szCs w:val="21"/>
                <w:lang w:val="it-IT"/>
              </w:rPr>
              <w:t>&gt;</w:t>
            </w:r>
          </w:p>
          <w:p w14:paraId="560AC007" w14:textId="2A86199D" w:rsidR="00401FE1" w:rsidRPr="000E6F57" w:rsidRDefault="0093514B" w:rsidP="000E6F57">
            <w:pPr>
              <w:shd w:val="clear" w:color="auto" w:fill="1F1F1F"/>
              <w:spacing w:line="285" w:lineRule="atLeast"/>
              <w:rPr>
                <w:rFonts w:ascii="Consolas" w:eastAsia="Times New Roman" w:hAnsi="Consolas" w:cs="Times New Roman"/>
                <w:color w:val="808080"/>
                <w:sz w:val="21"/>
                <w:szCs w:val="21"/>
                <w:lang w:val="it-IT"/>
              </w:rPr>
            </w:pPr>
            <w:r w:rsidRPr="00401FE1">
              <w:rPr>
                <w:rFonts w:ascii="Consolas" w:eastAsia="Times New Roman" w:hAnsi="Consolas" w:cs="Times New Roman"/>
                <w:color w:val="808080"/>
                <w:sz w:val="21"/>
                <w:szCs w:val="21"/>
                <w:lang w:val="it-IT"/>
              </w:rPr>
              <w:t>&lt;/</w:t>
            </w:r>
            <w:r>
              <w:rPr>
                <w:rFonts w:ascii="Consolas" w:eastAsia="Times New Roman" w:hAnsi="Consolas" w:cs="Times New Roman"/>
                <w:color w:val="808080"/>
                <w:sz w:val="21"/>
                <w:szCs w:val="21"/>
                <w:lang w:val="it-IT"/>
              </w:rPr>
              <w:t>div</w:t>
            </w:r>
            <w:r w:rsidRPr="00401FE1">
              <w:rPr>
                <w:rFonts w:ascii="Consolas" w:eastAsia="Times New Roman" w:hAnsi="Consolas" w:cs="Times New Roman"/>
                <w:color w:val="808080"/>
                <w:sz w:val="21"/>
                <w:szCs w:val="21"/>
                <w:lang w:val="it-IT"/>
              </w:rPr>
              <w:t>&gt;</w:t>
            </w:r>
          </w:p>
          <w:p w14:paraId="6BB634D9" w14:textId="7B9766BE" w:rsidR="00362FDC" w:rsidRPr="00401FE1" w:rsidRDefault="00362FDC" w:rsidP="00362FDC">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 xml:space="preserve">Per quanto riguarda la presentazione grafica, il linguaggio CSS è stato utilizzato per definire lo stile complessivo della pagina, intervenendo su tipografia, colori, spaziature e layout. Lo stile generale è stato impostato attraverso l’adozione di un font leggibile e di un colore di sfondo coerente con l’identità visiva dell’azienda, come mostrato nel seguente </w:t>
            </w:r>
            <w:r w:rsidR="000E6F57">
              <w:rPr>
                <w:rFonts w:ascii="Times New Roman" w:hAnsi="Times New Roman" w:cs="Times New Roman"/>
                <w:sz w:val="24"/>
                <w:szCs w:val="24"/>
                <w:lang w:val="it-IT"/>
              </w:rPr>
              <w:t>codice</w:t>
            </w:r>
            <w:r w:rsidRPr="00401FE1">
              <w:rPr>
                <w:rFonts w:ascii="Times New Roman" w:hAnsi="Times New Roman" w:cs="Times New Roman"/>
                <w:sz w:val="24"/>
                <w:szCs w:val="24"/>
                <w:lang w:val="it-IT"/>
              </w:rPr>
              <w:t>:</w:t>
            </w:r>
          </w:p>
          <w:p w14:paraId="7A513FB9" w14:textId="77777777" w:rsidR="0093514B" w:rsidRPr="0093514B" w:rsidRDefault="0093514B" w:rsidP="0093514B">
            <w:pPr>
              <w:shd w:val="clear" w:color="auto" w:fill="1F1F1F"/>
              <w:spacing w:line="285" w:lineRule="atLeast"/>
              <w:rPr>
                <w:rFonts w:ascii="Consolas" w:eastAsia="Times New Roman" w:hAnsi="Consolas" w:cs="Times New Roman"/>
                <w:color w:val="CCCCCC"/>
                <w:sz w:val="21"/>
                <w:szCs w:val="21"/>
                <w:lang w:val="en-US"/>
              </w:rPr>
            </w:pPr>
            <w:proofErr w:type="gramStart"/>
            <w:r w:rsidRPr="0093514B">
              <w:rPr>
                <w:rFonts w:ascii="Consolas" w:eastAsia="Times New Roman" w:hAnsi="Consolas" w:cs="Times New Roman"/>
                <w:color w:val="D7BA7D"/>
                <w:sz w:val="21"/>
                <w:szCs w:val="21"/>
                <w:lang w:val="en-US"/>
              </w:rPr>
              <w:t>body</w:t>
            </w:r>
            <w:r w:rsidRPr="0093514B">
              <w:rPr>
                <w:rFonts w:ascii="Consolas" w:eastAsia="Times New Roman" w:hAnsi="Consolas" w:cs="Times New Roman"/>
                <w:color w:val="CCCCCC"/>
                <w:sz w:val="21"/>
                <w:szCs w:val="21"/>
                <w:lang w:val="en-US"/>
              </w:rPr>
              <w:t>{</w:t>
            </w:r>
            <w:proofErr w:type="gramEnd"/>
          </w:p>
          <w:p w14:paraId="0971E811" w14:textId="5A71536E" w:rsidR="0093514B" w:rsidRPr="0093514B" w:rsidRDefault="0093514B" w:rsidP="0093514B">
            <w:pPr>
              <w:shd w:val="clear" w:color="auto" w:fill="1F1F1F"/>
              <w:spacing w:line="285" w:lineRule="atLeast"/>
              <w:rPr>
                <w:rFonts w:ascii="Consolas" w:eastAsia="Times New Roman" w:hAnsi="Consolas" w:cs="Times New Roman"/>
                <w:color w:val="CCCCCC"/>
                <w:sz w:val="21"/>
                <w:szCs w:val="21"/>
                <w:lang w:val="en-US"/>
              </w:rPr>
            </w:pPr>
            <w:r w:rsidRPr="0093514B">
              <w:rPr>
                <w:rFonts w:ascii="Consolas" w:eastAsia="Times New Roman" w:hAnsi="Consolas" w:cs="Times New Roman"/>
                <w:color w:val="CCCCCC"/>
                <w:sz w:val="21"/>
                <w:szCs w:val="21"/>
                <w:lang w:val="en-US"/>
              </w:rPr>
              <w:t xml:space="preserve">   </w:t>
            </w:r>
            <w:proofErr w:type="gramStart"/>
            <w:r w:rsidRPr="0093514B">
              <w:rPr>
                <w:rFonts w:ascii="Consolas" w:eastAsia="Times New Roman" w:hAnsi="Consolas" w:cs="Times New Roman"/>
                <w:color w:val="9CDCFE"/>
                <w:sz w:val="21"/>
                <w:szCs w:val="21"/>
                <w:lang w:val="en-US"/>
              </w:rPr>
              <w:t>font</w:t>
            </w:r>
            <w:proofErr w:type="gramEnd"/>
            <w:r w:rsidRPr="0093514B">
              <w:rPr>
                <w:rFonts w:ascii="Consolas" w:eastAsia="Times New Roman" w:hAnsi="Consolas" w:cs="Times New Roman"/>
                <w:color w:val="9CDCFE"/>
                <w:sz w:val="21"/>
                <w:szCs w:val="21"/>
                <w:lang w:val="en-US"/>
              </w:rPr>
              <w:t>-family</w:t>
            </w:r>
            <w:r w:rsidRPr="0093514B">
              <w:rPr>
                <w:rFonts w:ascii="Consolas" w:eastAsia="Times New Roman" w:hAnsi="Consolas" w:cs="Times New Roman"/>
                <w:color w:val="CCCCCC"/>
                <w:sz w:val="21"/>
                <w:szCs w:val="21"/>
                <w:lang w:val="en-US"/>
              </w:rPr>
              <w:t xml:space="preserve">: Montserrat, </w:t>
            </w:r>
            <w:r w:rsidRPr="0093514B">
              <w:rPr>
                <w:rFonts w:ascii="Consolas" w:eastAsia="Times New Roman" w:hAnsi="Consolas" w:cs="Times New Roman"/>
                <w:color w:val="CE9178"/>
                <w:sz w:val="21"/>
                <w:szCs w:val="21"/>
                <w:lang w:val="en-US"/>
              </w:rPr>
              <w:t>Helvetica</w:t>
            </w:r>
            <w:r w:rsidRPr="0093514B">
              <w:rPr>
                <w:rFonts w:ascii="Consolas" w:eastAsia="Times New Roman" w:hAnsi="Consolas" w:cs="Times New Roman"/>
                <w:color w:val="CCCCCC"/>
                <w:sz w:val="21"/>
                <w:szCs w:val="21"/>
                <w:lang w:val="en-US"/>
              </w:rPr>
              <w:t xml:space="preserve">, </w:t>
            </w:r>
            <w:r w:rsidRPr="0093514B">
              <w:rPr>
                <w:rFonts w:ascii="Consolas" w:eastAsia="Times New Roman" w:hAnsi="Consolas" w:cs="Times New Roman"/>
                <w:color w:val="CE9178"/>
                <w:sz w:val="21"/>
                <w:szCs w:val="21"/>
                <w:lang w:val="en-US"/>
              </w:rPr>
              <w:t>Arial</w:t>
            </w:r>
            <w:r w:rsidRPr="0093514B">
              <w:rPr>
                <w:rFonts w:ascii="Consolas" w:eastAsia="Times New Roman" w:hAnsi="Consolas" w:cs="Times New Roman"/>
                <w:color w:val="CCCCCC"/>
                <w:sz w:val="21"/>
                <w:szCs w:val="21"/>
                <w:lang w:val="en-US"/>
              </w:rPr>
              <w:t xml:space="preserve">, </w:t>
            </w:r>
            <w:proofErr w:type="gramStart"/>
            <w:r w:rsidRPr="0093514B">
              <w:rPr>
                <w:rFonts w:ascii="Consolas" w:eastAsia="Times New Roman" w:hAnsi="Consolas" w:cs="Times New Roman"/>
                <w:color w:val="CE9178"/>
                <w:sz w:val="21"/>
                <w:szCs w:val="21"/>
                <w:lang w:val="en-US"/>
              </w:rPr>
              <w:t>serif</w:t>
            </w:r>
            <w:r w:rsidRPr="0093514B">
              <w:rPr>
                <w:rFonts w:ascii="Consolas" w:eastAsia="Times New Roman" w:hAnsi="Consolas" w:cs="Times New Roman"/>
                <w:color w:val="CCCCCC"/>
                <w:sz w:val="21"/>
                <w:szCs w:val="21"/>
                <w:lang w:val="en-US"/>
              </w:rPr>
              <w:t>;</w:t>
            </w:r>
            <w:proofErr w:type="gramEnd"/>
          </w:p>
          <w:p w14:paraId="026FF006" w14:textId="585E7084" w:rsidR="0093514B" w:rsidRPr="0093514B" w:rsidRDefault="0093514B" w:rsidP="0093514B">
            <w:pPr>
              <w:shd w:val="clear" w:color="auto" w:fill="1F1F1F"/>
              <w:spacing w:line="285" w:lineRule="atLeast"/>
              <w:rPr>
                <w:rFonts w:ascii="Consolas" w:eastAsia="Times New Roman" w:hAnsi="Consolas" w:cs="Times New Roman"/>
                <w:color w:val="CCCCCC"/>
                <w:sz w:val="21"/>
                <w:szCs w:val="21"/>
                <w:lang w:val="en-US"/>
              </w:rPr>
            </w:pPr>
            <w:r w:rsidRPr="0093514B">
              <w:rPr>
                <w:rFonts w:ascii="Consolas" w:eastAsia="Times New Roman" w:hAnsi="Consolas" w:cs="Times New Roman"/>
                <w:color w:val="CCCCCC"/>
                <w:sz w:val="21"/>
                <w:szCs w:val="21"/>
                <w:lang w:val="en-US"/>
              </w:rPr>
              <w:t>     </w:t>
            </w:r>
            <w:r w:rsidRPr="0093514B">
              <w:rPr>
                <w:rFonts w:ascii="Consolas" w:eastAsia="Times New Roman" w:hAnsi="Consolas" w:cs="Times New Roman"/>
                <w:color w:val="9CDCFE"/>
                <w:sz w:val="21"/>
                <w:szCs w:val="21"/>
                <w:lang w:val="en-US"/>
              </w:rPr>
              <w:t>background-</w:t>
            </w:r>
            <w:proofErr w:type="gramStart"/>
            <w:r w:rsidRPr="0093514B">
              <w:rPr>
                <w:rFonts w:ascii="Consolas" w:eastAsia="Times New Roman" w:hAnsi="Consolas" w:cs="Times New Roman"/>
                <w:color w:val="9CDCFE"/>
                <w:sz w:val="21"/>
                <w:szCs w:val="21"/>
                <w:lang w:val="en-US"/>
              </w:rPr>
              <w:t>color</w:t>
            </w:r>
            <w:r w:rsidRPr="0093514B">
              <w:rPr>
                <w:rFonts w:ascii="Consolas" w:eastAsia="Times New Roman" w:hAnsi="Consolas" w:cs="Times New Roman"/>
                <w:color w:val="CCCCCC"/>
                <w:sz w:val="21"/>
                <w:szCs w:val="21"/>
                <w:lang w:val="en-US"/>
              </w:rPr>
              <w:t xml:space="preserve">: </w:t>
            </w:r>
            <w:r w:rsidRPr="0093514B">
              <w:rPr>
                <w:rFonts w:ascii="Consolas" w:eastAsia="Times New Roman" w:hAnsi="Consolas" w:cs="Times New Roman"/>
                <w:color w:val="CE9178"/>
                <w:sz w:val="21"/>
                <w:szCs w:val="21"/>
                <w:lang w:val="en-US"/>
              </w:rPr>
              <w:t>#5bc7ae</w:t>
            </w:r>
            <w:r w:rsidRPr="0093514B">
              <w:rPr>
                <w:rFonts w:ascii="Consolas" w:eastAsia="Times New Roman" w:hAnsi="Consolas" w:cs="Times New Roman"/>
                <w:color w:val="CCCCCC"/>
                <w:sz w:val="21"/>
                <w:szCs w:val="21"/>
                <w:lang w:val="en-US"/>
              </w:rPr>
              <w:t>;</w:t>
            </w:r>
            <w:proofErr w:type="gramEnd"/>
          </w:p>
          <w:p w14:paraId="34DF2AB7" w14:textId="77777777" w:rsidR="0093514B" w:rsidRPr="0093514B" w:rsidRDefault="0093514B" w:rsidP="0093514B">
            <w:pPr>
              <w:shd w:val="clear" w:color="auto" w:fill="1F1F1F"/>
              <w:spacing w:line="285" w:lineRule="atLeast"/>
              <w:rPr>
                <w:rFonts w:ascii="Consolas" w:eastAsia="Times New Roman" w:hAnsi="Consolas" w:cs="Times New Roman"/>
                <w:color w:val="CCCCCC"/>
                <w:sz w:val="21"/>
                <w:szCs w:val="21"/>
                <w:lang w:val="en-US"/>
              </w:rPr>
            </w:pPr>
            <w:r w:rsidRPr="0093514B">
              <w:rPr>
                <w:rFonts w:ascii="Consolas" w:eastAsia="Times New Roman" w:hAnsi="Consolas" w:cs="Times New Roman"/>
                <w:color w:val="CCCCCC"/>
                <w:sz w:val="21"/>
                <w:szCs w:val="21"/>
                <w:lang w:val="en-US"/>
              </w:rPr>
              <w:t>       </w:t>
            </w:r>
            <w:r w:rsidRPr="0093514B">
              <w:rPr>
                <w:rFonts w:ascii="Consolas" w:eastAsia="Times New Roman" w:hAnsi="Consolas" w:cs="Times New Roman"/>
                <w:color w:val="9CDCFE"/>
                <w:sz w:val="21"/>
                <w:szCs w:val="21"/>
                <w:lang w:val="en-US"/>
              </w:rPr>
              <w:t>margin</w:t>
            </w:r>
            <w:r w:rsidRPr="0093514B">
              <w:rPr>
                <w:rFonts w:ascii="Consolas" w:eastAsia="Times New Roman" w:hAnsi="Consolas" w:cs="Times New Roman"/>
                <w:color w:val="CCCCCC"/>
                <w:sz w:val="21"/>
                <w:szCs w:val="21"/>
                <w:lang w:val="en-US"/>
              </w:rPr>
              <w:t xml:space="preserve">: </w:t>
            </w:r>
            <w:proofErr w:type="gramStart"/>
            <w:r w:rsidRPr="0093514B">
              <w:rPr>
                <w:rFonts w:ascii="Consolas" w:eastAsia="Times New Roman" w:hAnsi="Consolas" w:cs="Times New Roman"/>
                <w:color w:val="B5CEA8"/>
                <w:sz w:val="21"/>
                <w:szCs w:val="21"/>
                <w:lang w:val="en-US"/>
              </w:rPr>
              <w:t>30px</w:t>
            </w:r>
            <w:r w:rsidRPr="0093514B">
              <w:rPr>
                <w:rFonts w:ascii="Consolas" w:eastAsia="Times New Roman" w:hAnsi="Consolas" w:cs="Times New Roman"/>
                <w:color w:val="CCCCCC"/>
                <w:sz w:val="21"/>
                <w:szCs w:val="21"/>
                <w:lang w:val="en-US"/>
              </w:rPr>
              <w:t>;</w:t>
            </w:r>
            <w:proofErr w:type="gramEnd"/>
            <w:r w:rsidRPr="0093514B">
              <w:rPr>
                <w:rFonts w:ascii="Consolas" w:eastAsia="Times New Roman" w:hAnsi="Consolas" w:cs="Times New Roman"/>
                <w:color w:val="CCCCCC"/>
                <w:sz w:val="21"/>
                <w:szCs w:val="21"/>
                <w:lang w:val="en-US"/>
              </w:rPr>
              <w:t xml:space="preserve"> </w:t>
            </w:r>
          </w:p>
          <w:p w14:paraId="06D44060" w14:textId="7591580D" w:rsidR="0093514B" w:rsidRPr="000E6F57" w:rsidRDefault="0093514B" w:rsidP="000E6F57">
            <w:pPr>
              <w:shd w:val="clear" w:color="auto" w:fill="1F1F1F"/>
              <w:spacing w:line="285" w:lineRule="atLeast"/>
              <w:rPr>
                <w:rFonts w:ascii="Consolas" w:eastAsia="Times New Roman" w:hAnsi="Consolas" w:cs="Times New Roman"/>
                <w:color w:val="CCCCCC"/>
                <w:sz w:val="21"/>
                <w:szCs w:val="21"/>
                <w:lang w:val="it-IT"/>
              </w:rPr>
            </w:pPr>
            <w:r w:rsidRPr="0093514B">
              <w:rPr>
                <w:rFonts w:ascii="Consolas" w:eastAsia="Times New Roman" w:hAnsi="Consolas" w:cs="Times New Roman"/>
                <w:color w:val="CCCCCC"/>
                <w:sz w:val="21"/>
                <w:szCs w:val="21"/>
                <w:lang w:val="it-IT"/>
              </w:rPr>
              <w:t>}</w:t>
            </w:r>
          </w:p>
          <w:p w14:paraId="6495B154" w14:textId="54710FF2" w:rsidR="00362FDC" w:rsidRPr="000E6F57" w:rsidRDefault="00362FDC" w:rsidP="00362FDC">
            <w:pPr>
              <w:jc w:val="both"/>
              <w:rPr>
                <w:rFonts w:ascii="Times New Roman" w:hAnsi="Times New Roman" w:cs="Times New Roman"/>
                <w:sz w:val="24"/>
                <w:szCs w:val="24"/>
              </w:rPr>
            </w:pPr>
            <w:r w:rsidRPr="00401FE1">
              <w:rPr>
                <w:rFonts w:ascii="Times New Roman" w:hAnsi="Times New Roman" w:cs="Times New Roman"/>
                <w:sz w:val="24"/>
                <w:szCs w:val="24"/>
                <w:lang w:val="it-IT"/>
              </w:rPr>
              <w:t>I pulsanti di call to action sono stati stilizzati in modo da risultare chiaramente riconoscibili e facilmente utilizzabili, grazie all’impiego di colori a contrasto, dimensioni adeguate del testo e bordi arrotondati</w:t>
            </w:r>
            <w:r w:rsidR="000E6F57">
              <w:rPr>
                <w:rFonts w:ascii="Times New Roman" w:hAnsi="Times New Roman" w:cs="Times New Roman"/>
                <w:sz w:val="24"/>
                <w:szCs w:val="24"/>
                <w:lang w:val="it-IT"/>
              </w:rPr>
              <w:t xml:space="preserve"> come</w:t>
            </w:r>
            <w:r w:rsidR="000E6F57">
              <w:rPr>
                <w:rFonts w:ascii="Times New Roman" w:hAnsi="Times New Roman" w:cs="Times New Roman"/>
                <w:sz w:val="24"/>
                <w:szCs w:val="24"/>
              </w:rPr>
              <w:t xml:space="preserve"> </w:t>
            </w:r>
            <w:r w:rsidR="000E6F57" w:rsidRPr="00401FE1">
              <w:rPr>
                <w:rFonts w:ascii="Times New Roman" w:hAnsi="Times New Roman" w:cs="Times New Roman"/>
                <w:sz w:val="24"/>
                <w:szCs w:val="24"/>
              </w:rPr>
              <w:t>mostrato nel seguente estratto di codice</w:t>
            </w:r>
            <w:r w:rsidR="000E6F57">
              <w:rPr>
                <w:rFonts w:ascii="Times New Roman" w:hAnsi="Times New Roman" w:cs="Times New Roman"/>
                <w:sz w:val="24"/>
                <w:szCs w:val="24"/>
              </w:rPr>
              <w:t>:</w:t>
            </w:r>
          </w:p>
          <w:p w14:paraId="1F44A726" w14:textId="77777777" w:rsidR="00435E1D" w:rsidRPr="00435E1D" w:rsidRDefault="00435E1D" w:rsidP="00435E1D">
            <w:pPr>
              <w:shd w:val="clear" w:color="auto" w:fill="1F1F1F"/>
              <w:spacing w:line="285" w:lineRule="atLeast"/>
              <w:rPr>
                <w:rFonts w:ascii="Consolas" w:eastAsia="Times New Roman" w:hAnsi="Consolas" w:cs="Times New Roman"/>
                <w:color w:val="CCCCCC"/>
                <w:sz w:val="21"/>
                <w:szCs w:val="21"/>
                <w:lang w:val="en-US"/>
              </w:rPr>
            </w:pPr>
            <w:r w:rsidRPr="00435E1D">
              <w:rPr>
                <w:rFonts w:ascii="Consolas" w:eastAsia="Times New Roman" w:hAnsi="Consolas" w:cs="Times New Roman"/>
                <w:color w:val="CCCCCC"/>
                <w:sz w:val="21"/>
                <w:szCs w:val="21"/>
                <w:lang w:val="it-IT"/>
              </w:rPr>
              <w:t> </w:t>
            </w:r>
            <w:proofErr w:type="gramStart"/>
            <w:r w:rsidRPr="00435E1D">
              <w:rPr>
                <w:rFonts w:ascii="Consolas" w:eastAsia="Times New Roman" w:hAnsi="Consolas" w:cs="Times New Roman"/>
                <w:color w:val="D7BA7D"/>
                <w:sz w:val="21"/>
                <w:szCs w:val="21"/>
                <w:lang w:val="en-US"/>
              </w:rPr>
              <w:t>.button</w:t>
            </w:r>
            <w:proofErr w:type="gramEnd"/>
            <w:r w:rsidRPr="00435E1D">
              <w:rPr>
                <w:rFonts w:ascii="Consolas" w:eastAsia="Times New Roman" w:hAnsi="Consolas" w:cs="Times New Roman"/>
                <w:color w:val="D7BA7D"/>
                <w:sz w:val="21"/>
                <w:szCs w:val="21"/>
                <w:lang w:val="en-US"/>
              </w:rPr>
              <w:t>-</w:t>
            </w:r>
            <w:proofErr w:type="gramStart"/>
            <w:r w:rsidRPr="00435E1D">
              <w:rPr>
                <w:rFonts w:ascii="Consolas" w:eastAsia="Times New Roman" w:hAnsi="Consolas" w:cs="Times New Roman"/>
                <w:color w:val="D7BA7D"/>
                <w:sz w:val="21"/>
                <w:szCs w:val="21"/>
                <w:lang w:val="en-US"/>
              </w:rPr>
              <w:t>hero</w:t>
            </w:r>
            <w:r w:rsidRPr="00435E1D">
              <w:rPr>
                <w:rFonts w:ascii="Consolas" w:eastAsia="Times New Roman" w:hAnsi="Consolas" w:cs="Times New Roman"/>
                <w:color w:val="CCCCCC"/>
                <w:sz w:val="21"/>
                <w:szCs w:val="21"/>
                <w:lang w:val="en-US"/>
              </w:rPr>
              <w:t>{</w:t>
            </w:r>
            <w:proofErr w:type="gramEnd"/>
            <w:r w:rsidRPr="00435E1D">
              <w:rPr>
                <w:rFonts w:ascii="Consolas" w:eastAsia="Times New Roman" w:hAnsi="Consolas" w:cs="Times New Roman"/>
                <w:color w:val="9CDCFE"/>
                <w:sz w:val="21"/>
                <w:szCs w:val="21"/>
                <w:lang w:val="en-US"/>
              </w:rPr>
              <w:t>background</w:t>
            </w: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CE9178"/>
                <w:sz w:val="21"/>
                <w:szCs w:val="21"/>
                <w:lang w:val="en-US"/>
              </w:rPr>
              <w:t>#</w:t>
            </w:r>
            <w:proofErr w:type="gramStart"/>
            <w:r w:rsidRPr="00435E1D">
              <w:rPr>
                <w:rFonts w:ascii="Consolas" w:eastAsia="Times New Roman" w:hAnsi="Consolas" w:cs="Times New Roman"/>
                <w:color w:val="CE9178"/>
                <w:sz w:val="21"/>
                <w:szCs w:val="21"/>
                <w:lang w:val="en-US"/>
              </w:rPr>
              <w:t>5baab4</w:t>
            </w:r>
            <w:r w:rsidRPr="00435E1D">
              <w:rPr>
                <w:rFonts w:ascii="Consolas" w:eastAsia="Times New Roman" w:hAnsi="Consolas" w:cs="Times New Roman"/>
                <w:color w:val="CCCCCC"/>
                <w:sz w:val="21"/>
                <w:szCs w:val="21"/>
                <w:lang w:val="en-US"/>
              </w:rPr>
              <w:t>;</w:t>
            </w:r>
            <w:proofErr w:type="gramEnd"/>
            <w:r w:rsidRPr="00435E1D">
              <w:rPr>
                <w:rFonts w:ascii="Consolas" w:eastAsia="Times New Roman" w:hAnsi="Consolas" w:cs="Times New Roman"/>
                <w:color w:val="CCCCCC"/>
                <w:sz w:val="21"/>
                <w:szCs w:val="21"/>
                <w:lang w:val="en-US"/>
              </w:rPr>
              <w:t xml:space="preserve"> </w:t>
            </w:r>
          </w:p>
          <w:p w14:paraId="27CD1394" w14:textId="77777777" w:rsidR="00435E1D" w:rsidRPr="00435E1D" w:rsidRDefault="00435E1D" w:rsidP="00435E1D">
            <w:pPr>
              <w:shd w:val="clear" w:color="auto" w:fill="1F1F1F"/>
              <w:spacing w:line="285" w:lineRule="atLeast"/>
              <w:rPr>
                <w:rFonts w:ascii="Consolas" w:eastAsia="Times New Roman" w:hAnsi="Consolas" w:cs="Times New Roman"/>
                <w:color w:val="CCCCCC"/>
                <w:sz w:val="21"/>
                <w:szCs w:val="21"/>
                <w:lang w:val="en-US"/>
              </w:rPr>
            </w:pP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9CDCFE"/>
                <w:sz w:val="21"/>
                <w:szCs w:val="21"/>
                <w:lang w:val="en-US"/>
              </w:rPr>
              <w:t>color</w:t>
            </w: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CE9178"/>
                <w:sz w:val="21"/>
                <w:szCs w:val="21"/>
                <w:lang w:val="en-US"/>
              </w:rPr>
              <w:t>#</w:t>
            </w:r>
            <w:proofErr w:type="gramStart"/>
            <w:r w:rsidRPr="00435E1D">
              <w:rPr>
                <w:rFonts w:ascii="Consolas" w:eastAsia="Times New Roman" w:hAnsi="Consolas" w:cs="Times New Roman"/>
                <w:color w:val="CE9178"/>
                <w:sz w:val="21"/>
                <w:szCs w:val="21"/>
                <w:lang w:val="en-US"/>
              </w:rPr>
              <w:t>fff</w:t>
            </w:r>
            <w:r w:rsidRPr="00435E1D">
              <w:rPr>
                <w:rFonts w:ascii="Consolas" w:eastAsia="Times New Roman" w:hAnsi="Consolas" w:cs="Times New Roman"/>
                <w:color w:val="CCCCCC"/>
                <w:sz w:val="21"/>
                <w:szCs w:val="21"/>
                <w:lang w:val="en-US"/>
              </w:rPr>
              <w:t>;</w:t>
            </w:r>
            <w:proofErr w:type="gramEnd"/>
            <w:r w:rsidRPr="00435E1D">
              <w:rPr>
                <w:rFonts w:ascii="Consolas" w:eastAsia="Times New Roman" w:hAnsi="Consolas" w:cs="Times New Roman"/>
                <w:color w:val="CCCCCC"/>
                <w:sz w:val="21"/>
                <w:szCs w:val="21"/>
                <w:lang w:val="en-US"/>
              </w:rPr>
              <w:t xml:space="preserve"> </w:t>
            </w:r>
          </w:p>
          <w:p w14:paraId="0174E624" w14:textId="77777777" w:rsidR="00435E1D" w:rsidRPr="00435E1D" w:rsidRDefault="00435E1D" w:rsidP="00435E1D">
            <w:pPr>
              <w:shd w:val="clear" w:color="auto" w:fill="1F1F1F"/>
              <w:spacing w:line="285" w:lineRule="atLeast"/>
              <w:rPr>
                <w:rFonts w:ascii="Consolas" w:eastAsia="Times New Roman" w:hAnsi="Consolas" w:cs="Times New Roman"/>
                <w:color w:val="CCCCCC"/>
                <w:sz w:val="21"/>
                <w:szCs w:val="21"/>
                <w:lang w:val="en-US"/>
              </w:rPr>
            </w:pP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9CDCFE"/>
                <w:sz w:val="21"/>
                <w:szCs w:val="21"/>
                <w:lang w:val="en-US"/>
              </w:rPr>
              <w:t>font-size</w:t>
            </w:r>
            <w:r w:rsidRPr="00435E1D">
              <w:rPr>
                <w:rFonts w:ascii="Consolas" w:eastAsia="Times New Roman" w:hAnsi="Consolas" w:cs="Times New Roman"/>
                <w:color w:val="CCCCCC"/>
                <w:sz w:val="21"/>
                <w:szCs w:val="21"/>
                <w:lang w:val="en-US"/>
              </w:rPr>
              <w:t xml:space="preserve">: </w:t>
            </w:r>
            <w:proofErr w:type="gramStart"/>
            <w:r w:rsidRPr="00435E1D">
              <w:rPr>
                <w:rFonts w:ascii="Consolas" w:eastAsia="Times New Roman" w:hAnsi="Consolas" w:cs="Times New Roman"/>
                <w:color w:val="B5CEA8"/>
                <w:sz w:val="21"/>
                <w:szCs w:val="21"/>
                <w:lang w:val="en-US"/>
              </w:rPr>
              <w:t>24px</w:t>
            </w:r>
            <w:r w:rsidRPr="00435E1D">
              <w:rPr>
                <w:rFonts w:ascii="Consolas" w:eastAsia="Times New Roman" w:hAnsi="Consolas" w:cs="Times New Roman"/>
                <w:color w:val="CCCCCC"/>
                <w:sz w:val="21"/>
                <w:szCs w:val="21"/>
                <w:lang w:val="en-US"/>
              </w:rPr>
              <w:t>;</w:t>
            </w:r>
            <w:proofErr w:type="gramEnd"/>
            <w:r w:rsidRPr="00435E1D">
              <w:rPr>
                <w:rFonts w:ascii="Consolas" w:eastAsia="Times New Roman" w:hAnsi="Consolas" w:cs="Times New Roman"/>
                <w:color w:val="CCCCCC"/>
                <w:sz w:val="21"/>
                <w:szCs w:val="21"/>
                <w:lang w:val="en-US"/>
              </w:rPr>
              <w:t xml:space="preserve"> </w:t>
            </w:r>
          </w:p>
          <w:p w14:paraId="7CADB097" w14:textId="77777777" w:rsidR="00435E1D" w:rsidRPr="00435E1D" w:rsidRDefault="00435E1D" w:rsidP="00435E1D">
            <w:pPr>
              <w:shd w:val="clear" w:color="auto" w:fill="1F1F1F"/>
              <w:spacing w:line="285" w:lineRule="atLeast"/>
              <w:rPr>
                <w:rFonts w:ascii="Consolas" w:eastAsia="Times New Roman" w:hAnsi="Consolas" w:cs="Times New Roman"/>
                <w:color w:val="CCCCCC"/>
                <w:sz w:val="21"/>
                <w:szCs w:val="21"/>
                <w:lang w:val="en-US"/>
              </w:rPr>
            </w:pP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9CDCFE"/>
                <w:sz w:val="21"/>
                <w:szCs w:val="21"/>
                <w:lang w:val="en-US"/>
              </w:rPr>
              <w:t>padding</w:t>
            </w: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B5CEA8"/>
                <w:sz w:val="21"/>
                <w:szCs w:val="21"/>
                <w:lang w:val="en-US"/>
              </w:rPr>
              <w:t>15px</w:t>
            </w:r>
            <w:r w:rsidRPr="00435E1D">
              <w:rPr>
                <w:rFonts w:ascii="Consolas" w:eastAsia="Times New Roman" w:hAnsi="Consolas" w:cs="Times New Roman"/>
                <w:color w:val="CCCCCC"/>
                <w:sz w:val="21"/>
                <w:szCs w:val="21"/>
                <w:lang w:val="en-US"/>
              </w:rPr>
              <w:t xml:space="preserve"> </w:t>
            </w:r>
            <w:proofErr w:type="gramStart"/>
            <w:r w:rsidRPr="00435E1D">
              <w:rPr>
                <w:rFonts w:ascii="Consolas" w:eastAsia="Times New Roman" w:hAnsi="Consolas" w:cs="Times New Roman"/>
                <w:color w:val="B5CEA8"/>
                <w:sz w:val="21"/>
                <w:szCs w:val="21"/>
                <w:lang w:val="en-US"/>
              </w:rPr>
              <w:t>25px</w:t>
            </w:r>
            <w:r w:rsidRPr="00435E1D">
              <w:rPr>
                <w:rFonts w:ascii="Consolas" w:eastAsia="Times New Roman" w:hAnsi="Consolas" w:cs="Times New Roman"/>
                <w:color w:val="CCCCCC"/>
                <w:sz w:val="21"/>
                <w:szCs w:val="21"/>
                <w:lang w:val="en-US"/>
              </w:rPr>
              <w:t>;</w:t>
            </w:r>
            <w:proofErr w:type="gramEnd"/>
            <w:r w:rsidRPr="00435E1D">
              <w:rPr>
                <w:rFonts w:ascii="Consolas" w:eastAsia="Times New Roman" w:hAnsi="Consolas" w:cs="Times New Roman"/>
                <w:color w:val="CCCCCC"/>
                <w:sz w:val="21"/>
                <w:szCs w:val="21"/>
                <w:lang w:val="en-US"/>
              </w:rPr>
              <w:t xml:space="preserve"> </w:t>
            </w:r>
          </w:p>
          <w:p w14:paraId="2E5C95EE" w14:textId="77777777" w:rsidR="00435E1D" w:rsidRPr="00435E1D" w:rsidRDefault="00435E1D" w:rsidP="00435E1D">
            <w:pPr>
              <w:shd w:val="clear" w:color="auto" w:fill="1F1F1F"/>
              <w:spacing w:line="285" w:lineRule="atLeast"/>
              <w:rPr>
                <w:rFonts w:ascii="Consolas" w:eastAsia="Times New Roman" w:hAnsi="Consolas" w:cs="Times New Roman"/>
                <w:color w:val="CCCCCC"/>
                <w:sz w:val="21"/>
                <w:szCs w:val="21"/>
                <w:lang w:val="en-US"/>
              </w:rPr>
            </w:pP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9CDCFE"/>
                <w:sz w:val="21"/>
                <w:szCs w:val="21"/>
                <w:lang w:val="en-US"/>
              </w:rPr>
              <w:t>border-radius</w:t>
            </w: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B5CEA8"/>
                <w:sz w:val="21"/>
                <w:szCs w:val="21"/>
                <w:lang w:val="en-US"/>
              </w:rPr>
              <w:t>7px</w:t>
            </w:r>
            <w:r w:rsidRPr="00435E1D">
              <w:rPr>
                <w:rFonts w:ascii="Consolas" w:eastAsia="Times New Roman" w:hAnsi="Consolas" w:cs="Times New Roman"/>
                <w:color w:val="CCCCCC"/>
                <w:sz w:val="21"/>
                <w:szCs w:val="21"/>
                <w:lang w:val="en-US"/>
              </w:rPr>
              <w:t>;}</w:t>
            </w:r>
          </w:p>
          <w:p w14:paraId="30F0A141" w14:textId="77777777" w:rsidR="00435E1D" w:rsidRPr="00435E1D" w:rsidRDefault="00435E1D" w:rsidP="00435E1D">
            <w:pPr>
              <w:shd w:val="clear" w:color="auto" w:fill="1F1F1F"/>
              <w:spacing w:line="285" w:lineRule="atLeast"/>
              <w:rPr>
                <w:rFonts w:ascii="Consolas" w:eastAsia="Times New Roman" w:hAnsi="Consolas" w:cs="Times New Roman"/>
                <w:color w:val="CCCCCC"/>
                <w:sz w:val="21"/>
                <w:szCs w:val="21"/>
                <w:lang w:val="en-US"/>
              </w:rPr>
            </w:pPr>
            <w:r w:rsidRPr="00435E1D">
              <w:rPr>
                <w:rFonts w:ascii="Consolas" w:eastAsia="Times New Roman" w:hAnsi="Consolas" w:cs="Times New Roman"/>
                <w:color w:val="CCCCCC"/>
                <w:sz w:val="21"/>
                <w:szCs w:val="21"/>
                <w:lang w:val="en-US"/>
              </w:rPr>
              <w:t xml:space="preserve">        </w:t>
            </w:r>
          </w:p>
          <w:p w14:paraId="285F3CEF" w14:textId="7EE00258" w:rsidR="00362FDC" w:rsidRPr="000E6F57" w:rsidRDefault="00362FDC" w:rsidP="00362FDC">
            <w:pPr>
              <w:jc w:val="both"/>
              <w:rPr>
                <w:rFonts w:ascii="Times New Roman" w:hAnsi="Times New Roman" w:cs="Times New Roman"/>
                <w:sz w:val="24"/>
                <w:szCs w:val="24"/>
              </w:rPr>
            </w:pPr>
            <w:r w:rsidRPr="00401FE1">
              <w:rPr>
                <w:rFonts w:ascii="Times New Roman" w:hAnsi="Times New Roman" w:cs="Times New Roman"/>
                <w:sz w:val="24"/>
                <w:szCs w:val="24"/>
                <w:lang w:val="it-IT"/>
              </w:rPr>
              <w:t xml:space="preserve">L’organizzazione delle sezioni informative all’interno della pagina è stata infine realizzata mediante il modello di layout CSS </w:t>
            </w:r>
            <w:proofErr w:type="spellStart"/>
            <w:r w:rsidRPr="00401FE1">
              <w:rPr>
                <w:rFonts w:ascii="Times New Roman" w:hAnsi="Times New Roman" w:cs="Times New Roman"/>
                <w:sz w:val="24"/>
                <w:szCs w:val="24"/>
                <w:lang w:val="it-IT"/>
              </w:rPr>
              <w:t>Grid</w:t>
            </w:r>
            <w:proofErr w:type="spellEnd"/>
            <w:r w:rsidRPr="00401FE1">
              <w:rPr>
                <w:rFonts w:ascii="Times New Roman" w:hAnsi="Times New Roman" w:cs="Times New Roman"/>
                <w:sz w:val="24"/>
                <w:szCs w:val="24"/>
                <w:lang w:val="it-IT"/>
              </w:rPr>
              <w:t>, che consente una disposizione ordinata e flessibile dei contenuti e una chiara separazione tra le diverse aree tematiche</w:t>
            </w:r>
            <w:r w:rsidR="000E6F57">
              <w:rPr>
                <w:rFonts w:ascii="Times New Roman" w:hAnsi="Times New Roman" w:cs="Times New Roman"/>
                <w:sz w:val="24"/>
                <w:szCs w:val="24"/>
                <w:lang w:val="it-IT"/>
              </w:rPr>
              <w:t xml:space="preserve"> come</w:t>
            </w:r>
            <w:r w:rsidR="000E6F57">
              <w:rPr>
                <w:rFonts w:ascii="Times New Roman" w:hAnsi="Times New Roman" w:cs="Times New Roman"/>
                <w:sz w:val="24"/>
                <w:szCs w:val="24"/>
              </w:rPr>
              <w:t xml:space="preserve"> </w:t>
            </w:r>
            <w:r w:rsidR="000E6F57" w:rsidRPr="00401FE1">
              <w:rPr>
                <w:rFonts w:ascii="Times New Roman" w:hAnsi="Times New Roman" w:cs="Times New Roman"/>
                <w:sz w:val="24"/>
                <w:szCs w:val="24"/>
              </w:rPr>
              <w:t>mostrato nel seguente estratto di codice</w:t>
            </w:r>
            <w:r w:rsidR="000E6F57">
              <w:rPr>
                <w:rFonts w:ascii="Times New Roman" w:hAnsi="Times New Roman" w:cs="Times New Roman"/>
                <w:sz w:val="24"/>
                <w:szCs w:val="24"/>
              </w:rPr>
              <w:t>:</w:t>
            </w:r>
          </w:p>
          <w:p w14:paraId="4EF44A20" w14:textId="77777777" w:rsidR="00435E1D" w:rsidRPr="00435E1D" w:rsidRDefault="00435E1D" w:rsidP="00435E1D">
            <w:pPr>
              <w:shd w:val="clear" w:color="auto" w:fill="1F1F1F"/>
              <w:spacing w:line="285" w:lineRule="atLeast"/>
              <w:rPr>
                <w:rFonts w:ascii="Consolas" w:eastAsia="Times New Roman" w:hAnsi="Consolas" w:cs="Times New Roman"/>
                <w:color w:val="CCCCCC"/>
                <w:sz w:val="21"/>
                <w:szCs w:val="21"/>
                <w:lang w:val="en-US"/>
              </w:rPr>
            </w:pPr>
            <w:proofErr w:type="gramStart"/>
            <w:r w:rsidRPr="00435E1D">
              <w:rPr>
                <w:rFonts w:ascii="Consolas" w:eastAsia="Times New Roman" w:hAnsi="Consolas" w:cs="Times New Roman"/>
                <w:color w:val="D7BA7D"/>
                <w:sz w:val="21"/>
                <w:szCs w:val="21"/>
                <w:lang w:val="en-US"/>
              </w:rPr>
              <w:t>.parent</w:t>
            </w:r>
            <w:proofErr w:type="gramEnd"/>
            <w:r w:rsidRPr="00435E1D">
              <w:rPr>
                <w:rFonts w:ascii="Consolas" w:eastAsia="Times New Roman" w:hAnsi="Consolas" w:cs="Times New Roman"/>
                <w:color w:val="CCCCCC"/>
                <w:sz w:val="21"/>
                <w:szCs w:val="21"/>
                <w:lang w:val="en-US"/>
              </w:rPr>
              <w:t xml:space="preserve"> {</w:t>
            </w:r>
          </w:p>
          <w:p w14:paraId="0CCC8046" w14:textId="77777777" w:rsidR="00435E1D" w:rsidRPr="00435E1D" w:rsidRDefault="00435E1D" w:rsidP="00435E1D">
            <w:pPr>
              <w:shd w:val="clear" w:color="auto" w:fill="1F1F1F"/>
              <w:spacing w:line="285" w:lineRule="atLeast"/>
              <w:rPr>
                <w:rFonts w:ascii="Consolas" w:eastAsia="Times New Roman" w:hAnsi="Consolas" w:cs="Times New Roman"/>
                <w:color w:val="CCCCCC"/>
                <w:sz w:val="21"/>
                <w:szCs w:val="21"/>
                <w:lang w:val="en-US"/>
              </w:rPr>
            </w:pPr>
            <w:proofErr w:type="gramStart"/>
            <w:r w:rsidRPr="00435E1D">
              <w:rPr>
                <w:rFonts w:ascii="Consolas" w:eastAsia="Times New Roman" w:hAnsi="Consolas" w:cs="Times New Roman"/>
                <w:color w:val="9CDCFE"/>
                <w:sz w:val="21"/>
                <w:szCs w:val="21"/>
                <w:lang w:val="en-US"/>
              </w:rPr>
              <w:t>display</w:t>
            </w:r>
            <w:r w:rsidRPr="00435E1D">
              <w:rPr>
                <w:rFonts w:ascii="Consolas" w:eastAsia="Times New Roman" w:hAnsi="Consolas" w:cs="Times New Roman"/>
                <w:color w:val="CCCCCC"/>
                <w:sz w:val="21"/>
                <w:szCs w:val="21"/>
                <w:lang w:val="en-US"/>
              </w:rPr>
              <w:t xml:space="preserve"> :</w:t>
            </w:r>
            <w:proofErr w:type="gramEnd"/>
            <w:r w:rsidRPr="00435E1D">
              <w:rPr>
                <w:rFonts w:ascii="Consolas" w:eastAsia="Times New Roman" w:hAnsi="Consolas" w:cs="Times New Roman"/>
                <w:color w:val="CCCCCC"/>
                <w:sz w:val="21"/>
                <w:szCs w:val="21"/>
                <w:lang w:val="en-US"/>
              </w:rPr>
              <w:t xml:space="preserve"> </w:t>
            </w:r>
            <w:proofErr w:type="gramStart"/>
            <w:r w:rsidRPr="00435E1D">
              <w:rPr>
                <w:rFonts w:ascii="Consolas" w:eastAsia="Times New Roman" w:hAnsi="Consolas" w:cs="Times New Roman"/>
                <w:color w:val="CE9178"/>
                <w:sz w:val="21"/>
                <w:szCs w:val="21"/>
                <w:lang w:val="en-US"/>
              </w:rPr>
              <w:t>grid</w:t>
            </w:r>
            <w:r w:rsidRPr="00435E1D">
              <w:rPr>
                <w:rFonts w:ascii="Consolas" w:eastAsia="Times New Roman" w:hAnsi="Consolas" w:cs="Times New Roman"/>
                <w:color w:val="CCCCCC"/>
                <w:sz w:val="21"/>
                <w:szCs w:val="21"/>
                <w:lang w:val="en-US"/>
              </w:rPr>
              <w:t xml:space="preserve"> ;</w:t>
            </w:r>
            <w:proofErr w:type="gramEnd"/>
          </w:p>
          <w:p w14:paraId="1C61BE52" w14:textId="77777777" w:rsidR="00435E1D" w:rsidRPr="00435E1D" w:rsidRDefault="00435E1D" w:rsidP="00435E1D">
            <w:pPr>
              <w:shd w:val="clear" w:color="auto" w:fill="1F1F1F"/>
              <w:spacing w:line="285" w:lineRule="atLeast"/>
              <w:rPr>
                <w:rFonts w:ascii="Consolas" w:eastAsia="Times New Roman" w:hAnsi="Consolas" w:cs="Times New Roman"/>
                <w:color w:val="CCCCCC"/>
                <w:sz w:val="21"/>
                <w:szCs w:val="21"/>
                <w:lang w:val="en-US"/>
              </w:rPr>
            </w:pPr>
            <w:r w:rsidRPr="00435E1D">
              <w:rPr>
                <w:rFonts w:ascii="Consolas" w:eastAsia="Times New Roman" w:hAnsi="Consolas" w:cs="Times New Roman"/>
                <w:color w:val="9CDCFE"/>
                <w:sz w:val="21"/>
                <w:szCs w:val="21"/>
                <w:lang w:val="en-US"/>
              </w:rPr>
              <w:t>grid-template-</w:t>
            </w:r>
            <w:proofErr w:type="gramStart"/>
            <w:r w:rsidRPr="00435E1D">
              <w:rPr>
                <w:rFonts w:ascii="Consolas" w:eastAsia="Times New Roman" w:hAnsi="Consolas" w:cs="Times New Roman"/>
                <w:color w:val="9CDCFE"/>
                <w:sz w:val="21"/>
                <w:szCs w:val="21"/>
                <w:lang w:val="en-US"/>
              </w:rPr>
              <w:t>columns</w:t>
            </w:r>
            <w:r w:rsidRPr="00435E1D">
              <w:rPr>
                <w:rFonts w:ascii="Consolas" w:eastAsia="Times New Roman" w:hAnsi="Consolas" w:cs="Times New Roman"/>
                <w:color w:val="CCCCCC"/>
                <w:sz w:val="21"/>
                <w:szCs w:val="21"/>
                <w:lang w:val="en-US"/>
              </w:rPr>
              <w:t xml:space="preserve"> :</w:t>
            </w:r>
            <w:proofErr w:type="gramEnd"/>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B5CEA8"/>
                <w:sz w:val="21"/>
                <w:szCs w:val="21"/>
                <w:lang w:val="en-US"/>
              </w:rPr>
              <w:t>1fr</w:t>
            </w: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B5CEA8"/>
                <w:sz w:val="21"/>
                <w:szCs w:val="21"/>
                <w:lang w:val="en-US"/>
              </w:rPr>
              <w:t>0.4fr</w:t>
            </w: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B5CEA8"/>
                <w:sz w:val="21"/>
                <w:szCs w:val="21"/>
                <w:lang w:val="en-US"/>
              </w:rPr>
              <w:t>1</w:t>
            </w:r>
            <w:proofErr w:type="gramStart"/>
            <w:r w:rsidRPr="00435E1D">
              <w:rPr>
                <w:rFonts w:ascii="Consolas" w:eastAsia="Times New Roman" w:hAnsi="Consolas" w:cs="Times New Roman"/>
                <w:color w:val="B5CEA8"/>
                <w:sz w:val="21"/>
                <w:szCs w:val="21"/>
                <w:lang w:val="en-US"/>
              </w:rPr>
              <w:t>fr</w:t>
            </w:r>
            <w:r w:rsidRPr="00435E1D">
              <w:rPr>
                <w:rFonts w:ascii="Consolas" w:eastAsia="Times New Roman" w:hAnsi="Consolas" w:cs="Times New Roman"/>
                <w:color w:val="CCCCCC"/>
                <w:sz w:val="21"/>
                <w:szCs w:val="21"/>
                <w:lang w:val="en-US"/>
              </w:rPr>
              <w:t xml:space="preserve"> ;</w:t>
            </w:r>
            <w:proofErr w:type="gramEnd"/>
          </w:p>
          <w:p w14:paraId="6CCF0ECD" w14:textId="77777777" w:rsidR="00435E1D" w:rsidRPr="00435E1D" w:rsidRDefault="00435E1D" w:rsidP="00435E1D">
            <w:pPr>
              <w:shd w:val="clear" w:color="auto" w:fill="1F1F1F"/>
              <w:spacing w:line="285" w:lineRule="atLeast"/>
              <w:rPr>
                <w:rFonts w:ascii="Consolas" w:eastAsia="Times New Roman" w:hAnsi="Consolas" w:cs="Times New Roman"/>
                <w:color w:val="CCCCCC"/>
                <w:sz w:val="21"/>
                <w:szCs w:val="21"/>
                <w:lang w:val="en-US"/>
              </w:rPr>
            </w:pPr>
            <w:r w:rsidRPr="00435E1D">
              <w:rPr>
                <w:rFonts w:ascii="Consolas" w:eastAsia="Times New Roman" w:hAnsi="Consolas" w:cs="Times New Roman"/>
                <w:color w:val="9CDCFE"/>
                <w:sz w:val="21"/>
                <w:szCs w:val="21"/>
                <w:lang w:val="en-US"/>
              </w:rPr>
              <w:t>grid-template-</w:t>
            </w:r>
            <w:proofErr w:type="gramStart"/>
            <w:r w:rsidRPr="00435E1D">
              <w:rPr>
                <w:rFonts w:ascii="Consolas" w:eastAsia="Times New Roman" w:hAnsi="Consolas" w:cs="Times New Roman"/>
                <w:color w:val="9CDCFE"/>
                <w:sz w:val="21"/>
                <w:szCs w:val="21"/>
                <w:lang w:val="en-US"/>
              </w:rPr>
              <w:t>rows</w:t>
            </w:r>
            <w:r w:rsidRPr="00435E1D">
              <w:rPr>
                <w:rFonts w:ascii="Consolas" w:eastAsia="Times New Roman" w:hAnsi="Consolas" w:cs="Times New Roman"/>
                <w:color w:val="CCCCCC"/>
                <w:sz w:val="21"/>
                <w:szCs w:val="21"/>
                <w:lang w:val="en-US"/>
              </w:rPr>
              <w:t xml:space="preserve"> :</w:t>
            </w:r>
            <w:proofErr w:type="gramEnd"/>
            <w:r w:rsidRPr="00435E1D">
              <w:rPr>
                <w:rFonts w:ascii="Consolas" w:eastAsia="Times New Roman" w:hAnsi="Consolas" w:cs="Times New Roman"/>
                <w:color w:val="CCCCCC"/>
                <w:sz w:val="21"/>
                <w:szCs w:val="21"/>
                <w:lang w:val="en-US"/>
              </w:rPr>
              <w:t xml:space="preserve"> </w:t>
            </w:r>
            <w:proofErr w:type="gramStart"/>
            <w:r w:rsidRPr="00435E1D">
              <w:rPr>
                <w:rFonts w:ascii="Consolas" w:eastAsia="Times New Roman" w:hAnsi="Consolas" w:cs="Times New Roman"/>
                <w:color w:val="DCDCAA"/>
                <w:sz w:val="21"/>
                <w:szCs w:val="21"/>
                <w:lang w:val="en-US"/>
              </w:rPr>
              <w:t>repeat</w:t>
            </w:r>
            <w:r w:rsidRPr="00435E1D">
              <w:rPr>
                <w:rFonts w:ascii="Consolas" w:eastAsia="Times New Roman" w:hAnsi="Consolas" w:cs="Times New Roman"/>
                <w:color w:val="CCCCCC"/>
                <w:sz w:val="21"/>
                <w:szCs w:val="21"/>
                <w:lang w:val="en-US"/>
              </w:rPr>
              <w:t>(</w:t>
            </w:r>
            <w:proofErr w:type="gramEnd"/>
            <w:r w:rsidRPr="00435E1D">
              <w:rPr>
                <w:rFonts w:ascii="Consolas" w:eastAsia="Times New Roman" w:hAnsi="Consolas" w:cs="Times New Roman"/>
                <w:color w:val="B5CEA8"/>
                <w:sz w:val="21"/>
                <w:szCs w:val="21"/>
                <w:lang w:val="en-US"/>
              </w:rPr>
              <w:t>8</w:t>
            </w:r>
            <w:r w:rsidRPr="00435E1D">
              <w:rPr>
                <w:rFonts w:ascii="Consolas" w:eastAsia="Times New Roman" w:hAnsi="Consolas" w:cs="Times New Roman"/>
                <w:color w:val="CCCCCC"/>
                <w:sz w:val="21"/>
                <w:szCs w:val="21"/>
                <w:lang w:val="en-US"/>
              </w:rPr>
              <w:t xml:space="preserve">, </w:t>
            </w:r>
            <w:r w:rsidRPr="00435E1D">
              <w:rPr>
                <w:rFonts w:ascii="Consolas" w:eastAsia="Times New Roman" w:hAnsi="Consolas" w:cs="Times New Roman"/>
                <w:color w:val="B5CEA8"/>
                <w:sz w:val="21"/>
                <w:szCs w:val="21"/>
                <w:lang w:val="en-US"/>
              </w:rPr>
              <w:t>0.5fr</w:t>
            </w:r>
            <w:proofErr w:type="gramStart"/>
            <w:r w:rsidRPr="00435E1D">
              <w:rPr>
                <w:rFonts w:ascii="Consolas" w:eastAsia="Times New Roman" w:hAnsi="Consolas" w:cs="Times New Roman"/>
                <w:color w:val="CCCCCC"/>
                <w:sz w:val="21"/>
                <w:szCs w:val="21"/>
                <w:lang w:val="en-US"/>
              </w:rPr>
              <w:t>) ;</w:t>
            </w:r>
            <w:proofErr w:type="gramEnd"/>
          </w:p>
          <w:p w14:paraId="2E14F729" w14:textId="72C6D69D" w:rsidR="00435E1D" w:rsidRPr="000E6F57" w:rsidRDefault="00435E1D" w:rsidP="000E6F57">
            <w:pPr>
              <w:shd w:val="clear" w:color="auto" w:fill="1F1F1F"/>
              <w:spacing w:line="285" w:lineRule="atLeast"/>
              <w:rPr>
                <w:rFonts w:ascii="Consolas" w:eastAsia="Times New Roman" w:hAnsi="Consolas" w:cs="Times New Roman"/>
                <w:color w:val="CCCCCC"/>
                <w:sz w:val="21"/>
                <w:szCs w:val="21"/>
                <w:lang w:val="it-IT"/>
              </w:rPr>
            </w:pPr>
            <w:r w:rsidRPr="00435E1D">
              <w:rPr>
                <w:rFonts w:ascii="Consolas" w:eastAsia="Times New Roman" w:hAnsi="Consolas" w:cs="Times New Roman"/>
                <w:color w:val="CCCCCC"/>
                <w:sz w:val="21"/>
                <w:szCs w:val="21"/>
                <w:lang w:val="it-IT"/>
              </w:rPr>
              <w:t>}</w:t>
            </w:r>
          </w:p>
          <w:p w14:paraId="0603F3C1" w14:textId="577A963B" w:rsidR="007C6AB4" w:rsidRPr="00401FE1" w:rsidRDefault="00362FDC" w:rsidP="007C6AB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Nel complesso, l’utilizzo combinato di HTML e CSS ha permesso di realizzare una pagina web coerente con gli obiettivi del progetto, caratterizzata da una struttura chiara, un layout ordinato e un’interfaccia semplice e intuitiva. La separazione tra contenuto e presentazione grafica favorisce la leggibilità del codice, la manutenibilità della soluzione e la possibilità di riutilizzo del progetto in altri contesti applicativi.</w:t>
            </w:r>
            <w:r w:rsidR="000E6F57">
              <w:rPr>
                <w:rFonts w:ascii="Times New Roman" w:hAnsi="Times New Roman" w:cs="Times New Roman"/>
                <w:sz w:val="24"/>
                <w:szCs w:val="24"/>
                <w:lang w:val="it-IT"/>
              </w:rPr>
              <w:t xml:space="preserve"> </w:t>
            </w:r>
            <w:r w:rsidR="007C6AB4" w:rsidRPr="00401FE1">
              <w:rPr>
                <w:rFonts w:ascii="Times New Roman" w:hAnsi="Times New Roman" w:cs="Times New Roman"/>
                <w:sz w:val="24"/>
                <w:szCs w:val="24"/>
                <w:lang w:val="it-IT"/>
              </w:rPr>
              <w:t>La scelta di realizzare una pagina web statica, piuttosto che una soluzione dinamica basata su tecnologie lato server o su framework JavaScript avanzati, è stata dettata da considerazioni di carattere progettuale, didattico e funzionale. In primo luogo, la natura dei contenuti da pubblicare</w:t>
            </w:r>
            <w:r w:rsidR="00913FBE">
              <w:rPr>
                <w:rFonts w:ascii="Times New Roman" w:hAnsi="Times New Roman" w:cs="Times New Roman"/>
                <w:sz w:val="24"/>
                <w:szCs w:val="24"/>
                <w:lang w:val="it-IT"/>
              </w:rPr>
              <w:t xml:space="preserve">; </w:t>
            </w:r>
            <w:r w:rsidR="007C6AB4" w:rsidRPr="00401FE1">
              <w:rPr>
                <w:rFonts w:ascii="Times New Roman" w:hAnsi="Times New Roman" w:cs="Times New Roman"/>
                <w:sz w:val="24"/>
                <w:szCs w:val="24"/>
                <w:lang w:val="it-IT"/>
              </w:rPr>
              <w:t>costituiti principalmente da documenti PDF relativi ai report di sostenibilità</w:t>
            </w:r>
            <w:r w:rsidR="00913FBE">
              <w:rPr>
                <w:rFonts w:ascii="Times New Roman" w:hAnsi="Times New Roman" w:cs="Times New Roman"/>
                <w:sz w:val="24"/>
                <w:szCs w:val="24"/>
                <w:lang w:val="it-IT"/>
              </w:rPr>
              <w:t xml:space="preserve">; </w:t>
            </w:r>
            <w:r w:rsidR="007C6AB4" w:rsidRPr="00401FE1">
              <w:rPr>
                <w:rFonts w:ascii="Times New Roman" w:hAnsi="Times New Roman" w:cs="Times New Roman"/>
                <w:sz w:val="24"/>
                <w:szCs w:val="24"/>
                <w:lang w:val="it-IT"/>
              </w:rPr>
              <w:t>non richiede un aggiornamento frequente in tempo reale né l’interazione diretta con l’utente. Di conseguenza, una pagina statica risulta pienamente adeguata a soddisfare i requisiti informativi del progetto, garantendo al contempo semplicità di implementazione, riduzione della complessità tecnica e maggiore affidabilità della soluzione.</w:t>
            </w:r>
          </w:p>
          <w:p w14:paraId="60AADD72" w14:textId="52C9C2ED" w:rsidR="007C6AB4" w:rsidRPr="00401FE1" w:rsidRDefault="007C6AB4" w:rsidP="007C6AB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Dal punto di vista didattico, l’adozione di una soluzione statica ha consentito di concentrare l’attenzione sugli aspetti fondamentali dello sviluppo web, quali la corretta strutturazione dei contenuti, l’organizzazione semantica della pagina e la separazione tra struttura e presentazione.</w:t>
            </w:r>
            <w:r w:rsidR="00BD6470" w:rsidRPr="00401FE1">
              <w:rPr>
                <w:rFonts w:ascii="Times New Roman" w:hAnsi="Times New Roman" w:cs="Times New Roman"/>
                <w:sz w:val="24"/>
                <w:szCs w:val="24"/>
                <w:lang w:val="it-IT"/>
              </w:rPr>
              <w:t xml:space="preserve"> </w:t>
            </w:r>
            <w:r w:rsidR="00BD6470" w:rsidRPr="00401FE1">
              <w:rPr>
                <w:rFonts w:ascii="Times New Roman" w:hAnsi="Times New Roman" w:cs="Times New Roman"/>
                <w:sz w:val="24"/>
                <w:szCs w:val="24"/>
              </w:rPr>
              <w:t>Questa scelta progettuale è risultata coerente sia con gli obiettivi formativi del corso di laurea triennale in Ingegneria Informatica, sia con il livello di complessità richiesto per un elaborato di questo tipo.</w:t>
            </w:r>
          </w:p>
          <w:p w14:paraId="4AE0DFB8" w14:textId="371DE5F7" w:rsidR="00362FDC" w:rsidRPr="00401FE1" w:rsidRDefault="007C6AB4" w:rsidP="00F3766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lastRenderedPageBreak/>
              <w:t xml:space="preserve">Per quanto riguarda la gestione del layout, è stato scelto di utilizzare il modello CSS </w:t>
            </w:r>
            <w:proofErr w:type="spellStart"/>
            <w:r w:rsidRPr="00401FE1">
              <w:rPr>
                <w:rFonts w:ascii="Times New Roman" w:hAnsi="Times New Roman" w:cs="Times New Roman"/>
                <w:sz w:val="24"/>
                <w:szCs w:val="24"/>
                <w:lang w:val="it-IT"/>
              </w:rPr>
              <w:t>Grid</w:t>
            </w:r>
            <w:proofErr w:type="spellEnd"/>
            <w:r w:rsidRPr="00401FE1">
              <w:rPr>
                <w:rFonts w:ascii="Times New Roman" w:hAnsi="Times New Roman" w:cs="Times New Roman"/>
                <w:sz w:val="24"/>
                <w:szCs w:val="24"/>
                <w:lang w:val="it-IT"/>
              </w:rPr>
              <w:t xml:space="preserve">, in quanto particolarmente adatto alla realizzazione di layout bidimensionali complessi e alla disposizione ordinata degli elementi all’interno della pagina. A differenza di </w:t>
            </w:r>
            <w:proofErr w:type="spellStart"/>
            <w:r w:rsidRPr="00401FE1">
              <w:rPr>
                <w:rFonts w:ascii="Times New Roman" w:hAnsi="Times New Roman" w:cs="Times New Roman"/>
                <w:sz w:val="24"/>
                <w:szCs w:val="24"/>
                <w:lang w:val="it-IT"/>
              </w:rPr>
              <w:t>Flexbox</w:t>
            </w:r>
            <w:proofErr w:type="spellEnd"/>
            <w:r w:rsidRPr="00401FE1">
              <w:rPr>
                <w:rFonts w:ascii="Times New Roman" w:hAnsi="Times New Roman" w:cs="Times New Roman"/>
                <w:sz w:val="24"/>
                <w:szCs w:val="24"/>
                <w:lang w:val="it-IT"/>
              </w:rPr>
              <w:t xml:space="preserve">, che risulta più indicato per la gestione di layout monodimensionali (in riga o in colonna), CSS </w:t>
            </w:r>
            <w:proofErr w:type="spellStart"/>
            <w:r w:rsidRPr="00401FE1">
              <w:rPr>
                <w:rFonts w:ascii="Times New Roman" w:hAnsi="Times New Roman" w:cs="Times New Roman"/>
                <w:sz w:val="24"/>
                <w:szCs w:val="24"/>
                <w:lang w:val="it-IT"/>
              </w:rPr>
              <w:t>Grid</w:t>
            </w:r>
            <w:proofErr w:type="spellEnd"/>
            <w:r w:rsidRPr="00401FE1">
              <w:rPr>
                <w:rFonts w:ascii="Times New Roman" w:hAnsi="Times New Roman" w:cs="Times New Roman"/>
                <w:sz w:val="24"/>
                <w:szCs w:val="24"/>
                <w:lang w:val="it-IT"/>
              </w:rPr>
              <w:t xml:space="preserve"> consente di controllare simultaneamente righe e colonne, offrendo una maggiore flessibilità nella progettazione della struttura della pagina. Questa caratteristica si è rivelata particolarmente utile per organizzare in modo chiaro le diverse sezioni informative e per garantire un allineamento coerente degli elementi grafici.</w:t>
            </w:r>
            <w:r w:rsidR="00913FBE">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 xml:space="preserve">L’utilizzo di CSS </w:t>
            </w:r>
            <w:proofErr w:type="spellStart"/>
            <w:r w:rsidRPr="00401FE1">
              <w:rPr>
                <w:rFonts w:ascii="Times New Roman" w:hAnsi="Times New Roman" w:cs="Times New Roman"/>
                <w:sz w:val="24"/>
                <w:szCs w:val="24"/>
                <w:lang w:val="it-IT"/>
              </w:rPr>
              <w:t>Grid</w:t>
            </w:r>
            <w:proofErr w:type="spellEnd"/>
            <w:r w:rsidRPr="00401FE1">
              <w:rPr>
                <w:rFonts w:ascii="Times New Roman" w:hAnsi="Times New Roman" w:cs="Times New Roman"/>
                <w:sz w:val="24"/>
                <w:szCs w:val="24"/>
                <w:lang w:val="it-IT"/>
              </w:rPr>
              <w:t xml:space="preserve"> ha inoltre permesso di mantenere una struttura del codice più leggibile e facil</w:t>
            </w:r>
            <w:r w:rsidR="00913FBE">
              <w:rPr>
                <w:rFonts w:ascii="Times New Roman" w:hAnsi="Times New Roman" w:cs="Times New Roman"/>
                <w:sz w:val="24"/>
                <w:szCs w:val="24"/>
                <w:lang w:val="it-IT"/>
              </w:rPr>
              <w:t>e da gestire</w:t>
            </w:r>
            <w:r w:rsidRPr="00401FE1">
              <w:rPr>
                <w:rFonts w:ascii="Times New Roman" w:hAnsi="Times New Roman" w:cs="Times New Roman"/>
                <w:sz w:val="24"/>
                <w:szCs w:val="24"/>
                <w:lang w:val="it-IT"/>
              </w:rPr>
              <w:t>, favorendo eventuali modifiche future alla disposizione dei contenuti senza la necessità di interventi significativi sull’HTML. Tale scelta progettuale risulta coerente con i principi di modularità e manutenibilità del software, aspetti centrali nello sviluppo di applicazioni web anche di semplice complessità.</w:t>
            </w:r>
            <w:r w:rsidR="00913FBE">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 xml:space="preserve">Nel complesso, le tecnologie adottate e le relative scelte progettuali rispondono all’esigenza di realizzare una soluzione essenziale ma efficace, in grado di soddisfare i requisiti funzionali del progetto e, al contempo, di valorizzare le competenze tecniche acquisite durante il percorso di studi. L’adozione di HTML e CSS, unitamente all’utilizzo di CSS </w:t>
            </w:r>
            <w:proofErr w:type="spellStart"/>
            <w:r w:rsidRPr="00401FE1">
              <w:rPr>
                <w:rFonts w:ascii="Times New Roman" w:hAnsi="Times New Roman" w:cs="Times New Roman"/>
                <w:sz w:val="24"/>
                <w:szCs w:val="24"/>
                <w:lang w:val="it-IT"/>
              </w:rPr>
              <w:t>Grid</w:t>
            </w:r>
            <w:proofErr w:type="spellEnd"/>
            <w:r w:rsidRPr="00401FE1">
              <w:rPr>
                <w:rFonts w:ascii="Times New Roman" w:hAnsi="Times New Roman" w:cs="Times New Roman"/>
                <w:sz w:val="24"/>
                <w:szCs w:val="24"/>
                <w:lang w:val="it-IT"/>
              </w:rPr>
              <w:t xml:space="preserve"> per la gestione del layout, ha consentito di sviluppare una pagina web coerente, accessibile e facilmente integrabile all’interno di un contesto aziendale reale.</w:t>
            </w:r>
          </w:p>
        </w:tc>
      </w:tr>
      <w:tr w:rsidR="00F739F8" w:rsidRPr="005F16A7" w14:paraId="5C7B01B7" w14:textId="77777777" w:rsidTr="001800EF">
        <w:tc>
          <w:tcPr>
            <w:tcW w:w="5000" w:type="pct"/>
            <w:gridSpan w:val="2"/>
          </w:tcPr>
          <w:p w14:paraId="515C4976" w14:textId="6BD6229A" w:rsidR="00F739F8" w:rsidRPr="00401FE1" w:rsidRDefault="00F739F8" w:rsidP="006139D6">
            <w:pPr>
              <w:rPr>
                <w:rFonts w:ascii="Times New Roman" w:hAnsi="Times New Roman" w:cs="Times New Roman"/>
                <w:b/>
                <w:bCs/>
                <w:sz w:val="24"/>
                <w:szCs w:val="24"/>
              </w:rPr>
            </w:pPr>
            <w:r w:rsidRPr="00401FE1">
              <w:rPr>
                <w:rFonts w:ascii="Times New Roman" w:hAnsi="Times New Roman" w:cs="Times New Roman"/>
                <w:b/>
                <w:bCs/>
                <w:noProof/>
                <w:sz w:val="24"/>
                <w:szCs w:val="24"/>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28">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5F16A7" w14:paraId="3D13DB4B" w14:textId="77777777" w:rsidTr="001800EF">
        <w:tc>
          <w:tcPr>
            <w:tcW w:w="5000" w:type="pct"/>
            <w:gridSpan w:val="2"/>
          </w:tcPr>
          <w:p w14:paraId="3F46292F" w14:textId="77777777" w:rsidR="00F55109" w:rsidRDefault="00E032C8" w:rsidP="00E032C8">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Il progetto realizzato trova applicazione concreta nell’ambito della comunicazione digitale d’impresa e della gestione dei contenuti informativi attraverso l’utilizzo delle tecnologie web.</w:t>
            </w:r>
          </w:p>
          <w:p w14:paraId="484747AB" w14:textId="64C45B16" w:rsidR="00E032C8" w:rsidRPr="00401FE1" w:rsidRDefault="00E032C8" w:rsidP="00E032C8">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In particolare, la pagina web sviluppata può essere adottata da imprese operanti nel settore primario come strumento dedicato alla pubblicazione e alla consultazione dei report di sostenibilità, favorendo una maggiore trasparenza e accessibilità delle informazioni nei confronti degli stakeholder.</w:t>
            </w:r>
            <w:r w:rsidR="00F55109">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La soluzione proposta si presta a essere facilmente integrata all’interno di un sito web aziendale già esistente, grazie all’impiego dei linguaggi HTML e CSS, che garantiscono un’elevata compatibilità con i principali browser e dispositivi, nonché semplicità di implementazione e facilità di manutenzione nel tempo. La natura statica della pagina consente una gestione ordinata dei documenti e un accesso immediato ai file disponibili, riducendo la complessità tecnica della soluzione e i relativi costi di sviluppo e gestione.</w:t>
            </w:r>
          </w:p>
          <w:p w14:paraId="71953B11" w14:textId="77777777" w:rsidR="00E032C8" w:rsidRPr="00401FE1" w:rsidRDefault="00E032C8" w:rsidP="00E032C8">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Dal punto di vista applicativo, il progetto contribuisce inoltre alla digitalizzazione dei documenti aziendali e alla riduzione dell’utilizzo di supporti cartacei, in linea con i principi di sostenibilità ambientale e responsabilità sociale promossi dall’elaborato stesso. L’adozione di una soluzione digitale per la distribuzione dei report di sostenibilità permette infatti di migliorare l’efficienza dei processi informativi e di favorire una comunicazione più responsabile e orientata alla sostenibilità.</w:t>
            </w:r>
          </w:p>
          <w:p w14:paraId="1F180BA9" w14:textId="77777777" w:rsidR="00F739F8" w:rsidRDefault="00E032C8" w:rsidP="00F37664">
            <w:pPr>
              <w:jc w:val="both"/>
              <w:rPr>
                <w:rFonts w:ascii="Times New Roman" w:hAnsi="Times New Roman" w:cs="Times New Roman"/>
                <w:sz w:val="24"/>
                <w:szCs w:val="24"/>
                <w:lang w:val="it-IT"/>
              </w:rPr>
            </w:pPr>
            <w:r w:rsidRPr="00401FE1">
              <w:rPr>
                <w:rFonts w:ascii="Times New Roman" w:hAnsi="Times New Roman" w:cs="Times New Roman"/>
                <w:sz w:val="24"/>
                <w:szCs w:val="24"/>
                <w:lang w:val="it-IT"/>
              </w:rPr>
              <w:t>La pagina web realizzata risulta inoltre facilmente adattabile e riutilizzabile anche in altri contesti aziendali o in settori produttivi differenti, mediante la modifica dei contenuti informativi e degli stili grafici in funzione delle esigenze specifiche dell’organizzazione. Ciò rende la soluzione flessibile e scalabile, consentendone l’applicazione in diversi ambiti senza la necessità di interventi strutturali significativi.</w:t>
            </w:r>
            <w:r w:rsidR="00F55109">
              <w:rPr>
                <w:rFonts w:ascii="Times New Roman" w:hAnsi="Times New Roman" w:cs="Times New Roman"/>
                <w:sz w:val="24"/>
                <w:szCs w:val="24"/>
                <w:lang w:val="it-IT"/>
              </w:rPr>
              <w:t xml:space="preserve"> </w:t>
            </w:r>
            <w:r w:rsidRPr="00401FE1">
              <w:rPr>
                <w:rFonts w:ascii="Times New Roman" w:hAnsi="Times New Roman" w:cs="Times New Roman"/>
                <w:sz w:val="24"/>
                <w:szCs w:val="24"/>
                <w:lang w:val="it-IT"/>
              </w:rPr>
              <w:t>In sintesi, i principali vantaggi derivanti dall’applicazione del progetto riguardano la semplicità di utilizzo, la chiarezza nella presentazione delle informazioni, la facilità di aggiornamento dei contenuti e il miglioramento della comunicazione tra l’impresa e i suoi stakeholder, confermando l’efficacia delle tecnologie web di base come strumenti di supporto alla comunicazione aziendale.</w:t>
            </w:r>
          </w:p>
          <w:p w14:paraId="17C6B4D4" w14:textId="5FA470A5" w:rsidR="00F55109" w:rsidRPr="00401FE1" w:rsidRDefault="00F55109" w:rsidP="00F37664">
            <w:pPr>
              <w:jc w:val="both"/>
              <w:rPr>
                <w:rFonts w:ascii="Times New Roman" w:hAnsi="Times New Roman" w:cs="Times New Roman"/>
                <w:sz w:val="24"/>
                <w:szCs w:val="24"/>
                <w:lang w:val="it-IT"/>
              </w:rPr>
            </w:pPr>
          </w:p>
        </w:tc>
      </w:tr>
      <w:tr w:rsidR="00F739F8" w:rsidRPr="005F16A7" w14:paraId="7AE7F6D0" w14:textId="77777777" w:rsidTr="001800EF">
        <w:tc>
          <w:tcPr>
            <w:tcW w:w="5000" w:type="pct"/>
            <w:gridSpan w:val="2"/>
          </w:tcPr>
          <w:p w14:paraId="07D1138F" w14:textId="72C38DB8" w:rsidR="00F739F8" w:rsidRPr="00401FE1" w:rsidRDefault="00F739F8" w:rsidP="006139D6">
            <w:pPr>
              <w:rPr>
                <w:rFonts w:ascii="Times New Roman" w:hAnsi="Times New Roman" w:cs="Times New Roman"/>
                <w:sz w:val="24"/>
                <w:szCs w:val="24"/>
              </w:rPr>
            </w:pPr>
            <w:r w:rsidRPr="00401FE1">
              <w:rPr>
                <w:rFonts w:ascii="Times New Roman" w:hAnsi="Times New Roman" w:cs="Times New Roman"/>
                <w:noProof/>
                <w:sz w:val="24"/>
                <w:szCs w:val="24"/>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29">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5F16A7" w14:paraId="2D095103" w14:textId="77777777" w:rsidTr="001800EF">
        <w:tc>
          <w:tcPr>
            <w:tcW w:w="5000" w:type="pct"/>
            <w:gridSpan w:val="2"/>
          </w:tcPr>
          <w:p w14:paraId="4A6D6D71" w14:textId="77777777" w:rsidR="00E032C8" w:rsidRPr="00401FE1" w:rsidRDefault="00E032C8"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Il presente elaborato di tesi ha avuto come obiettivo lo sviluppo di una pagina web dedicata al download dei report di sostenibilità di un’impresa operante nel settore primario, nell’ambito della tematica della tecnologia web applicata alla sostenibilità d’impresa. In relazione agli obiettivi definiti nella fase iniziale del progetto, i risultati ottenuti possono essere considerati complessivamente soddisfacenti e coerenti con il livello di approfondimento richiesto da una tesi di laurea triennale in Ingegneria Informatica.</w:t>
            </w:r>
          </w:p>
          <w:p w14:paraId="13EA1CB9" w14:textId="77777777" w:rsidR="0010331E" w:rsidRDefault="00E032C8"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Dal punto di vista tecnico, la soluzione sviluppata risponde ai requisiti indicati dalla traccia assegnata, fornendo una pagina web funzionale, chiara e facilmente fruibile.</w:t>
            </w:r>
          </w:p>
          <w:p w14:paraId="630C5B12" w14:textId="175CA56C" w:rsidR="00E032C8" w:rsidRPr="00401FE1" w:rsidRDefault="00E032C8"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La struttura dei contenuti risulta ordinata e coerente, consentendo all’utente di individuare rapidamente le informazioni di interesse e di accedere in modo immediato ai documenti disponibili per il download. L’utilizzo del linguaggio HTML ha permesso di organizzare le informazioni in maniera logica e semanticamente corretta, mentre l’impiego del linguaggio CSS ha contribuito a migliorare l’aspetto grafico e la leggibilità complessiva della pagina.</w:t>
            </w:r>
          </w:p>
          <w:p w14:paraId="1A94F2B1" w14:textId="77777777" w:rsidR="0010331E" w:rsidRDefault="00E032C8"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Dal punto di vista dell’esperienza utente, la soluzione proposta si caratterizza per un’interfaccia semplice e intuitiva, progettata tenendo conto dei principali principi di usabilità e accessibilità.</w:t>
            </w:r>
          </w:p>
          <w:p w14:paraId="6C0EA544" w14:textId="5F2F317D" w:rsidR="00E032C8" w:rsidRPr="00401FE1" w:rsidRDefault="00E032C8"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La scelta di un layout lineare, di dimensioni adeguate dei caratteri e di un corretto contrasto tra testo e sfondo favorisce una consultazione agevole dei contenuti anche da parte di utenti con competenze informatiche di base. Tali aspetti risultano particolarmente rilevanti nel contesto della comunicazione dei report di sostenibilità, che devono essere facilmente comprensibili e accessibili a un pubblico ampio ed eterogeneo.</w:t>
            </w:r>
          </w:p>
          <w:p w14:paraId="08E718D8" w14:textId="1D58FD85" w:rsidR="00E032C8" w:rsidRPr="00401FE1" w:rsidRDefault="00E032C8"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Il lavoro svolto ha inoltre consentito di applicare in modo concreto le conoscenze acquisite durante il percorso di studi, con particolare riferimento allo sviluppo web. La realizzazione del progetto ha permesso di consolidare competenze operative legate alla progettazione, all’implementazione e alla verifica di una pagina web statica, evidenziando l’importanza di una corretta organizzazione delle informazioni, della separazione tra struttura dei contenuti e presentazione grafica e della manutenibilità del codice sorgente.</w:t>
            </w:r>
          </w:p>
          <w:p w14:paraId="24B0C2C1" w14:textId="77777777" w:rsidR="00E032C8" w:rsidRPr="00401FE1" w:rsidRDefault="00E032C8"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Dal punto di vista metodologico, il progetto ha favorito l’applicazione di un approccio strutturato allo sviluppo software, articolato in fasi successive di analisi, progettazione, implementazione e test. Questo approccio ha permesso di individuare e correggere progressivamente eventuali criticità, in particolare nella gestione del layout e nella disposizione degli elementi grafici, migliorando nel tempo la qualità complessiva della soluzione sviluppata.</w:t>
            </w:r>
          </w:p>
          <w:p w14:paraId="5084A90B" w14:textId="77777777" w:rsidR="0010331E" w:rsidRDefault="00E032C8"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 xml:space="preserve">Nonostante i risultati positivi raggiunti, sono emersi alcuni limiti legati alla natura statica della pagina web e all’assenza di funzionalità dinamiche, che avrebbero consentito una gestione più automatizzata dei contenuti e un aggiornamento più flessibile dei documenti pubblicati. </w:t>
            </w:r>
          </w:p>
          <w:p w14:paraId="2C2C2701" w14:textId="7A0297C0" w:rsidR="00E032C8" w:rsidRPr="00401FE1" w:rsidRDefault="00E032C8"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Tali limitazioni risultano tuttavia coerenti con le scelte progettuali adottate e con il livello di complessità previsto per l’elaborato, e non compromettono il raggiungimento degli obiettivi principali del progetto.</w:t>
            </w:r>
          </w:p>
          <w:p w14:paraId="01050DF6" w14:textId="77777777" w:rsidR="0010331E" w:rsidRDefault="00E032C8"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Nel complesso, la valutazione dei risultati evidenzia come il progetto rappresenti una soluzione efficace e adeguata al contesto di riferimento, dimostrando che anche l’impiego di tecnologie web di base può fornire un contributo concreto alla comunicazione della sostenibilità d’impresa e alla diffusione trasparente delle informazioni, in particolare per le aziende operanti nel settore primario.</w:t>
            </w:r>
            <w:r w:rsidR="0010331E">
              <w:rPr>
                <w:rFonts w:ascii="Times New Roman" w:hAnsi="Times New Roman" w:cs="Times New Roman"/>
                <w:bCs/>
                <w:sz w:val="24"/>
                <w:szCs w:val="24"/>
                <w:lang w:val="it-IT"/>
              </w:rPr>
              <w:t xml:space="preserve"> </w:t>
            </w:r>
            <w:r w:rsidR="001E6283" w:rsidRPr="00401FE1">
              <w:rPr>
                <w:rFonts w:ascii="Times New Roman" w:hAnsi="Times New Roman" w:cs="Times New Roman"/>
                <w:bCs/>
                <w:sz w:val="24"/>
                <w:szCs w:val="24"/>
                <w:lang w:val="it-IT"/>
              </w:rPr>
              <w:t xml:space="preserve">Un ulteriore elemento di valutazione riguarda la coerenza tra gli obiettivi inizialmente definiti e il risultato finale ottenuto. L’analisi delle fasi di sviluppo del progetto evidenzia come ciascun obiettivo specifico sia stato affrontato in modo sistematico, garantendo un allineamento costante tra le scelte progettuali e le finalità dell’elaborato. </w:t>
            </w:r>
          </w:p>
          <w:p w14:paraId="77C223B0" w14:textId="72174027" w:rsidR="001E6283" w:rsidRPr="00401FE1" w:rsidRDefault="001E6283"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lastRenderedPageBreak/>
              <w:t>In particolare, l’attenzione posta alla chiarezza dell’interfaccia e alla semplicità di utilizzo ha permesso di realizzare una soluzione orientata all’utente finale, in linea con i principi di accessibilità e usabilità.</w:t>
            </w:r>
          </w:p>
          <w:p w14:paraId="6DDFFF9C" w14:textId="77777777" w:rsidR="001E6283" w:rsidRPr="00401FE1" w:rsidRDefault="001E6283"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Dal punto di vista della qualità del codice, la separazione tra struttura e presentazione ha favorito una maggiore leggibilità e manutenibilità della soluzione, rendendo il progetto facilmente comprensibile anche a sviluppatori terzi. Questo aspetto risulta particolarmente rilevante in un contesto aziendale, dove la possibilità di aggiornare e adattare nel tempo le soluzioni informatiche rappresenta un requisito fondamentale.</w:t>
            </w:r>
          </w:p>
          <w:p w14:paraId="79CF9EBA" w14:textId="1834C9B4" w:rsidR="00F739F8" w:rsidRPr="00401FE1" w:rsidRDefault="001E6283" w:rsidP="00467CD2">
            <w:pPr>
              <w:rPr>
                <w:rFonts w:ascii="Times New Roman" w:hAnsi="Times New Roman" w:cs="Times New Roman"/>
                <w:bCs/>
                <w:sz w:val="24"/>
                <w:szCs w:val="24"/>
                <w:lang w:val="it-IT"/>
              </w:rPr>
            </w:pPr>
            <w:r w:rsidRPr="00401FE1">
              <w:rPr>
                <w:rFonts w:ascii="Times New Roman" w:hAnsi="Times New Roman" w:cs="Times New Roman"/>
                <w:bCs/>
                <w:sz w:val="24"/>
                <w:szCs w:val="24"/>
                <w:lang w:val="it-IT"/>
              </w:rPr>
              <w:t>La valutazione complessiva del progetto consente pertanto di affermare che la soluzione sviluppata risponde in modo efficace alle esigenze informative e comunicative individuate nella fase di analisi. Pur nella sua semplicità, il progetto dimostra come un approccio metodico e l’utilizzo consapevole delle tecnologie web possano produrre risultati concreti e di valore, anche in assenza di strumenti tecnologici avanzati.</w:t>
            </w:r>
          </w:p>
        </w:tc>
      </w:tr>
    </w:tbl>
    <w:p w14:paraId="23437905" w14:textId="34D22D83" w:rsidR="00D76079" w:rsidRPr="005F16A7" w:rsidRDefault="00D76079">
      <w:pPr>
        <w:rPr>
          <w:rFonts w:ascii="Times New Roman" w:hAnsi="Times New Roman" w:cs="Times New Roman"/>
          <w:sz w:val="28"/>
          <w:szCs w:val="28"/>
          <w:lang w:val="it-IT"/>
        </w:rPr>
      </w:pPr>
    </w:p>
    <w:sectPr w:rsidR="00D76079" w:rsidRPr="005F16A7"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772A1"/>
    <w:multiLevelType w:val="multilevel"/>
    <w:tmpl w:val="C73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061A8"/>
    <w:multiLevelType w:val="hybridMultilevel"/>
    <w:tmpl w:val="4D88CBB8"/>
    <w:lvl w:ilvl="0" w:tplc="05D29C3C">
      <w:start w:val="1"/>
      <w:numFmt w:val="decimal"/>
      <w:lvlText w:val="%1."/>
      <w:lvlJc w:val="left"/>
      <w:pPr>
        <w:ind w:left="780" w:hanging="42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8F14087"/>
    <w:multiLevelType w:val="multilevel"/>
    <w:tmpl w:val="8DC2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81E60"/>
    <w:multiLevelType w:val="hybridMultilevel"/>
    <w:tmpl w:val="26ACF4B4"/>
    <w:lvl w:ilvl="0" w:tplc="FDCE59B6">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D2469EB"/>
    <w:multiLevelType w:val="multilevel"/>
    <w:tmpl w:val="40F2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801788">
    <w:abstractNumId w:val="4"/>
  </w:num>
  <w:num w:numId="2" w16cid:durableId="286277115">
    <w:abstractNumId w:val="3"/>
  </w:num>
  <w:num w:numId="3" w16cid:durableId="426465027">
    <w:abstractNumId w:val="0"/>
  </w:num>
  <w:num w:numId="4" w16cid:durableId="1751655977">
    <w:abstractNumId w:val="2"/>
  </w:num>
  <w:num w:numId="5" w16cid:durableId="1668702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23F2D"/>
    <w:rsid w:val="00030957"/>
    <w:rsid w:val="00053B52"/>
    <w:rsid w:val="000565C6"/>
    <w:rsid w:val="000711E2"/>
    <w:rsid w:val="00077245"/>
    <w:rsid w:val="000A7833"/>
    <w:rsid w:val="000C0862"/>
    <w:rsid w:val="000E6F57"/>
    <w:rsid w:val="000F6F07"/>
    <w:rsid w:val="0010331E"/>
    <w:rsid w:val="00115653"/>
    <w:rsid w:val="0013124A"/>
    <w:rsid w:val="00151389"/>
    <w:rsid w:val="00151A0A"/>
    <w:rsid w:val="00162472"/>
    <w:rsid w:val="00166796"/>
    <w:rsid w:val="001800EF"/>
    <w:rsid w:val="001813BA"/>
    <w:rsid w:val="001921E2"/>
    <w:rsid w:val="001D0F3B"/>
    <w:rsid w:val="001E6283"/>
    <w:rsid w:val="00237535"/>
    <w:rsid w:val="00256358"/>
    <w:rsid w:val="002563CD"/>
    <w:rsid w:val="00267E93"/>
    <w:rsid w:val="00313C31"/>
    <w:rsid w:val="00362FDC"/>
    <w:rsid w:val="00374F4E"/>
    <w:rsid w:val="003864BB"/>
    <w:rsid w:val="00386EDA"/>
    <w:rsid w:val="003B281A"/>
    <w:rsid w:val="003B5B6E"/>
    <w:rsid w:val="00401FE1"/>
    <w:rsid w:val="00423C5D"/>
    <w:rsid w:val="00435E1D"/>
    <w:rsid w:val="00464580"/>
    <w:rsid w:val="00467CD2"/>
    <w:rsid w:val="004970E0"/>
    <w:rsid w:val="004E7B39"/>
    <w:rsid w:val="004F5520"/>
    <w:rsid w:val="004F693C"/>
    <w:rsid w:val="00506CAF"/>
    <w:rsid w:val="00560C93"/>
    <w:rsid w:val="005A3E13"/>
    <w:rsid w:val="005C4D24"/>
    <w:rsid w:val="005F16A7"/>
    <w:rsid w:val="00605805"/>
    <w:rsid w:val="006139D6"/>
    <w:rsid w:val="00670378"/>
    <w:rsid w:val="00670816"/>
    <w:rsid w:val="00672C4F"/>
    <w:rsid w:val="006879EC"/>
    <w:rsid w:val="006B744E"/>
    <w:rsid w:val="006C2130"/>
    <w:rsid w:val="006F5669"/>
    <w:rsid w:val="007111C5"/>
    <w:rsid w:val="00730934"/>
    <w:rsid w:val="00730C6F"/>
    <w:rsid w:val="007775E9"/>
    <w:rsid w:val="00787826"/>
    <w:rsid w:val="00791C46"/>
    <w:rsid w:val="007958DD"/>
    <w:rsid w:val="007C6AB4"/>
    <w:rsid w:val="007F0DC5"/>
    <w:rsid w:val="00822333"/>
    <w:rsid w:val="0083108E"/>
    <w:rsid w:val="0085555D"/>
    <w:rsid w:val="0085613D"/>
    <w:rsid w:val="008575DC"/>
    <w:rsid w:val="008D3E43"/>
    <w:rsid w:val="00913FBE"/>
    <w:rsid w:val="009162CF"/>
    <w:rsid w:val="00921620"/>
    <w:rsid w:val="00921918"/>
    <w:rsid w:val="00926934"/>
    <w:rsid w:val="0093514B"/>
    <w:rsid w:val="009478E8"/>
    <w:rsid w:val="009609EE"/>
    <w:rsid w:val="00973274"/>
    <w:rsid w:val="0098374D"/>
    <w:rsid w:val="009A1C56"/>
    <w:rsid w:val="009A534D"/>
    <w:rsid w:val="009B393D"/>
    <w:rsid w:val="00A12AA9"/>
    <w:rsid w:val="00A2171F"/>
    <w:rsid w:val="00A23D5E"/>
    <w:rsid w:val="00A40C74"/>
    <w:rsid w:val="00A424B7"/>
    <w:rsid w:val="00A70EF0"/>
    <w:rsid w:val="00A851C6"/>
    <w:rsid w:val="00A85451"/>
    <w:rsid w:val="00AB6331"/>
    <w:rsid w:val="00B05ECC"/>
    <w:rsid w:val="00BA540A"/>
    <w:rsid w:val="00BD1506"/>
    <w:rsid w:val="00BD6470"/>
    <w:rsid w:val="00C0123C"/>
    <w:rsid w:val="00C549A8"/>
    <w:rsid w:val="00C62812"/>
    <w:rsid w:val="00CA062F"/>
    <w:rsid w:val="00CB2938"/>
    <w:rsid w:val="00D00FCE"/>
    <w:rsid w:val="00D44349"/>
    <w:rsid w:val="00D44801"/>
    <w:rsid w:val="00D76079"/>
    <w:rsid w:val="00DD5C18"/>
    <w:rsid w:val="00E032C8"/>
    <w:rsid w:val="00E036AA"/>
    <w:rsid w:val="00E21C26"/>
    <w:rsid w:val="00E24A6C"/>
    <w:rsid w:val="00E972BA"/>
    <w:rsid w:val="00EA540D"/>
    <w:rsid w:val="00EA681A"/>
    <w:rsid w:val="00EB363F"/>
    <w:rsid w:val="00EC2C91"/>
    <w:rsid w:val="00EC6AA9"/>
    <w:rsid w:val="00F01B80"/>
    <w:rsid w:val="00F10FC0"/>
    <w:rsid w:val="00F34453"/>
    <w:rsid w:val="00F355A3"/>
    <w:rsid w:val="00F37664"/>
    <w:rsid w:val="00F45BBF"/>
    <w:rsid w:val="00F540AB"/>
    <w:rsid w:val="00F55109"/>
    <w:rsid w:val="00F5740F"/>
    <w:rsid w:val="00F739F8"/>
    <w:rsid w:val="00F853DD"/>
    <w:rsid w:val="00F94ACA"/>
    <w:rsid w:val="00FA200B"/>
    <w:rsid w:val="00FA6EB2"/>
    <w:rsid w:val="00FC15CA"/>
    <w:rsid w:val="00FF130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paragraph" w:styleId="NormaleWeb">
    <w:name w:val="Normal (Web)"/>
    <w:basedOn w:val="Normale"/>
    <w:uiPriority w:val="99"/>
    <w:semiHidden/>
    <w:unhideWhenUsed/>
    <w:rsid w:val="00AB63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13</Pages>
  <Words>7031</Words>
  <Characters>40081</Characters>
  <Application>Microsoft Office Word</Application>
  <DocSecurity>0</DocSecurity>
  <Lines>334</Lines>
  <Paragraphs>94</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Elisa Danieli</cp:lastModifiedBy>
  <cp:revision>17</cp:revision>
  <dcterms:created xsi:type="dcterms:W3CDTF">2025-10-07T09:29:00Z</dcterms:created>
  <dcterms:modified xsi:type="dcterms:W3CDTF">2026-01-06T00:16:00Z</dcterms:modified>
</cp:coreProperties>
</file>