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696314E6" w:rsidR="00547F36" w:rsidRPr="001E6010" w:rsidRDefault="00587F4D">
      <w:pPr>
        <w:pStyle w:val="Titolo1"/>
        <w:rPr>
          <w:lang w:val="it-IT"/>
        </w:rPr>
      </w:pPr>
      <w:r>
        <w:rPr>
          <w:lang w:val="it-IT"/>
        </w:rPr>
        <w:t xml:space="preserve">Test di fine settimana – Week </w:t>
      </w:r>
      <w:r w:rsidR="0048585C">
        <w:rPr>
          <w:lang w:val="it-IT"/>
        </w:rPr>
        <w:t>3</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101CCC83" w:rsidR="00547F36" w:rsidRPr="001E6010" w:rsidRDefault="0048585C">
            <w:pPr>
              <w:pStyle w:val="Informazionisullostudente"/>
            </w:pPr>
            <w:r>
              <w:t>Elisabetta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0788D747" w:rsidR="00547F36" w:rsidRPr="001E6010" w:rsidRDefault="0048585C">
            <w:pPr>
              <w:pStyle w:val="Informazionisullostudente"/>
            </w:pPr>
            <w:r>
              <w:t>Altea</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42ED47B4" w:rsidR="00547F36" w:rsidRPr="001E6010" w:rsidRDefault="0048585C">
            <w:pPr>
              <w:pStyle w:val="Informazionisullostudente"/>
            </w:pPr>
            <w:r>
              <w:t>16/07/2021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56A0FD0E" w14:textId="14FD2951" w:rsidR="005D38CC" w:rsidRDefault="005D38CC" w:rsidP="000E5240">
      <w:pPr>
        <w:pStyle w:val="Paragrafoelenco"/>
        <w:numPr>
          <w:ilvl w:val="0"/>
          <w:numId w:val="16"/>
        </w:numPr>
        <w:rPr>
          <w:rFonts w:cstheme="minorHAnsi"/>
          <w:i/>
          <w:iCs/>
          <w:sz w:val="20"/>
          <w:szCs w:val="20"/>
        </w:rPr>
      </w:pPr>
      <w:r>
        <w:rPr>
          <w:rFonts w:cstheme="minorHAnsi"/>
          <w:i/>
          <w:iCs/>
          <w:sz w:val="20"/>
          <w:szCs w:val="20"/>
        </w:rPr>
        <w:t>Spiegare brevemente la differenza tra i comandi SELECT, INSERT, UPDATE E DELETE e fare un esempio per ognuno</w:t>
      </w:r>
    </w:p>
    <w:p w14:paraId="4F26CBF0" w14:textId="3FFDAFCD" w:rsidR="00AF0090" w:rsidRDefault="00AF0090" w:rsidP="00AF0090">
      <w:pPr>
        <w:rPr>
          <w:rFonts w:cstheme="minorHAnsi"/>
          <w:i/>
          <w:iCs/>
          <w:sz w:val="20"/>
          <w:szCs w:val="20"/>
        </w:rPr>
      </w:pPr>
      <w:r>
        <w:rPr>
          <w:rFonts w:cstheme="minorHAnsi"/>
          <w:i/>
          <w:iCs/>
          <w:sz w:val="20"/>
          <w:szCs w:val="20"/>
        </w:rPr>
        <w:t xml:space="preserve">      L’istruzione SELECT viene usata per selezionare i dati da un database.</w:t>
      </w:r>
    </w:p>
    <w:p w14:paraId="024E1CC6" w14:textId="75E316B3" w:rsidR="00AF0090" w:rsidRDefault="00AF0090" w:rsidP="00AF0090">
      <w:r>
        <w:t xml:space="preserve">      Esempio: </w:t>
      </w:r>
      <w:r>
        <w:t xml:space="preserve">SELECT * FROM </w:t>
      </w:r>
      <w:r>
        <w:t xml:space="preserve">Album </w:t>
      </w:r>
      <w:r w:rsidR="002F595C">
        <w:t>(</w:t>
      </w:r>
      <w:r>
        <w:t>ci mostra tutti I dati inseriti nella tabella Album</w:t>
      </w:r>
      <w:r w:rsidR="002F595C">
        <w:t>)</w:t>
      </w:r>
      <w:r>
        <w:t>.</w:t>
      </w:r>
    </w:p>
    <w:p w14:paraId="604D6BFA" w14:textId="15343415" w:rsidR="00AF0090" w:rsidRDefault="00AF0090" w:rsidP="00AF0090"/>
    <w:p w14:paraId="0EBED071" w14:textId="552AECAB" w:rsidR="00AF0090" w:rsidRDefault="00AF0090" w:rsidP="00AF0090">
      <w:r>
        <w:t xml:space="preserve">       L’istruzione INSERT</w:t>
      </w:r>
      <w:r w:rsidR="002F595C">
        <w:t xml:space="preserve"> aggiunge una o più righe a una tabella.</w:t>
      </w:r>
    </w:p>
    <w:p w14:paraId="5D9E6266" w14:textId="7AB9D043" w:rsidR="00AF0090" w:rsidRDefault="00AF0090" w:rsidP="00AF0090">
      <w:r>
        <w:t xml:space="preserve">       Esempio: </w:t>
      </w:r>
      <w:r>
        <w:t xml:space="preserve">INSERT INTO </w:t>
      </w:r>
      <w:r>
        <w:t>Band</w:t>
      </w:r>
      <w:r>
        <w:t xml:space="preserve"> (</w:t>
      </w:r>
      <w:r>
        <w:t>Nome</w:t>
      </w:r>
      <w:r>
        <w:t>,</w:t>
      </w:r>
      <w:r>
        <w:t xml:space="preserve"> NumeroComponenti</w:t>
      </w:r>
      <w:r>
        <w:t>) VALUES (</w:t>
      </w:r>
      <w:r>
        <w:t xml:space="preserve">Pooh, </w:t>
      </w:r>
      <w:r w:rsidR="002F595C">
        <w:t>5</w:t>
      </w:r>
      <w:r>
        <w:t>)</w:t>
      </w:r>
    </w:p>
    <w:p w14:paraId="457789AF" w14:textId="55553EE5" w:rsidR="002F595C" w:rsidRDefault="002F595C" w:rsidP="00AF0090">
      <w:r>
        <w:t xml:space="preserve">       (</w:t>
      </w:r>
      <w:proofErr w:type="gramStart"/>
      <w:r>
        <w:t>se</w:t>
      </w:r>
      <w:proofErr w:type="gramEnd"/>
      <w:r>
        <w:t xml:space="preserve"> voglio inserire nella tabella Band i Pooh col numero di component secondo l’ultima    formazione (secondo Wikipedia)).</w:t>
      </w:r>
    </w:p>
    <w:p w14:paraId="425AB7A0" w14:textId="2D434633" w:rsidR="002F595C" w:rsidRDefault="002F595C" w:rsidP="00AF0090"/>
    <w:p w14:paraId="08E8DA8A" w14:textId="420C6B2C" w:rsidR="002F595C" w:rsidRDefault="002F595C" w:rsidP="00AF0090">
      <w:r>
        <w:t>L’istruzione UPDATE viene usata per modificare I record esistenti in una tabella. Se usata con la clausola WHERE, possiamo specificare quali record devono essere aggiornati.</w:t>
      </w:r>
    </w:p>
    <w:p w14:paraId="3716127F" w14:textId="2FAA815C" w:rsidR="002F595C" w:rsidRDefault="002F595C" w:rsidP="00AF0090">
      <w:r>
        <w:t xml:space="preserve">Esempio: </w:t>
      </w:r>
      <w:r>
        <w:t xml:space="preserve">UPDATE </w:t>
      </w:r>
      <w:r>
        <w:t>Album</w:t>
      </w:r>
      <w:r>
        <w:t xml:space="preserve"> SET </w:t>
      </w:r>
      <w:r>
        <w:t>CasaDiscografica</w:t>
      </w:r>
      <w:r>
        <w:t xml:space="preserve"> = </w:t>
      </w:r>
      <w:r>
        <w:t xml:space="preserve">‘Casa1New’ </w:t>
      </w:r>
      <w:r>
        <w:t>WHERE CasaDiscografica = ‘Casa1’</w:t>
      </w:r>
      <w:r>
        <w:t xml:space="preserve"> (così tutti gli Album che hanno come casa discografica Casa1 vengono modificati e avranno Casa1New come nuova casa discografica).</w:t>
      </w:r>
    </w:p>
    <w:p w14:paraId="3B317A91" w14:textId="7437E5D6" w:rsidR="002F595C" w:rsidRDefault="002F595C" w:rsidP="00AF0090"/>
    <w:p w14:paraId="44D13182" w14:textId="7110763E" w:rsidR="00FB0674" w:rsidRDefault="002F595C" w:rsidP="00FB0674">
      <w:r>
        <w:t>L’istruzione DELETE elimina record esistenti in una tabella</w:t>
      </w:r>
      <w:r w:rsidR="00FB0674">
        <w:t xml:space="preserve">. Se </w:t>
      </w:r>
      <w:r w:rsidR="00FB0674">
        <w:t>l</w:t>
      </w:r>
      <w:r w:rsidR="00FB0674">
        <w:t>a</w:t>
      </w:r>
      <w:r w:rsidR="00FB0674">
        <w:t xml:space="preserve"> usiamo</w:t>
      </w:r>
      <w:r w:rsidR="00FB0674">
        <w:t xml:space="preserve"> con la clausola WHERE, possiamo specificare quali record devono essere </w:t>
      </w:r>
      <w:r w:rsidR="00FB0674">
        <w:t>elimi</w:t>
      </w:r>
      <w:r w:rsidR="00FB0674">
        <w:t>nati.</w:t>
      </w:r>
    </w:p>
    <w:p w14:paraId="1F684F62" w14:textId="587B05C5" w:rsidR="002F595C" w:rsidRPr="00FB0674" w:rsidRDefault="00FB0674" w:rsidP="00AF0090">
      <w:r>
        <w:t>Esempio: DELETE FROM Brani (elimina tutti I record inseriti nella tabella Brani).</w:t>
      </w:r>
    </w:p>
    <w:p w14:paraId="0452CE20" w14:textId="77777777" w:rsidR="00AF0090" w:rsidRPr="00AF0090" w:rsidRDefault="00AF0090" w:rsidP="00AF0090">
      <w:pPr>
        <w:rPr>
          <w:rFonts w:cstheme="minorHAnsi"/>
          <w:i/>
          <w:iCs/>
          <w:sz w:val="20"/>
          <w:szCs w:val="20"/>
        </w:rPr>
      </w:pPr>
    </w:p>
    <w:p w14:paraId="6CF963C3" w14:textId="4F55E51C" w:rsidR="005D38CC" w:rsidRDefault="005D38CC" w:rsidP="000E5240">
      <w:pPr>
        <w:pStyle w:val="Paragrafoelenco"/>
        <w:numPr>
          <w:ilvl w:val="0"/>
          <w:numId w:val="16"/>
        </w:numPr>
        <w:rPr>
          <w:rFonts w:cstheme="minorHAnsi"/>
          <w:i/>
          <w:iCs/>
          <w:sz w:val="20"/>
          <w:szCs w:val="20"/>
        </w:rPr>
      </w:pPr>
      <w:r>
        <w:rPr>
          <w:rFonts w:cstheme="minorHAnsi"/>
          <w:i/>
          <w:iCs/>
          <w:sz w:val="20"/>
          <w:szCs w:val="20"/>
        </w:rPr>
        <w:t xml:space="preserve">Disegnare un esempio di tabelle con relazione </w:t>
      </w:r>
      <w:proofErr w:type="gramStart"/>
      <w:r>
        <w:rPr>
          <w:rFonts w:cstheme="minorHAnsi"/>
          <w:i/>
          <w:iCs/>
          <w:sz w:val="20"/>
          <w:szCs w:val="20"/>
        </w:rPr>
        <w:t>1:N</w:t>
      </w:r>
      <w:proofErr w:type="gramEnd"/>
      <w:r>
        <w:rPr>
          <w:rFonts w:cstheme="minorHAnsi"/>
          <w:i/>
          <w:iCs/>
          <w:sz w:val="20"/>
          <w:szCs w:val="20"/>
        </w:rPr>
        <w:t xml:space="preserve"> e un esempio di relazione N:N e spiegare quali sono le differenze</w:t>
      </w:r>
      <w:r w:rsidR="000768FC">
        <w:rPr>
          <w:rFonts w:cstheme="minorHAnsi"/>
          <w:i/>
          <w:iCs/>
          <w:sz w:val="20"/>
          <w:szCs w:val="20"/>
        </w:rPr>
        <w:t>.</w:t>
      </w:r>
    </w:p>
    <w:p w14:paraId="2D4343E8" w14:textId="52D87D3D" w:rsidR="000768FC" w:rsidRDefault="00AF0090" w:rsidP="000768FC">
      <w:pPr>
        <w:pStyle w:val="Paragrafoelenco"/>
        <w:ind w:left="360"/>
        <w:rPr>
          <w:rFonts w:cstheme="minorHAnsi"/>
          <w:i/>
          <w:iCs/>
          <w:sz w:val="20"/>
          <w:szCs w:val="20"/>
        </w:rPr>
      </w:pPr>
      <w:r>
        <w:rPr>
          <w:rFonts w:cstheme="minorHAnsi"/>
          <w:i/>
          <w:iCs/>
          <w:noProof/>
          <w:sz w:val="20"/>
          <w:szCs w:val="20"/>
        </w:rPr>
        <mc:AlternateContent>
          <mc:Choice Requires="wpi">
            <w:drawing>
              <wp:anchor distT="0" distB="0" distL="114300" distR="114300" simplePos="0" relativeHeight="251662336" behindDoc="0" locked="0" layoutInCell="1" allowOverlap="1" wp14:anchorId="7572EC09" wp14:editId="04264458">
                <wp:simplePos x="0" y="0"/>
                <wp:positionH relativeFrom="column">
                  <wp:posOffset>852685</wp:posOffset>
                </wp:positionH>
                <wp:positionV relativeFrom="paragraph">
                  <wp:posOffset>198695</wp:posOffset>
                </wp:positionV>
                <wp:extent cx="360" cy="360"/>
                <wp:effectExtent l="38100" t="38100" r="57150" b="57150"/>
                <wp:wrapNone/>
                <wp:docPr id="4" name="Input penna 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431609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4" o:spid="_x0000_s1026" type="#_x0000_t75" style="position:absolute;margin-left:66.45pt;margin-top:14.95pt;width:1.45pt;height: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">
                <v:imagedata r:id="rId11" o:title=""/>
              </v:shape>
            </w:pict>
          </mc:Fallback>
        </mc:AlternateContent>
      </w:r>
    </w:p>
    <w:p w14:paraId="63F9FC08" w14:textId="56345E40" w:rsidR="00A75808" w:rsidRPr="00C334FF" w:rsidRDefault="00FB0674" w:rsidP="00C334FF">
      <w:pPr>
        <w:pStyle w:val="Paragrafoelenco"/>
        <w:ind w:left="360"/>
        <w:rPr>
          <w:rFonts w:cstheme="minorHAnsi"/>
          <w:i/>
          <w:iCs/>
          <w:sz w:val="20"/>
          <w:szCs w:val="20"/>
        </w:rPr>
      </w:pPr>
      <w:r>
        <w:rPr>
          <w:rFonts w:cstheme="minorHAnsi"/>
          <w:i/>
          <w:iCs/>
          <w:sz w:val="20"/>
          <w:szCs w:val="20"/>
        </w:rPr>
        <w:t xml:space="preserve">Per esempio, nell’esercitazione pratica di oggi, poiché uno stesso brano può far parte di più album, e un album conterrà più brani, brani e album sono in relazione molti a molti, </w:t>
      </w:r>
      <w:proofErr w:type="gramStart"/>
      <w:r>
        <w:rPr>
          <w:rFonts w:cstheme="minorHAnsi"/>
          <w:i/>
          <w:iCs/>
          <w:sz w:val="20"/>
          <w:szCs w:val="20"/>
        </w:rPr>
        <w:t>N:N</w:t>
      </w:r>
      <w:proofErr w:type="gramEnd"/>
      <w:r>
        <w:rPr>
          <w:rFonts w:cstheme="minorHAnsi"/>
          <w:i/>
          <w:iCs/>
          <w:sz w:val="20"/>
          <w:szCs w:val="20"/>
        </w:rPr>
        <w:t xml:space="preserve">, quindi dovremo costruire una tabella ponte tra la tabella contenente i brani e la tabella contenente gli album che colleghi ogni brano ad ogni album in cui è contenuto ed ogni album ad ogni brano che contiene. I collegamenti vengono fatti tramite foreign key, la tabella bridge conterrà due campi, uno sarà una chiave esterna che si collega alla chiave primaria della tabella contenente i brani, </w:t>
      </w:r>
      <w:r w:rsidR="00A75808">
        <w:rPr>
          <w:rFonts w:cstheme="minorHAnsi"/>
          <w:i/>
          <w:iCs/>
          <w:sz w:val="20"/>
          <w:szCs w:val="20"/>
        </w:rPr>
        <w:t xml:space="preserve">l’altro </w:t>
      </w:r>
      <w:r w:rsidR="00A75808">
        <w:rPr>
          <w:rFonts w:cstheme="minorHAnsi"/>
          <w:i/>
          <w:iCs/>
          <w:sz w:val="20"/>
          <w:szCs w:val="20"/>
        </w:rPr>
        <w:t xml:space="preserve">sarà una chiave esterna che si collega alla chiave primaria della tabella contenente </w:t>
      </w:r>
      <w:r w:rsidR="00A75808">
        <w:rPr>
          <w:rFonts w:cstheme="minorHAnsi"/>
          <w:i/>
          <w:iCs/>
          <w:sz w:val="20"/>
          <w:szCs w:val="20"/>
        </w:rPr>
        <w:t>gli album</w:t>
      </w:r>
      <w:r>
        <w:rPr>
          <w:rFonts w:cstheme="minorHAnsi"/>
          <w:i/>
          <w:iCs/>
          <w:sz w:val="20"/>
          <w:szCs w:val="20"/>
        </w:rPr>
        <w:t>.</w:t>
      </w:r>
    </w:p>
    <w:p w14:paraId="6F808A2C" w14:textId="3141B924" w:rsidR="00FB0674" w:rsidRDefault="00FB0674" w:rsidP="000768FC">
      <w:pPr>
        <w:pStyle w:val="Paragrafoelenco"/>
        <w:ind w:left="360"/>
        <w:rPr>
          <w:rFonts w:cstheme="minorHAnsi"/>
          <w:i/>
          <w:iCs/>
          <w:sz w:val="20"/>
          <w:szCs w:val="20"/>
        </w:rPr>
      </w:pPr>
    </w:p>
    <w:p w14:paraId="416856FF" w14:textId="68A0A03A" w:rsidR="00FB0674" w:rsidRDefault="00FB0674" w:rsidP="000768FC">
      <w:pPr>
        <w:pStyle w:val="Paragrafoelenco"/>
        <w:ind w:left="360"/>
        <w:rPr>
          <w:rFonts w:cstheme="minorHAnsi"/>
          <w:i/>
          <w:iCs/>
          <w:sz w:val="20"/>
          <w:szCs w:val="20"/>
        </w:rPr>
      </w:pPr>
      <w:r>
        <w:rPr>
          <w:rFonts w:cstheme="minorHAnsi"/>
          <w:i/>
          <w:iCs/>
          <w:sz w:val="20"/>
          <w:szCs w:val="20"/>
        </w:rPr>
        <w:t>Un</w:t>
      </w:r>
      <w:r>
        <w:rPr>
          <w:rFonts w:cstheme="minorHAnsi"/>
          <w:i/>
          <w:iCs/>
          <w:sz w:val="20"/>
          <w:szCs w:val="20"/>
        </w:rPr>
        <w:t xml:space="preserve"> esempio</w:t>
      </w:r>
      <w:r>
        <w:rPr>
          <w:rFonts w:cstheme="minorHAnsi"/>
          <w:i/>
          <w:iCs/>
          <w:sz w:val="20"/>
          <w:szCs w:val="20"/>
        </w:rPr>
        <w:t xml:space="preserve"> di relazione </w:t>
      </w:r>
      <w:proofErr w:type="gramStart"/>
      <w:r>
        <w:rPr>
          <w:rFonts w:cstheme="minorHAnsi"/>
          <w:i/>
          <w:iCs/>
          <w:sz w:val="20"/>
          <w:szCs w:val="20"/>
        </w:rPr>
        <w:t>1:N</w:t>
      </w:r>
      <w:proofErr w:type="gramEnd"/>
      <w:r>
        <w:rPr>
          <w:rFonts w:cstheme="minorHAnsi"/>
          <w:i/>
          <w:iCs/>
          <w:sz w:val="20"/>
          <w:szCs w:val="20"/>
        </w:rPr>
        <w:t xml:space="preserve">, </w:t>
      </w:r>
      <w:r>
        <w:rPr>
          <w:rFonts w:cstheme="minorHAnsi"/>
          <w:i/>
          <w:iCs/>
          <w:sz w:val="20"/>
          <w:szCs w:val="20"/>
        </w:rPr>
        <w:t>sempre prendendo spunto da</w:t>
      </w:r>
      <w:r>
        <w:rPr>
          <w:rFonts w:cstheme="minorHAnsi"/>
          <w:i/>
          <w:iCs/>
          <w:sz w:val="20"/>
          <w:szCs w:val="20"/>
        </w:rPr>
        <w:t>ll’esercitazione pratica di oggi,</w:t>
      </w:r>
      <w:r>
        <w:rPr>
          <w:rFonts w:cstheme="minorHAnsi"/>
          <w:i/>
          <w:iCs/>
          <w:sz w:val="20"/>
          <w:szCs w:val="20"/>
        </w:rPr>
        <w:t xml:space="preserve"> è dato dalla relazione tra album e band (volendo considerare solo album realizzati da un singolo artista o band e non da più artisti o band insieme). Quindi una band può aver realizzato più album ma ogni album avrà una sola band. In questo caso il collegamento viene fatto tramite foreign key</w:t>
      </w:r>
      <w:r w:rsidR="00A75808">
        <w:rPr>
          <w:rFonts w:cstheme="minorHAnsi"/>
          <w:i/>
          <w:iCs/>
          <w:sz w:val="20"/>
          <w:szCs w:val="20"/>
        </w:rPr>
        <w:t xml:space="preserve">, un </w:t>
      </w:r>
      <w:r w:rsidR="00A75808">
        <w:rPr>
          <w:rFonts w:cstheme="minorHAnsi"/>
          <w:i/>
          <w:iCs/>
          <w:sz w:val="20"/>
          <w:szCs w:val="20"/>
        </w:rPr>
        <w:lastRenderedPageBreak/>
        <w:t xml:space="preserve">campo della tabella </w:t>
      </w:r>
      <w:proofErr w:type="gramStart"/>
      <w:r w:rsidR="00A75808">
        <w:rPr>
          <w:rFonts w:cstheme="minorHAnsi"/>
          <w:i/>
          <w:iCs/>
          <w:sz w:val="20"/>
          <w:szCs w:val="20"/>
        </w:rPr>
        <w:t>Album ,</w:t>
      </w:r>
      <w:proofErr w:type="gramEnd"/>
      <w:r w:rsidR="00A75808">
        <w:rPr>
          <w:rFonts w:cstheme="minorHAnsi"/>
          <w:i/>
          <w:iCs/>
          <w:sz w:val="20"/>
          <w:szCs w:val="20"/>
        </w:rPr>
        <w:t xml:space="preserve"> diciamo la colonna BandID, fa riferimento all’ID della tabella Band che è la primary key di questa tabella.</w:t>
      </w:r>
    </w:p>
    <w:p w14:paraId="6B6A84AB" w14:textId="16C1166C" w:rsidR="00AF0090" w:rsidRDefault="00AF0090" w:rsidP="000768FC">
      <w:pPr>
        <w:pStyle w:val="Paragrafoelenco"/>
        <w:ind w:left="360"/>
        <w:rPr>
          <w:rFonts w:cstheme="minorHAnsi"/>
          <w:i/>
          <w:iCs/>
          <w:sz w:val="20"/>
          <w:szCs w:val="20"/>
        </w:rPr>
      </w:pPr>
    </w:p>
    <w:p w14:paraId="0885DB3E" w14:textId="77777777" w:rsidR="00AF0090" w:rsidRDefault="00AF0090" w:rsidP="000768FC">
      <w:pPr>
        <w:pStyle w:val="Paragrafoelenco"/>
        <w:ind w:left="360"/>
        <w:rPr>
          <w:rFonts w:cstheme="minorHAnsi"/>
          <w:i/>
          <w:iCs/>
          <w:sz w:val="20"/>
          <w:szCs w:val="20"/>
        </w:rPr>
      </w:pPr>
    </w:p>
    <w:p w14:paraId="4D9F8170" w14:textId="77777777" w:rsidR="000768FC" w:rsidRDefault="000768FC" w:rsidP="000768FC">
      <w:pPr>
        <w:pStyle w:val="Paragrafoelenco"/>
        <w:ind w:left="360"/>
        <w:rPr>
          <w:rFonts w:cstheme="minorHAnsi"/>
          <w:i/>
          <w:iCs/>
          <w:sz w:val="20"/>
          <w:szCs w:val="20"/>
        </w:rPr>
      </w:pPr>
    </w:p>
    <w:p w14:paraId="5F2B80CF" w14:textId="385D6A00" w:rsidR="005D38CC" w:rsidRDefault="005D38CC" w:rsidP="000E5240">
      <w:pPr>
        <w:pStyle w:val="Paragrafoelenco"/>
        <w:numPr>
          <w:ilvl w:val="0"/>
          <w:numId w:val="16"/>
        </w:numPr>
        <w:rPr>
          <w:rFonts w:cstheme="minorHAnsi"/>
          <w:i/>
          <w:iCs/>
          <w:sz w:val="20"/>
          <w:szCs w:val="20"/>
        </w:rPr>
      </w:pPr>
      <w:r>
        <w:rPr>
          <w:rFonts w:cstheme="minorHAnsi"/>
          <w:i/>
          <w:iCs/>
          <w:sz w:val="20"/>
          <w:szCs w:val="20"/>
        </w:rPr>
        <w:t>Spiegare la differenza tra una PRIMARY KEY e una FOREIGN KEY</w:t>
      </w:r>
      <w:r w:rsidR="001B24EA">
        <w:rPr>
          <w:rFonts w:cstheme="minorHAnsi"/>
          <w:i/>
          <w:iCs/>
          <w:sz w:val="20"/>
          <w:szCs w:val="20"/>
        </w:rPr>
        <w:t>.</w:t>
      </w:r>
    </w:p>
    <w:p w14:paraId="153FF4F1" w14:textId="51A4806A" w:rsidR="001B24EA" w:rsidRDefault="001B24EA" w:rsidP="001B24EA">
      <w:pPr>
        <w:pStyle w:val="Paragrafoelenco"/>
        <w:ind w:left="360"/>
        <w:rPr>
          <w:rFonts w:cstheme="minorHAnsi"/>
          <w:i/>
          <w:iCs/>
          <w:sz w:val="20"/>
          <w:szCs w:val="20"/>
        </w:rPr>
      </w:pPr>
    </w:p>
    <w:p w14:paraId="2EDF4B8F" w14:textId="14DF8064" w:rsidR="001B24EA" w:rsidRDefault="001B24EA" w:rsidP="001B24EA">
      <w:pPr>
        <w:pStyle w:val="Paragrafoelenco"/>
        <w:ind w:left="360"/>
        <w:rPr>
          <w:rFonts w:cstheme="minorHAnsi"/>
          <w:i/>
          <w:iCs/>
          <w:sz w:val="20"/>
          <w:szCs w:val="20"/>
        </w:rPr>
      </w:pPr>
      <w:bookmarkStart w:id="0" w:name="_Hlk77331185"/>
      <w:r>
        <w:rPr>
          <w:rFonts w:cstheme="minorHAnsi"/>
          <w:i/>
          <w:iCs/>
          <w:sz w:val="20"/>
          <w:szCs w:val="20"/>
        </w:rPr>
        <w:t xml:space="preserve">PRIMARY </w:t>
      </w:r>
      <w:proofErr w:type="gramStart"/>
      <w:r>
        <w:rPr>
          <w:rFonts w:cstheme="minorHAnsi"/>
          <w:i/>
          <w:iCs/>
          <w:sz w:val="20"/>
          <w:szCs w:val="20"/>
        </w:rPr>
        <w:t>KEY</w:t>
      </w:r>
      <w:bookmarkEnd w:id="0"/>
      <w:r>
        <w:rPr>
          <w:rFonts w:cstheme="minorHAnsi"/>
          <w:i/>
          <w:iCs/>
          <w:sz w:val="20"/>
          <w:szCs w:val="20"/>
        </w:rPr>
        <w:t xml:space="preserve">  e</w:t>
      </w:r>
      <w:proofErr w:type="gramEnd"/>
      <w:r>
        <w:rPr>
          <w:rFonts w:cstheme="minorHAnsi"/>
          <w:i/>
          <w:iCs/>
          <w:sz w:val="20"/>
          <w:szCs w:val="20"/>
        </w:rPr>
        <w:t xml:space="preserve"> FOREIGN KEY sono due vincoli. La </w:t>
      </w:r>
      <w:r w:rsidR="000768FC">
        <w:rPr>
          <w:rFonts w:cstheme="minorHAnsi"/>
          <w:i/>
          <w:iCs/>
          <w:sz w:val="20"/>
          <w:szCs w:val="20"/>
        </w:rPr>
        <w:t>PRIMARY KEY</w:t>
      </w:r>
      <w:r w:rsidR="000768FC">
        <w:rPr>
          <w:rFonts w:cstheme="minorHAnsi"/>
          <w:i/>
          <w:iCs/>
          <w:sz w:val="20"/>
          <w:szCs w:val="20"/>
        </w:rPr>
        <w:t xml:space="preserve"> (o chiave primaria) identifica in modo univoco ogni record in una tabella; la chiave primaria è unica per ogni tabella, e può essere costituita da colonna singole (come l’ID della tabella Brano dell’esercitazione pratica) o multiple (come per la tabella ponte </w:t>
      </w:r>
      <w:proofErr w:type="gramStart"/>
      <w:r w:rsidR="000768FC">
        <w:rPr>
          <w:rFonts w:cstheme="minorHAnsi"/>
          <w:i/>
          <w:iCs/>
          <w:sz w:val="20"/>
          <w:szCs w:val="20"/>
        </w:rPr>
        <w:t>BraniAlbum</w:t>
      </w:r>
      <w:proofErr w:type="gramEnd"/>
      <w:r w:rsidR="000768FC">
        <w:rPr>
          <w:rFonts w:cstheme="minorHAnsi"/>
          <w:i/>
          <w:iCs/>
          <w:sz w:val="20"/>
          <w:szCs w:val="20"/>
        </w:rPr>
        <w:t xml:space="preserve"> che ho creato per l’esercitazione pratica, che collega la tabella Album e la tabella Brano, cha ha come chiave primaria la coppia BranoID-AlbumID).</w:t>
      </w:r>
    </w:p>
    <w:p w14:paraId="6B3830EC" w14:textId="5D4D308D" w:rsidR="000768FC" w:rsidRDefault="000768FC" w:rsidP="001B24EA">
      <w:pPr>
        <w:pStyle w:val="Paragrafoelenco"/>
        <w:ind w:left="360"/>
        <w:rPr>
          <w:rFonts w:cstheme="minorHAnsi"/>
          <w:i/>
          <w:iCs/>
          <w:sz w:val="20"/>
          <w:szCs w:val="20"/>
        </w:rPr>
      </w:pPr>
      <w:r>
        <w:rPr>
          <w:rFonts w:cstheme="minorHAnsi"/>
          <w:i/>
          <w:iCs/>
          <w:sz w:val="20"/>
          <w:szCs w:val="20"/>
        </w:rPr>
        <w:t>La FOREIGN KEY (o chiave esterna) è un campo in una tabella che fa riferimento alla PRIMARY KEY di un’altra tabella (per esempio, considerando ancora la mia tabella BraniAlbum, BranoID è una chiave esterna che fa riferimento all’ID nella tabella Brano e AlbumID è una chiave esterna che fa riferimento all’ID della tabella Album).</w:t>
      </w:r>
    </w:p>
    <w:p w14:paraId="6F7C7105" w14:textId="77777777" w:rsidR="000768FC" w:rsidRDefault="000768FC" w:rsidP="001B24EA">
      <w:pPr>
        <w:pStyle w:val="Paragrafoelenco"/>
        <w:ind w:left="360"/>
        <w:rPr>
          <w:rFonts w:cstheme="minorHAnsi"/>
          <w:i/>
          <w:iCs/>
          <w:sz w:val="20"/>
          <w:szCs w:val="20"/>
        </w:rPr>
      </w:pPr>
    </w:p>
    <w:p w14:paraId="23A95DD7" w14:textId="5EEA3DB5" w:rsidR="00B35CFD" w:rsidRDefault="005D38CC" w:rsidP="005D38CC">
      <w:pPr>
        <w:pStyle w:val="Paragrafoelenco"/>
        <w:numPr>
          <w:ilvl w:val="0"/>
          <w:numId w:val="16"/>
        </w:numPr>
        <w:rPr>
          <w:rFonts w:cstheme="minorHAnsi"/>
          <w:i/>
          <w:iCs/>
          <w:sz w:val="20"/>
          <w:szCs w:val="20"/>
        </w:rPr>
      </w:pPr>
      <w:r>
        <w:rPr>
          <w:rFonts w:cstheme="minorHAnsi"/>
          <w:i/>
          <w:iCs/>
          <w:sz w:val="20"/>
          <w:szCs w:val="20"/>
        </w:rPr>
        <w:t>Quando si utilizza l’istruzione “GROUP BY”</w:t>
      </w:r>
      <w:r w:rsidR="00FA2F4C">
        <w:rPr>
          <w:rFonts w:cstheme="minorHAnsi"/>
          <w:i/>
          <w:iCs/>
          <w:sz w:val="20"/>
          <w:szCs w:val="20"/>
        </w:rPr>
        <w:t>?</w:t>
      </w:r>
      <w:r>
        <w:rPr>
          <w:rFonts w:cstheme="minorHAnsi"/>
          <w:i/>
          <w:iCs/>
          <w:sz w:val="20"/>
          <w:szCs w:val="20"/>
        </w:rPr>
        <w:t xml:space="preserve"> Fare un esempio pratico comprensivo di query SQL</w:t>
      </w:r>
      <w:r w:rsidR="001B24EA">
        <w:rPr>
          <w:rFonts w:cstheme="minorHAnsi"/>
          <w:i/>
          <w:iCs/>
          <w:sz w:val="20"/>
          <w:szCs w:val="20"/>
        </w:rPr>
        <w:t>.</w:t>
      </w:r>
    </w:p>
    <w:p w14:paraId="5B4E38D8" w14:textId="77777777" w:rsidR="001B24EA" w:rsidRDefault="001B24EA" w:rsidP="001B24EA">
      <w:pPr>
        <w:pStyle w:val="Paragrafoelenco"/>
        <w:ind w:left="360"/>
        <w:rPr>
          <w:rFonts w:cstheme="minorHAnsi"/>
          <w:i/>
          <w:iCs/>
          <w:sz w:val="20"/>
          <w:szCs w:val="20"/>
        </w:rPr>
      </w:pPr>
    </w:p>
    <w:p w14:paraId="044E5803" w14:textId="3F587DD9" w:rsidR="001B24EA" w:rsidRDefault="001B24EA" w:rsidP="001B24EA">
      <w:pPr>
        <w:pStyle w:val="Paragrafoelenco"/>
        <w:ind w:left="360"/>
        <w:rPr>
          <w:rFonts w:cstheme="minorHAnsi"/>
          <w:i/>
          <w:iCs/>
          <w:sz w:val="20"/>
          <w:szCs w:val="20"/>
        </w:rPr>
      </w:pPr>
      <w:r>
        <w:rPr>
          <w:rFonts w:cstheme="minorHAnsi"/>
          <w:i/>
          <w:iCs/>
          <w:sz w:val="20"/>
          <w:szCs w:val="20"/>
        </w:rPr>
        <w:t>GROUP BY viene usato quando si vogliono raggruppare righe con gli stessi valori in righe di riepilogo, ad esempio nell’esercitazione pratica di oggi, quando vogliamo vedere per ogni genere musicale quanti album abbiamo in catalogo:</w:t>
      </w:r>
    </w:p>
    <w:p w14:paraId="18BD30F5" w14:textId="77777777" w:rsidR="001B24EA" w:rsidRDefault="001B24EA" w:rsidP="001B24EA">
      <w:pPr>
        <w:pStyle w:val="Paragrafoelenco"/>
        <w:ind w:left="360"/>
        <w:rPr>
          <w:rFonts w:ascii="Consolas" w:eastAsia="SimSun" w:hAnsi="Consolas" w:cs="Consolas"/>
          <w:color w:val="000000"/>
          <w:sz w:val="19"/>
          <w:szCs w:val="19"/>
        </w:rPr>
      </w:pPr>
      <w:r>
        <w:rPr>
          <w:rFonts w:ascii="Consolas" w:eastAsia="SimSun" w:hAnsi="Consolas" w:cs="Consolas"/>
          <w:color w:val="0000FF"/>
          <w:sz w:val="19"/>
          <w:szCs w:val="19"/>
        </w:rPr>
        <w:t>SELECT</w:t>
      </w:r>
      <w:r>
        <w:rPr>
          <w:rFonts w:ascii="Consolas" w:eastAsia="SimSun" w:hAnsi="Consolas" w:cs="Consolas"/>
          <w:color w:val="000000"/>
          <w:sz w:val="19"/>
          <w:szCs w:val="19"/>
        </w:rPr>
        <w:t xml:space="preserve"> Genere</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proofErr w:type="gramStart"/>
      <w:r>
        <w:rPr>
          <w:rFonts w:ascii="Consolas" w:eastAsia="SimSun" w:hAnsi="Consolas" w:cs="Consolas"/>
          <w:color w:val="FF00FF"/>
          <w:sz w:val="19"/>
          <w:szCs w:val="19"/>
        </w:rPr>
        <w:t>COUNT</w:t>
      </w:r>
      <w:r>
        <w:rPr>
          <w:rFonts w:ascii="Consolas" w:eastAsia="SimSun" w:hAnsi="Consolas" w:cs="Consolas"/>
          <w:color w:val="808080"/>
          <w:sz w:val="19"/>
          <w:szCs w:val="19"/>
        </w:rPr>
        <w:t>(</w:t>
      </w:r>
      <w:proofErr w:type="gramEnd"/>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r>
        <w:rPr>
          <w:rFonts w:ascii="Consolas" w:eastAsia="SimSun" w:hAnsi="Consolas" w:cs="Consolas"/>
          <w:color w:val="000000"/>
          <w:sz w:val="19"/>
          <w:szCs w:val="19"/>
        </w:rPr>
        <w:t xml:space="preserve"> [Numero Album per Genere]</w:t>
      </w:r>
    </w:p>
    <w:p w14:paraId="039ECAD9" w14:textId="39D41883" w:rsidR="001B24EA" w:rsidRPr="001B24EA" w:rsidRDefault="001B24EA" w:rsidP="001B24EA">
      <w:pPr>
        <w:pStyle w:val="Paragrafoelenco"/>
        <w:ind w:left="360"/>
        <w:rPr>
          <w:rFonts w:cstheme="minorHAnsi"/>
          <w:i/>
          <w:iCs/>
          <w:sz w:val="20"/>
          <w:szCs w:val="20"/>
        </w:rPr>
      </w:pPr>
      <w:r>
        <w:rPr>
          <w:rFonts w:ascii="Consolas" w:eastAsia="SimSun" w:hAnsi="Consolas" w:cs="Consolas"/>
          <w:color w:val="0000FF"/>
          <w:sz w:val="19"/>
          <w:szCs w:val="19"/>
        </w:rPr>
        <w:t>FROM</w:t>
      </w:r>
      <w:r>
        <w:rPr>
          <w:rFonts w:ascii="Consolas" w:eastAsia="SimSun" w:hAnsi="Consolas" w:cs="Consolas"/>
          <w:color w:val="000000"/>
          <w:sz w:val="19"/>
          <w:szCs w:val="19"/>
        </w:rPr>
        <w:t xml:space="preserve"> Album </w:t>
      </w:r>
    </w:p>
    <w:p w14:paraId="42B911AE" w14:textId="40E0D60F" w:rsidR="001B24EA" w:rsidRDefault="001B24EA" w:rsidP="001B24EA">
      <w:pPr>
        <w:pStyle w:val="Paragrafoelenco"/>
        <w:ind w:left="360"/>
        <w:rPr>
          <w:rFonts w:ascii="Consolas" w:eastAsia="SimSun" w:hAnsi="Consolas" w:cs="Consolas"/>
          <w:color w:val="000000"/>
          <w:sz w:val="19"/>
          <w:szCs w:val="19"/>
        </w:rPr>
      </w:pPr>
      <w:r>
        <w:rPr>
          <w:rFonts w:ascii="Consolas" w:eastAsia="SimSun" w:hAnsi="Consolas" w:cs="Consolas"/>
          <w:color w:val="0000FF"/>
          <w:sz w:val="19"/>
          <w:szCs w:val="19"/>
        </w:rPr>
        <w:t>GROUP</w:t>
      </w:r>
      <w:r>
        <w:rPr>
          <w:rFonts w:ascii="Consolas" w:eastAsia="SimSun" w:hAnsi="Consolas" w:cs="Consolas"/>
          <w:color w:val="000000"/>
          <w:sz w:val="19"/>
          <w:szCs w:val="19"/>
        </w:rPr>
        <w:t xml:space="preserve"> </w:t>
      </w:r>
      <w:r>
        <w:rPr>
          <w:rFonts w:ascii="Consolas" w:eastAsia="SimSun" w:hAnsi="Consolas" w:cs="Consolas"/>
          <w:color w:val="0000FF"/>
          <w:sz w:val="19"/>
          <w:szCs w:val="19"/>
        </w:rPr>
        <w:t>BY</w:t>
      </w:r>
      <w:r>
        <w:rPr>
          <w:rFonts w:ascii="Consolas" w:eastAsia="SimSun" w:hAnsi="Consolas" w:cs="Consolas"/>
          <w:color w:val="000000"/>
          <w:sz w:val="19"/>
          <w:szCs w:val="19"/>
        </w:rPr>
        <w:t xml:space="preserve"> Genere</w:t>
      </w:r>
    </w:p>
    <w:p w14:paraId="0C80CA54" w14:textId="6BD3FD9E" w:rsidR="001B24EA" w:rsidRPr="001B24EA" w:rsidRDefault="001B24EA" w:rsidP="001B24EA">
      <w:pPr>
        <w:pStyle w:val="Paragrafoelenco"/>
        <w:ind w:left="360"/>
        <w:rPr>
          <w:rFonts w:ascii="Consolas" w:eastAsia="SimSun" w:hAnsi="Consolas" w:cs="Consolas"/>
          <w:color w:val="000000" w:themeColor="text1"/>
          <w:sz w:val="19"/>
          <w:szCs w:val="19"/>
        </w:rPr>
      </w:pPr>
      <w:r>
        <w:rPr>
          <w:rFonts w:ascii="Consolas" w:eastAsia="SimSun" w:hAnsi="Consolas" w:cs="Consolas"/>
          <w:color w:val="000000" w:themeColor="text1"/>
          <w:sz w:val="19"/>
          <w:szCs w:val="19"/>
        </w:rPr>
        <w:t>Questa istruzione viene spesso usata con funzioni aggregate (come COUNT, MAX, MIN, SUM e AVG) per raggruppare i risultati per una o più colonne.</w:t>
      </w:r>
    </w:p>
    <w:p w14:paraId="18856ED9" w14:textId="77777777" w:rsidR="001B24EA" w:rsidRDefault="001B24EA" w:rsidP="001B24EA">
      <w:pPr>
        <w:pStyle w:val="Paragrafoelenco"/>
        <w:ind w:left="360"/>
        <w:rPr>
          <w:rFonts w:cstheme="minorHAnsi"/>
          <w:i/>
          <w:iCs/>
          <w:sz w:val="20"/>
          <w:szCs w:val="20"/>
        </w:rPr>
      </w:pPr>
    </w:p>
    <w:p w14:paraId="6E173051" w14:textId="6CD0C7BE" w:rsidR="00B35CFD" w:rsidRDefault="00B35CFD" w:rsidP="005D38CC">
      <w:pPr>
        <w:pStyle w:val="Paragrafoelenco"/>
        <w:numPr>
          <w:ilvl w:val="0"/>
          <w:numId w:val="16"/>
        </w:numPr>
        <w:rPr>
          <w:rFonts w:cstheme="minorHAnsi"/>
          <w:i/>
          <w:iCs/>
          <w:sz w:val="20"/>
          <w:szCs w:val="20"/>
        </w:rPr>
      </w:pPr>
      <w:r>
        <w:rPr>
          <w:rFonts w:cstheme="minorHAnsi"/>
          <w:i/>
          <w:iCs/>
          <w:sz w:val="20"/>
          <w:szCs w:val="20"/>
        </w:rPr>
        <w:t>Cos’è un Constraint? Fornire 2 esempi di uso in SQL</w:t>
      </w:r>
      <w:r w:rsidR="001B24EA">
        <w:rPr>
          <w:rFonts w:cstheme="minorHAnsi"/>
          <w:i/>
          <w:iCs/>
          <w:sz w:val="20"/>
          <w:szCs w:val="20"/>
        </w:rPr>
        <w:t>.</w:t>
      </w:r>
    </w:p>
    <w:p w14:paraId="208BB4CB" w14:textId="77777777" w:rsidR="001B24EA" w:rsidRDefault="001B24EA" w:rsidP="001B24EA">
      <w:pPr>
        <w:pStyle w:val="Paragrafoelenco"/>
        <w:ind w:left="360"/>
        <w:rPr>
          <w:rFonts w:cstheme="minorHAnsi"/>
          <w:i/>
          <w:iCs/>
          <w:sz w:val="20"/>
          <w:szCs w:val="20"/>
        </w:rPr>
      </w:pPr>
    </w:p>
    <w:p w14:paraId="45372ED3" w14:textId="2AA39176" w:rsidR="0048585C" w:rsidRDefault="0048585C" w:rsidP="0048585C">
      <w:pPr>
        <w:pStyle w:val="Paragrafoelenco"/>
        <w:ind w:left="360"/>
        <w:rPr>
          <w:rFonts w:ascii="Consolas" w:eastAsia="SimSun" w:hAnsi="Consolas" w:cs="Consolas"/>
          <w:color w:val="000000" w:themeColor="text1"/>
          <w:sz w:val="19"/>
          <w:szCs w:val="19"/>
        </w:rPr>
      </w:pPr>
      <w:r>
        <w:rPr>
          <w:rFonts w:cstheme="minorHAnsi"/>
          <w:i/>
          <w:iCs/>
          <w:sz w:val="20"/>
          <w:szCs w:val="20"/>
        </w:rPr>
        <w:t>Un Constraint è un vincolo SQL che viene usato in una tabella per specificare le regole per i dati. Può essere specificato sia quando la tabella viene creata sia successivamente con l’istruzione ALTER TABLE</w:t>
      </w:r>
      <w:r w:rsidR="00E764FB">
        <w:rPr>
          <w:rFonts w:cstheme="minorHAnsi"/>
          <w:i/>
          <w:iCs/>
          <w:sz w:val="20"/>
          <w:szCs w:val="20"/>
        </w:rPr>
        <w:t xml:space="preserve">. </w:t>
      </w:r>
      <w:proofErr w:type="gramStart"/>
      <w:r w:rsidR="00E764FB">
        <w:rPr>
          <w:rFonts w:cstheme="minorHAnsi"/>
          <w:i/>
          <w:iCs/>
          <w:sz w:val="20"/>
          <w:szCs w:val="20"/>
        </w:rPr>
        <w:t>2</w:t>
      </w:r>
      <w:proofErr w:type="gramEnd"/>
      <w:r w:rsidR="00E764FB">
        <w:rPr>
          <w:rFonts w:cstheme="minorHAnsi"/>
          <w:i/>
          <w:iCs/>
          <w:sz w:val="20"/>
          <w:szCs w:val="20"/>
        </w:rPr>
        <w:t xml:space="preserve"> esempi sono le PRIMARY KEY e le FOREIGN KEY. Altri esempi sono il vincolo CHECK che viene utilizzato per limitare l’intervallo di valori che può essere inserito in una colonna (ad esempio se vogliamo limitare i generi musicali che è possibile inserire scriviamo </w:t>
      </w:r>
      <w:r w:rsidR="00E764FB" w:rsidRPr="00E764FB">
        <w:rPr>
          <w:rFonts w:ascii="Consolas" w:eastAsia="SimSun" w:hAnsi="Consolas" w:cs="Consolas"/>
          <w:color w:val="000000" w:themeColor="text1"/>
          <w:sz w:val="19"/>
          <w:szCs w:val="19"/>
        </w:rPr>
        <w:t xml:space="preserve">Genere </w:t>
      </w:r>
      <w:proofErr w:type="gramStart"/>
      <w:r w:rsidR="00E764FB" w:rsidRPr="00E764FB">
        <w:rPr>
          <w:rFonts w:ascii="Consolas" w:eastAsia="SimSun" w:hAnsi="Consolas" w:cs="Consolas"/>
          <w:color w:val="000000" w:themeColor="text1"/>
          <w:sz w:val="19"/>
          <w:szCs w:val="19"/>
        </w:rPr>
        <w:t>nvarchar(</w:t>
      </w:r>
      <w:proofErr w:type="gramEnd"/>
      <w:r w:rsidR="00E764FB" w:rsidRPr="00E764FB">
        <w:rPr>
          <w:rFonts w:ascii="Consolas" w:eastAsia="SimSun" w:hAnsi="Consolas" w:cs="Consolas"/>
          <w:color w:val="000000" w:themeColor="text1"/>
          <w:sz w:val="19"/>
          <w:szCs w:val="19"/>
        </w:rPr>
        <w:t>50) CHECK (Genere IN ('Classico', 'Jazz', 'Pop', 'Rock', 'Metal'))</w:t>
      </w:r>
      <w:r w:rsidR="00E764FB" w:rsidRPr="00E764FB">
        <w:rPr>
          <w:rFonts w:ascii="Consolas" w:eastAsia="SimSun" w:hAnsi="Consolas" w:cs="Consolas"/>
          <w:color w:val="000000" w:themeColor="text1"/>
          <w:sz w:val="19"/>
          <w:szCs w:val="19"/>
        </w:rPr>
        <w:t>, e il vincolo</w:t>
      </w:r>
      <w:r w:rsidR="00E764FB">
        <w:rPr>
          <w:rFonts w:ascii="Consolas" w:eastAsia="SimSun" w:hAnsi="Consolas" w:cs="Consolas"/>
          <w:color w:val="008000"/>
          <w:sz w:val="19"/>
          <w:szCs w:val="19"/>
        </w:rPr>
        <w:t xml:space="preserve"> </w:t>
      </w:r>
      <w:r w:rsidR="00E764FB" w:rsidRPr="00E764FB">
        <w:rPr>
          <w:rFonts w:ascii="Consolas" w:eastAsia="SimSun" w:hAnsi="Consolas" w:cs="Consolas"/>
          <w:color w:val="000000" w:themeColor="text1"/>
          <w:sz w:val="19"/>
          <w:szCs w:val="19"/>
        </w:rPr>
        <w:t>UNIQUE</w:t>
      </w:r>
      <w:r w:rsidR="00E764FB">
        <w:rPr>
          <w:rFonts w:ascii="Consolas" w:eastAsia="SimSun" w:hAnsi="Consolas" w:cs="Consolas"/>
          <w:color w:val="000000" w:themeColor="text1"/>
          <w:sz w:val="19"/>
          <w:szCs w:val="19"/>
        </w:rPr>
        <w:t xml:space="preserve"> che garantisce che tutti i valori in una colonna siano diversi (ad esempio se voglio inserire solo una volta un titolo scriverò </w:t>
      </w:r>
      <w:r w:rsidR="00E764FB" w:rsidRPr="00E764FB">
        <w:rPr>
          <w:rFonts w:ascii="Consolas" w:eastAsia="SimSun" w:hAnsi="Consolas" w:cs="Consolas"/>
          <w:color w:val="000000" w:themeColor="text1"/>
          <w:sz w:val="19"/>
          <w:szCs w:val="19"/>
        </w:rPr>
        <w:t>Titolo nvarchar(50)</w:t>
      </w:r>
      <w:r w:rsidR="00E764FB">
        <w:rPr>
          <w:rFonts w:ascii="Consolas" w:eastAsia="SimSun" w:hAnsi="Consolas" w:cs="Consolas"/>
          <w:color w:val="000000" w:themeColor="text1"/>
          <w:sz w:val="19"/>
          <w:szCs w:val="19"/>
        </w:rPr>
        <w:t xml:space="preserve"> UNIQUE).</w:t>
      </w:r>
    </w:p>
    <w:p w14:paraId="60101ACE" w14:textId="77777777" w:rsidR="001B24EA" w:rsidRPr="00E764FB" w:rsidRDefault="001B24EA" w:rsidP="0048585C">
      <w:pPr>
        <w:pStyle w:val="Paragrafoelenco"/>
        <w:ind w:left="360"/>
        <w:rPr>
          <w:rFonts w:cstheme="minorHAnsi"/>
          <w:i/>
          <w:iCs/>
          <w:color w:val="000000" w:themeColor="text1"/>
          <w:sz w:val="20"/>
          <w:szCs w:val="20"/>
        </w:rPr>
      </w:pPr>
    </w:p>
    <w:p w14:paraId="11DF6E68" w14:textId="77777777" w:rsidR="0048585C" w:rsidRDefault="00B35CFD" w:rsidP="005D38CC">
      <w:pPr>
        <w:pStyle w:val="Paragrafoelenco"/>
        <w:numPr>
          <w:ilvl w:val="0"/>
          <w:numId w:val="16"/>
        </w:numPr>
        <w:pBdr>
          <w:bottom w:val="single" w:sz="6" w:space="1" w:color="auto"/>
        </w:pBdr>
        <w:rPr>
          <w:rFonts w:cstheme="minorHAnsi"/>
          <w:i/>
          <w:iCs/>
          <w:sz w:val="20"/>
          <w:szCs w:val="20"/>
        </w:rPr>
      </w:pPr>
      <w:r>
        <w:rPr>
          <w:rFonts w:cstheme="minorHAnsi"/>
          <w:i/>
          <w:iCs/>
          <w:sz w:val="20"/>
          <w:szCs w:val="20"/>
        </w:rPr>
        <w:t>Cos’è una Stored Procedure? Quali sono i casi in cui conviene ricorrere ad essa?</w:t>
      </w:r>
    </w:p>
    <w:p w14:paraId="75B5175B" w14:textId="7E42B637" w:rsidR="000E5240" w:rsidRPr="005D38CC" w:rsidRDefault="0048585C" w:rsidP="0048585C">
      <w:pPr>
        <w:pStyle w:val="Paragrafoelenco"/>
        <w:pBdr>
          <w:bottom w:val="single" w:sz="6" w:space="1" w:color="auto"/>
        </w:pBdr>
        <w:ind w:left="360"/>
        <w:rPr>
          <w:rFonts w:cstheme="minorHAnsi"/>
          <w:i/>
          <w:iCs/>
          <w:sz w:val="20"/>
          <w:szCs w:val="20"/>
        </w:rPr>
      </w:pPr>
      <w:r>
        <w:rPr>
          <w:rFonts w:cstheme="minorHAnsi"/>
          <w:i/>
          <w:iCs/>
          <w:sz w:val="20"/>
          <w:szCs w:val="20"/>
        </w:rPr>
        <w:t xml:space="preserve">Una Stored Procedure è un codice SQL che si può salvare e riutilizzare, e conviene ricorrervi quando si ha una query SQL che si scrive più volte. </w:t>
      </w:r>
      <w:r w:rsidR="00123AE9" w:rsidRPr="005D38CC">
        <w:rPr>
          <w:rFonts w:cstheme="minorHAnsi"/>
          <w:i/>
          <w:iCs/>
          <w:sz w:val="20"/>
          <w:szCs w:val="20"/>
        </w:rPr>
        <w:br/>
      </w:r>
    </w:p>
    <w:p w14:paraId="34F17B8D" w14:textId="3821BF45" w:rsidR="00331C39" w:rsidRPr="00FA2F4C" w:rsidRDefault="00CC050D" w:rsidP="00331C39">
      <w:pPr>
        <w:rPr>
          <w:rFonts w:cstheme="minorHAnsi"/>
          <w:b/>
          <w:bCs/>
          <w:i/>
          <w:iCs/>
          <w:sz w:val="20"/>
          <w:szCs w:val="20"/>
          <w:lang w:val="it-IT"/>
        </w:rPr>
      </w:pPr>
      <w:r w:rsidRPr="00FA2F4C">
        <w:rPr>
          <w:rFonts w:cstheme="minorHAnsi"/>
          <w:b/>
          <w:bCs/>
          <w:i/>
          <w:iCs/>
          <w:sz w:val="20"/>
          <w:szCs w:val="20"/>
          <w:lang w:val="it-IT"/>
        </w:rPr>
        <w:t>Esercitazione</w:t>
      </w:r>
      <w:r w:rsidR="00F60AF1" w:rsidRPr="00FA2F4C">
        <w:rPr>
          <w:rFonts w:cstheme="minorHAnsi"/>
          <w:b/>
          <w:bCs/>
          <w:i/>
          <w:iCs/>
          <w:sz w:val="20"/>
          <w:szCs w:val="20"/>
          <w:lang w:val="it-IT"/>
        </w:rPr>
        <w:t xml:space="preserve"> pratica</w:t>
      </w:r>
    </w:p>
    <w:p w14:paraId="6637656E" w14:textId="0821023C" w:rsidR="004F12D3" w:rsidRPr="00DF6D5F" w:rsidRDefault="005D38CC" w:rsidP="004F12D3">
      <w:pPr>
        <w:rPr>
          <w:rFonts w:cstheme="minorHAnsi"/>
          <w:i/>
          <w:iCs/>
          <w:sz w:val="20"/>
          <w:szCs w:val="20"/>
          <w:lang w:val="it-IT"/>
        </w:rPr>
      </w:pPr>
      <w:r w:rsidRPr="00DF6D5F">
        <w:rPr>
          <w:rFonts w:cstheme="minorHAnsi"/>
          <w:i/>
          <w:iCs/>
          <w:sz w:val="20"/>
          <w:szCs w:val="20"/>
          <w:lang w:val="it-IT"/>
        </w:rPr>
        <w:t>Si vuole realizzare un sistema informativo per automatizzare la gestione di un negozio di dischi.</w:t>
      </w:r>
    </w:p>
    <w:p w14:paraId="295F97DD" w14:textId="5351B873" w:rsidR="004F12D3" w:rsidRPr="00DF6D5F" w:rsidRDefault="004F12D3" w:rsidP="004C26A0">
      <w:pPr>
        <w:rPr>
          <w:rFonts w:cstheme="minorHAnsi"/>
          <w:i/>
          <w:iCs/>
          <w:sz w:val="20"/>
          <w:szCs w:val="20"/>
          <w:lang w:val="it-IT"/>
        </w:rPr>
      </w:pPr>
    </w:p>
    <w:p w14:paraId="011DF257" w14:textId="4F22B77E" w:rsidR="004F12D3" w:rsidRPr="00DF6D5F" w:rsidRDefault="004F12D3" w:rsidP="004C26A0">
      <w:pPr>
        <w:rPr>
          <w:rFonts w:cstheme="minorHAnsi"/>
          <w:i/>
          <w:iCs/>
          <w:sz w:val="20"/>
          <w:szCs w:val="20"/>
          <w:lang w:val="it-IT"/>
        </w:rPr>
      </w:pPr>
      <w:r w:rsidRPr="00DF6D5F">
        <w:rPr>
          <w:rFonts w:cstheme="minorHAnsi"/>
          <w:i/>
          <w:iCs/>
          <w:sz w:val="20"/>
          <w:szCs w:val="20"/>
          <w:lang w:val="it-IT"/>
        </w:rPr>
        <w:t>Le entità coinvolte</w:t>
      </w:r>
      <w:r w:rsidR="00FA2F4C">
        <w:rPr>
          <w:rFonts w:cstheme="minorHAnsi"/>
          <w:i/>
          <w:iCs/>
          <w:sz w:val="20"/>
          <w:szCs w:val="20"/>
          <w:lang w:val="it-IT"/>
        </w:rPr>
        <w:t xml:space="preserve"> (con i relativi attributi)</w:t>
      </w:r>
      <w:r w:rsidRPr="00DF6D5F">
        <w:rPr>
          <w:rFonts w:cstheme="minorHAnsi"/>
          <w:i/>
          <w:iCs/>
          <w:sz w:val="20"/>
          <w:szCs w:val="20"/>
          <w:lang w:val="it-IT"/>
        </w:rPr>
        <w:t xml:space="preserve"> sono:</w:t>
      </w:r>
    </w:p>
    <w:p w14:paraId="105D54E7" w14:textId="4CC2E2F1" w:rsidR="004F12D3" w:rsidRPr="00DF6D5F" w:rsidRDefault="004F12D3" w:rsidP="00573F0E">
      <w:pPr>
        <w:rPr>
          <w:rFonts w:cstheme="minorHAnsi"/>
          <w:i/>
          <w:iCs/>
          <w:sz w:val="20"/>
          <w:szCs w:val="20"/>
          <w:lang w:val="it-IT"/>
        </w:rPr>
      </w:pPr>
      <w:r w:rsidRPr="00DF6D5F">
        <w:rPr>
          <w:rFonts w:cstheme="minorHAnsi"/>
          <w:i/>
          <w:iCs/>
          <w:sz w:val="20"/>
          <w:szCs w:val="20"/>
          <w:lang w:val="it-IT"/>
        </w:rPr>
        <w:t>Album:</w:t>
      </w:r>
    </w:p>
    <w:p w14:paraId="68518ECA" w14:textId="6DD4E635" w:rsidR="004F12D3" w:rsidRPr="00DF6D5F" w:rsidRDefault="004F12D3" w:rsidP="004F12D3">
      <w:pPr>
        <w:pStyle w:val="Paragrafoelenco"/>
        <w:numPr>
          <w:ilvl w:val="0"/>
          <w:numId w:val="38"/>
        </w:numPr>
        <w:rPr>
          <w:rFonts w:cstheme="minorHAnsi"/>
          <w:i/>
          <w:iCs/>
          <w:sz w:val="20"/>
          <w:szCs w:val="20"/>
        </w:rPr>
      </w:pPr>
      <w:r w:rsidRPr="00DF6D5F">
        <w:rPr>
          <w:rFonts w:cstheme="minorHAnsi"/>
          <w:i/>
          <w:iCs/>
          <w:sz w:val="20"/>
          <w:szCs w:val="20"/>
        </w:rPr>
        <w:t>Titolo</w:t>
      </w:r>
    </w:p>
    <w:p w14:paraId="1B907AF7" w14:textId="0DA771B7" w:rsidR="004F12D3" w:rsidRPr="00DF6D5F" w:rsidRDefault="004F12D3" w:rsidP="004F12D3">
      <w:pPr>
        <w:pStyle w:val="Paragrafoelenco"/>
        <w:numPr>
          <w:ilvl w:val="0"/>
          <w:numId w:val="38"/>
        </w:numPr>
        <w:rPr>
          <w:rFonts w:cstheme="minorHAnsi"/>
          <w:i/>
          <w:iCs/>
          <w:sz w:val="20"/>
          <w:szCs w:val="20"/>
        </w:rPr>
      </w:pPr>
      <w:r w:rsidRPr="00DF6D5F">
        <w:rPr>
          <w:rFonts w:cstheme="minorHAnsi"/>
          <w:i/>
          <w:iCs/>
          <w:sz w:val="20"/>
          <w:szCs w:val="20"/>
        </w:rPr>
        <w:lastRenderedPageBreak/>
        <w:t>Anno di uscita</w:t>
      </w:r>
    </w:p>
    <w:p w14:paraId="4DD8FB4B" w14:textId="71136F23" w:rsidR="004F12D3" w:rsidRPr="00DF6D5F" w:rsidRDefault="004F12D3" w:rsidP="004F12D3">
      <w:pPr>
        <w:pStyle w:val="Paragrafoelenco"/>
        <w:numPr>
          <w:ilvl w:val="0"/>
          <w:numId w:val="38"/>
        </w:numPr>
        <w:rPr>
          <w:rFonts w:cstheme="minorHAnsi"/>
          <w:i/>
          <w:iCs/>
          <w:sz w:val="20"/>
          <w:szCs w:val="20"/>
        </w:rPr>
      </w:pPr>
      <w:r w:rsidRPr="00DF6D5F">
        <w:rPr>
          <w:rFonts w:cstheme="minorHAnsi"/>
          <w:i/>
          <w:iCs/>
          <w:sz w:val="20"/>
          <w:szCs w:val="20"/>
        </w:rPr>
        <w:t xml:space="preserve">Casa </w:t>
      </w:r>
      <w:r w:rsidR="00EE0FFF" w:rsidRPr="00DF6D5F">
        <w:rPr>
          <w:rFonts w:cstheme="minorHAnsi"/>
          <w:i/>
          <w:iCs/>
          <w:sz w:val="20"/>
          <w:szCs w:val="20"/>
        </w:rPr>
        <w:t>discografica</w:t>
      </w:r>
    </w:p>
    <w:p w14:paraId="4CB66849" w14:textId="1A410161" w:rsidR="004F12D3" w:rsidRPr="00DF6D5F" w:rsidRDefault="004F12D3" w:rsidP="004F12D3">
      <w:pPr>
        <w:pStyle w:val="Paragrafoelenco"/>
        <w:numPr>
          <w:ilvl w:val="0"/>
          <w:numId w:val="38"/>
        </w:numPr>
        <w:rPr>
          <w:rFonts w:cstheme="minorHAnsi"/>
          <w:i/>
          <w:iCs/>
          <w:sz w:val="20"/>
          <w:szCs w:val="20"/>
        </w:rPr>
      </w:pPr>
      <w:r w:rsidRPr="00DF6D5F">
        <w:rPr>
          <w:rFonts w:cstheme="minorHAnsi"/>
          <w:i/>
          <w:iCs/>
          <w:sz w:val="20"/>
          <w:szCs w:val="20"/>
        </w:rPr>
        <w:t xml:space="preserve">Genere </w:t>
      </w:r>
    </w:p>
    <w:p w14:paraId="564AA175" w14:textId="351B9FE7" w:rsidR="004F12D3" w:rsidRPr="00DF6D5F" w:rsidRDefault="004F12D3" w:rsidP="004F12D3">
      <w:pPr>
        <w:pStyle w:val="Paragrafoelenco"/>
        <w:numPr>
          <w:ilvl w:val="0"/>
          <w:numId w:val="38"/>
        </w:numPr>
        <w:rPr>
          <w:rFonts w:cstheme="minorHAnsi"/>
          <w:i/>
          <w:iCs/>
          <w:sz w:val="20"/>
          <w:szCs w:val="20"/>
        </w:rPr>
      </w:pPr>
      <w:r w:rsidRPr="00DF6D5F">
        <w:rPr>
          <w:rFonts w:cstheme="minorHAnsi"/>
          <w:i/>
          <w:iCs/>
          <w:sz w:val="20"/>
          <w:szCs w:val="20"/>
        </w:rPr>
        <w:t>Supporto di distribuzione</w:t>
      </w:r>
    </w:p>
    <w:p w14:paraId="50F7D30A" w14:textId="43C999B8" w:rsidR="004F12D3" w:rsidRPr="00DF6D5F" w:rsidRDefault="004F12D3" w:rsidP="004C26A0">
      <w:pPr>
        <w:rPr>
          <w:rFonts w:cstheme="minorHAnsi"/>
          <w:i/>
          <w:iCs/>
          <w:sz w:val="20"/>
          <w:szCs w:val="20"/>
          <w:lang w:val="it-IT"/>
        </w:rPr>
      </w:pPr>
      <w:r w:rsidRPr="00DF6D5F">
        <w:rPr>
          <w:rFonts w:cstheme="minorHAnsi"/>
          <w:i/>
          <w:iCs/>
          <w:sz w:val="20"/>
          <w:szCs w:val="20"/>
          <w:lang w:val="it-IT"/>
        </w:rPr>
        <w:t>Brano:</w:t>
      </w:r>
    </w:p>
    <w:p w14:paraId="281AF6F8" w14:textId="2D39656E" w:rsidR="004F12D3" w:rsidRPr="00DF6D5F" w:rsidRDefault="004F12D3" w:rsidP="004F12D3">
      <w:pPr>
        <w:pStyle w:val="Paragrafoelenco"/>
        <w:numPr>
          <w:ilvl w:val="0"/>
          <w:numId w:val="38"/>
        </w:numPr>
        <w:rPr>
          <w:rFonts w:cstheme="minorHAnsi"/>
          <w:i/>
          <w:iCs/>
          <w:sz w:val="20"/>
          <w:szCs w:val="20"/>
        </w:rPr>
      </w:pPr>
      <w:r w:rsidRPr="00DF6D5F">
        <w:rPr>
          <w:rFonts w:cstheme="minorHAnsi"/>
          <w:i/>
          <w:iCs/>
          <w:sz w:val="20"/>
          <w:szCs w:val="20"/>
        </w:rPr>
        <w:t>Ttitolo</w:t>
      </w:r>
    </w:p>
    <w:p w14:paraId="77FDB460" w14:textId="4D8AF3DC" w:rsidR="00FA2F4C" w:rsidRPr="00FA2F4C" w:rsidRDefault="004F12D3" w:rsidP="004F12D3">
      <w:pPr>
        <w:pStyle w:val="Paragrafoelenco"/>
        <w:numPr>
          <w:ilvl w:val="0"/>
          <w:numId w:val="38"/>
        </w:numPr>
        <w:rPr>
          <w:rFonts w:cstheme="minorHAnsi"/>
          <w:i/>
          <w:iCs/>
          <w:sz w:val="20"/>
          <w:szCs w:val="20"/>
        </w:rPr>
      </w:pPr>
      <w:r w:rsidRPr="00DF6D5F">
        <w:rPr>
          <w:rFonts w:cstheme="minorHAnsi"/>
          <w:i/>
          <w:iCs/>
          <w:sz w:val="20"/>
          <w:szCs w:val="20"/>
        </w:rPr>
        <w:t>Durata (espressa in secondi)</w:t>
      </w:r>
    </w:p>
    <w:p w14:paraId="21BCD5E1" w14:textId="01E637F7" w:rsidR="004F12D3" w:rsidRPr="00DF6D5F" w:rsidRDefault="004F12D3" w:rsidP="004F12D3">
      <w:pPr>
        <w:rPr>
          <w:rFonts w:cstheme="minorHAnsi"/>
          <w:i/>
          <w:iCs/>
          <w:sz w:val="20"/>
          <w:szCs w:val="20"/>
        </w:rPr>
      </w:pPr>
      <w:r w:rsidRPr="00DF6D5F">
        <w:rPr>
          <w:rFonts w:cstheme="minorHAnsi"/>
          <w:i/>
          <w:iCs/>
          <w:sz w:val="20"/>
          <w:szCs w:val="20"/>
        </w:rPr>
        <w:t>Band:</w:t>
      </w:r>
    </w:p>
    <w:p w14:paraId="409FAD69" w14:textId="6CDF0AF5" w:rsidR="004F12D3" w:rsidRDefault="004F12D3" w:rsidP="004F12D3">
      <w:pPr>
        <w:pStyle w:val="Paragrafoelenco"/>
        <w:numPr>
          <w:ilvl w:val="0"/>
          <w:numId w:val="38"/>
        </w:numPr>
        <w:rPr>
          <w:rFonts w:cstheme="minorHAnsi"/>
          <w:i/>
          <w:iCs/>
          <w:sz w:val="20"/>
          <w:szCs w:val="20"/>
        </w:rPr>
      </w:pPr>
      <w:r w:rsidRPr="00DF6D5F">
        <w:rPr>
          <w:rFonts w:cstheme="minorHAnsi"/>
          <w:i/>
          <w:iCs/>
          <w:sz w:val="20"/>
          <w:szCs w:val="20"/>
        </w:rPr>
        <w:t>Nome</w:t>
      </w:r>
    </w:p>
    <w:p w14:paraId="43B45A1B" w14:textId="6666DBF8" w:rsidR="004754A0" w:rsidRPr="00DF6D5F" w:rsidRDefault="004754A0" w:rsidP="004F12D3">
      <w:pPr>
        <w:pStyle w:val="Paragrafoelenco"/>
        <w:numPr>
          <w:ilvl w:val="0"/>
          <w:numId w:val="38"/>
        </w:numPr>
        <w:rPr>
          <w:rFonts w:cstheme="minorHAnsi"/>
          <w:i/>
          <w:iCs/>
          <w:sz w:val="20"/>
          <w:szCs w:val="20"/>
        </w:rPr>
      </w:pPr>
      <w:r>
        <w:rPr>
          <w:rFonts w:cstheme="minorHAnsi"/>
          <w:i/>
          <w:iCs/>
          <w:sz w:val="20"/>
          <w:szCs w:val="20"/>
        </w:rPr>
        <w:t>NumeroComponenti</w:t>
      </w:r>
    </w:p>
    <w:p w14:paraId="551BAF52" w14:textId="77777777" w:rsidR="00FA2F4C" w:rsidRDefault="00FA2F4C" w:rsidP="004F12D3">
      <w:pPr>
        <w:rPr>
          <w:rFonts w:cstheme="minorHAnsi"/>
          <w:i/>
          <w:iCs/>
          <w:sz w:val="20"/>
          <w:szCs w:val="20"/>
          <w:lang w:val="it-IT"/>
        </w:rPr>
      </w:pPr>
    </w:p>
    <w:p w14:paraId="225B455E" w14:textId="5AFDC92D" w:rsidR="004F12D3" w:rsidRPr="00DF6D5F" w:rsidRDefault="004F12D3" w:rsidP="004F12D3">
      <w:pPr>
        <w:rPr>
          <w:rFonts w:cstheme="minorHAnsi"/>
          <w:i/>
          <w:iCs/>
          <w:sz w:val="20"/>
          <w:szCs w:val="20"/>
          <w:lang w:val="it-IT"/>
        </w:rPr>
      </w:pPr>
      <w:r w:rsidRPr="00DF6D5F">
        <w:rPr>
          <w:rFonts w:cstheme="minorHAnsi"/>
          <w:i/>
          <w:iCs/>
          <w:sz w:val="20"/>
          <w:szCs w:val="20"/>
          <w:lang w:val="it-IT"/>
        </w:rPr>
        <w:t>È possibile che uno stesso brano faccia parte di più di un album (ad es. le raccolte contengono brani appartenenti, in genere, ad album già pubblicati).</w:t>
      </w:r>
    </w:p>
    <w:p w14:paraId="7C144B60" w14:textId="3C346726" w:rsidR="004F12D3" w:rsidRPr="00DF6D5F" w:rsidRDefault="004F12D3" w:rsidP="004C26A0">
      <w:pPr>
        <w:rPr>
          <w:rFonts w:cstheme="minorHAnsi"/>
          <w:i/>
          <w:iCs/>
          <w:sz w:val="20"/>
          <w:szCs w:val="20"/>
          <w:lang w:val="it-IT"/>
        </w:rPr>
      </w:pPr>
    </w:p>
    <w:p w14:paraId="4165DE98" w14:textId="4BEDDBFC" w:rsidR="004F12D3" w:rsidRDefault="004F12D3" w:rsidP="004C26A0">
      <w:pPr>
        <w:rPr>
          <w:rFonts w:cstheme="minorHAnsi"/>
          <w:i/>
          <w:iCs/>
          <w:sz w:val="20"/>
          <w:szCs w:val="20"/>
          <w:lang w:val="it-IT"/>
        </w:rPr>
      </w:pPr>
      <w:r w:rsidRPr="00DF6D5F">
        <w:rPr>
          <w:rFonts w:cstheme="minorHAnsi"/>
          <w:i/>
          <w:iCs/>
          <w:sz w:val="20"/>
          <w:szCs w:val="20"/>
          <w:lang w:val="it-IT"/>
        </w:rPr>
        <w:t xml:space="preserve">Individuare </w:t>
      </w:r>
      <w:r w:rsidR="00573F0E" w:rsidRPr="00DF6D5F">
        <w:rPr>
          <w:rFonts w:cstheme="minorHAnsi"/>
          <w:i/>
          <w:iCs/>
          <w:sz w:val="20"/>
          <w:szCs w:val="20"/>
          <w:lang w:val="it-IT"/>
        </w:rPr>
        <w:t>la soluzione più adatta a livello di tabelle e creare tutte le relazioni necessarie.</w:t>
      </w:r>
    </w:p>
    <w:p w14:paraId="7F1D31ED" w14:textId="77777777" w:rsidR="00FA2F4C" w:rsidRPr="00DF6D5F" w:rsidRDefault="00FA2F4C" w:rsidP="004C26A0">
      <w:pPr>
        <w:rPr>
          <w:rFonts w:cstheme="minorHAnsi"/>
          <w:i/>
          <w:iCs/>
          <w:sz w:val="20"/>
          <w:szCs w:val="20"/>
          <w:lang w:val="it-IT"/>
        </w:rPr>
      </w:pPr>
    </w:p>
    <w:p w14:paraId="249B405C" w14:textId="19C1AF2E" w:rsidR="00573F0E" w:rsidRPr="00DF6D5F" w:rsidRDefault="00573F0E" w:rsidP="004C26A0">
      <w:pPr>
        <w:rPr>
          <w:rFonts w:cstheme="minorHAnsi"/>
          <w:i/>
          <w:iCs/>
          <w:sz w:val="20"/>
          <w:szCs w:val="20"/>
          <w:lang w:val="it-IT"/>
        </w:rPr>
      </w:pPr>
      <w:r w:rsidRPr="00DF6D5F">
        <w:rPr>
          <w:rFonts w:cstheme="minorHAnsi"/>
          <w:i/>
          <w:iCs/>
          <w:sz w:val="20"/>
          <w:szCs w:val="20"/>
          <w:lang w:val="it-IT"/>
        </w:rPr>
        <w:t>Implementare i seguenti vincoli:</w:t>
      </w:r>
    </w:p>
    <w:p w14:paraId="366A39A6" w14:textId="36EEF72D" w:rsidR="00573F0E" w:rsidRPr="00DF6D5F" w:rsidRDefault="00573F0E" w:rsidP="00573F0E">
      <w:pPr>
        <w:pStyle w:val="Paragrafoelenco"/>
        <w:numPr>
          <w:ilvl w:val="0"/>
          <w:numId w:val="38"/>
        </w:numPr>
        <w:rPr>
          <w:rFonts w:cstheme="minorHAnsi"/>
          <w:i/>
          <w:iCs/>
          <w:sz w:val="20"/>
          <w:szCs w:val="20"/>
        </w:rPr>
      </w:pPr>
      <w:r w:rsidRPr="00DF6D5F">
        <w:rPr>
          <w:rFonts w:cstheme="minorHAnsi"/>
          <w:i/>
          <w:iCs/>
          <w:sz w:val="20"/>
          <w:szCs w:val="20"/>
        </w:rPr>
        <w:t>Gli id devono essere autoincrementali</w:t>
      </w:r>
    </w:p>
    <w:p w14:paraId="088D45DA" w14:textId="40C82364" w:rsidR="00573F0E" w:rsidRPr="00DF6D5F" w:rsidRDefault="00573F0E" w:rsidP="000863CA">
      <w:pPr>
        <w:pStyle w:val="Paragrafoelenco"/>
        <w:numPr>
          <w:ilvl w:val="0"/>
          <w:numId w:val="38"/>
        </w:numPr>
        <w:rPr>
          <w:rFonts w:cstheme="minorHAnsi"/>
          <w:i/>
          <w:iCs/>
          <w:sz w:val="20"/>
          <w:szCs w:val="20"/>
        </w:rPr>
      </w:pPr>
      <w:r w:rsidRPr="00DF6D5F">
        <w:rPr>
          <w:rFonts w:cstheme="minorHAnsi"/>
          <w:i/>
          <w:iCs/>
          <w:sz w:val="20"/>
          <w:szCs w:val="20"/>
        </w:rPr>
        <w:t>Un album deve essere considerato unico sulla base del titolo, anno di uscita, casa editrice e genere</w:t>
      </w:r>
      <w:r w:rsidR="00275BC1">
        <w:rPr>
          <w:rFonts w:cstheme="minorHAnsi"/>
          <w:i/>
          <w:iCs/>
          <w:sz w:val="20"/>
          <w:szCs w:val="20"/>
        </w:rPr>
        <w:t xml:space="preserve"> e supporto</w:t>
      </w:r>
      <w:r w:rsidR="000863CA" w:rsidRPr="00DF6D5F">
        <w:rPr>
          <w:rFonts w:cstheme="minorHAnsi"/>
          <w:i/>
          <w:iCs/>
          <w:sz w:val="20"/>
          <w:szCs w:val="20"/>
        </w:rPr>
        <w:t xml:space="preserve"> (se uno stesso album viene memorizzato su, ad esempio, due supporti differenti, i dati relativi a quell’album devono essere registrati separatamente).</w:t>
      </w:r>
    </w:p>
    <w:p w14:paraId="1F981F25" w14:textId="139AB247" w:rsidR="00573F0E" w:rsidRPr="00DF6D5F" w:rsidRDefault="00573F0E" w:rsidP="00573F0E">
      <w:pPr>
        <w:pStyle w:val="Paragrafoelenco"/>
        <w:numPr>
          <w:ilvl w:val="0"/>
          <w:numId w:val="38"/>
        </w:numPr>
        <w:rPr>
          <w:rFonts w:cstheme="minorHAnsi"/>
          <w:i/>
          <w:iCs/>
          <w:sz w:val="20"/>
          <w:szCs w:val="20"/>
        </w:rPr>
      </w:pPr>
      <w:r w:rsidRPr="00DF6D5F">
        <w:rPr>
          <w:rFonts w:cstheme="minorHAnsi"/>
          <w:i/>
          <w:iCs/>
          <w:sz w:val="20"/>
          <w:szCs w:val="20"/>
        </w:rPr>
        <w:t>Il genere può essere di queste tipologie</w:t>
      </w:r>
      <w:r w:rsidR="00FA2F4C">
        <w:rPr>
          <w:rFonts w:cstheme="minorHAnsi"/>
          <w:i/>
          <w:iCs/>
          <w:sz w:val="20"/>
          <w:szCs w:val="20"/>
        </w:rPr>
        <w:t xml:space="preserve">: </w:t>
      </w:r>
      <w:r w:rsidRPr="00DF6D5F">
        <w:rPr>
          <w:rFonts w:cstheme="minorHAnsi"/>
          <w:i/>
          <w:iCs/>
          <w:sz w:val="20"/>
          <w:szCs w:val="20"/>
        </w:rPr>
        <w:t xml:space="preserve">Classico, </w:t>
      </w:r>
      <w:r w:rsidR="00FA2F4C">
        <w:rPr>
          <w:rFonts w:cstheme="minorHAnsi"/>
          <w:i/>
          <w:iCs/>
          <w:sz w:val="20"/>
          <w:szCs w:val="20"/>
        </w:rPr>
        <w:t>J</w:t>
      </w:r>
      <w:r w:rsidRPr="00DF6D5F">
        <w:rPr>
          <w:rFonts w:cstheme="minorHAnsi"/>
          <w:i/>
          <w:iCs/>
          <w:sz w:val="20"/>
          <w:szCs w:val="20"/>
        </w:rPr>
        <w:t xml:space="preserve">azz, </w:t>
      </w:r>
      <w:r w:rsidR="00FA2F4C">
        <w:rPr>
          <w:rFonts w:cstheme="minorHAnsi"/>
          <w:i/>
          <w:iCs/>
          <w:sz w:val="20"/>
          <w:szCs w:val="20"/>
        </w:rPr>
        <w:t>P</w:t>
      </w:r>
      <w:r w:rsidRPr="00DF6D5F">
        <w:rPr>
          <w:rFonts w:cstheme="minorHAnsi"/>
          <w:i/>
          <w:iCs/>
          <w:sz w:val="20"/>
          <w:szCs w:val="20"/>
        </w:rPr>
        <w:t xml:space="preserve">op, </w:t>
      </w:r>
      <w:r w:rsidR="00FA2F4C">
        <w:rPr>
          <w:rFonts w:cstheme="minorHAnsi"/>
          <w:i/>
          <w:iCs/>
          <w:sz w:val="20"/>
          <w:szCs w:val="20"/>
        </w:rPr>
        <w:t>R</w:t>
      </w:r>
      <w:r w:rsidRPr="00DF6D5F">
        <w:rPr>
          <w:rFonts w:cstheme="minorHAnsi"/>
          <w:i/>
          <w:iCs/>
          <w:sz w:val="20"/>
          <w:szCs w:val="20"/>
        </w:rPr>
        <w:t xml:space="preserve">ock, </w:t>
      </w:r>
      <w:r w:rsidR="00FA2F4C">
        <w:rPr>
          <w:rFonts w:cstheme="minorHAnsi"/>
          <w:i/>
          <w:iCs/>
          <w:sz w:val="20"/>
          <w:szCs w:val="20"/>
        </w:rPr>
        <w:t>M</w:t>
      </w:r>
      <w:r w:rsidRPr="00DF6D5F">
        <w:rPr>
          <w:rFonts w:cstheme="minorHAnsi"/>
          <w:i/>
          <w:iCs/>
          <w:sz w:val="20"/>
          <w:szCs w:val="20"/>
        </w:rPr>
        <w:t>etal</w:t>
      </w:r>
    </w:p>
    <w:p w14:paraId="48C415A0" w14:textId="198E328E" w:rsidR="00573F0E" w:rsidRPr="00DF6D5F" w:rsidRDefault="00573F0E" w:rsidP="00573F0E">
      <w:pPr>
        <w:pStyle w:val="Paragrafoelenco"/>
        <w:numPr>
          <w:ilvl w:val="0"/>
          <w:numId w:val="38"/>
        </w:numPr>
        <w:rPr>
          <w:rFonts w:cstheme="minorHAnsi"/>
          <w:i/>
          <w:iCs/>
          <w:sz w:val="20"/>
          <w:szCs w:val="20"/>
        </w:rPr>
      </w:pPr>
      <w:r w:rsidRPr="00DF6D5F">
        <w:rPr>
          <w:rFonts w:cstheme="minorHAnsi"/>
          <w:i/>
          <w:iCs/>
          <w:sz w:val="20"/>
          <w:szCs w:val="20"/>
        </w:rPr>
        <w:t>Il supporto di distribuzione deve essere scelto tra</w:t>
      </w:r>
      <w:r w:rsidR="00FA2F4C">
        <w:rPr>
          <w:rFonts w:cstheme="minorHAnsi"/>
          <w:i/>
          <w:iCs/>
          <w:sz w:val="20"/>
          <w:szCs w:val="20"/>
        </w:rPr>
        <w:t>:</w:t>
      </w:r>
      <w:r w:rsidRPr="00DF6D5F">
        <w:rPr>
          <w:rFonts w:cstheme="minorHAnsi"/>
          <w:i/>
          <w:iCs/>
          <w:sz w:val="20"/>
          <w:szCs w:val="20"/>
        </w:rPr>
        <w:t xml:space="preserve"> CD, Vinile, Streaming</w:t>
      </w:r>
    </w:p>
    <w:p w14:paraId="66893C3D" w14:textId="77777777" w:rsidR="004F12D3" w:rsidRPr="00DF6D5F" w:rsidRDefault="004F12D3" w:rsidP="004C26A0">
      <w:pPr>
        <w:rPr>
          <w:rFonts w:cstheme="minorHAnsi"/>
          <w:i/>
          <w:iCs/>
          <w:sz w:val="20"/>
          <w:szCs w:val="20"/>
          <w:lang w:val="it-IT"/>
        </w:rPr>
      </w:pPr>
    </w:p>
    <w:p w14:paraId="0F7A0455" w14:textId="6363465C" w:rsidR="00573F0E" w:rsidRPr="00DF6D5F" w:rsidRDefault="00573F0E" w:rsidP="00573F0E">
      <w:pPr>
        <w:rPr>
          <w:rFonts w:cstheme="minorHAnsi"/>
          <w:i/>
          <w:iCs/>
          <w:sz w:val="20"/>
          <w:szCs w:val="20"/>
          <w:lang w:val="it-IT"/>
        </w:rPr>
      </w:pPr>
      <w:r w:rsidRPr="00DF6D5F">
        <w:rPr>
          <w:rFonts w:cstheme="minorHAnsi"/>
          <w:i/>
          <w:iCs/>
          <w:sz w:val="20"/>
          <w:szCs w:val="20"/>
          <w:lang w:val="it-IT"/>
        </w:rPr>
        <w:t>Una volta realizzato il modello entità-relazionale realizzare le seguenti query SQL:</w:t>
      </w:r>
    </w:p>
    <w:p w14:paraId="4A0ABA2B" w14:textId="4BF89B95" w:rsidR="00573F0E" w:rsidRPr="00DF6D5F" w:rsidRDefault="00573F0E" w:rsidP="00573F0E">
      <w:pPr>
        <w:pStyle w:val="Paragrafoelenco"/>
        <w:numPr>
          <w:ilvl w:val="0"/>
          <w:numId w:val="39"/>
        </w:numPr>
        <w:rPr>
          <w:rFonts w:cstheme="minorHAnsi"/>
          <w:i/>
          <w:iCs/>
          <w:sz w:val="20"/>
          <w:szCs w:val="20"/>
        </w:rPr>
      </w:pPr>
      <w:r w:rsidRPr="00DF6D5F">
        <w:rPr>
          <w:rFonts w:cstheme="minorHAnsi"/>
          <w:i/>
          <w:iCs/>
          <w:sz w:val="20"/>
          <w:szCs w:val="20"/>
        </w:rPr>
        <w:t>Scrivere una query che restituisca i titoli degli album d</w:t>
      </w:r>
      <w:r w:rsidR="00FA2F4C">
        <w:rPr>
          <w:rFonts w:cstheme="minorHAnsi"/>
          <w:i/>
          <w:iCs/>
          <w:sz w:val="20"/>
          <w:szCs w:val="20"/>
        </w:rPr>
        <w:t>i Franco Battiato</w:t>
      </w:r>
      <w:r w:rsidRPr="00DF6D5F">
        <w:rPr>
          <w:rFonts w:cstheme="minorHAnsi"/>
          <w:i/>
          <w:iCs/>
          <w:sz w:val="20"/>
          <w:szCs w:val="20"/>
        </w:rPr>
        <w:t>;</w:t>
      </w:r>
    </w:p>
    <w:p w14:paraId="17AE2998" w14:textId="3925E3A4" w:rsidR="00C25A3F" w:rsidRPr="00DF6D5F" w:rsidRDefault="00C25A3F" w:rsidP="00C25A3F">
      <w:pPr>
        <w:pStyle w:val="Paragrafoelenco"/>
        <w:numPr>
          <w:ilvl w:val="0"/>
          <w:numId w:val="39"/>
        </w:numPr>
        <w:rPr>
          <w:rFonts w:cstheme="minorHAnsi"/>
          <w:i/>
          <w:iCs/>
          <w:sz w:val="20"/>
          <w:szCs w:val="20"/>
        </w:rPr>
      </w:pPr>
      <w:r w:rsidRPr="00DF6D5F">
        <w:rPr>
          <w:rFonts w:cstheme="minorHAnsi"/>
          <w:i/>
          <w:iCs/>
          <w:sz w:val="20"/>
          <w:szCs w:val="20"/>
        </w:rPr>
        <w:t>Selezionare tutti gli album editi dalla casa editrice nell’anno specificato;</w:t>
      </w:r>
    </w:p>
    <w:p w14:paraId="74867876" w14:textId="03FD76A4" w:rsidR="00573F0E" w:rsidRPr="00DF6D5F" w:rsidRDefault="00573F0E" w:rsidP="00573F0E">
      <w:pPr>
        <w:pStyle w:val="Paragrafoelenco"/>
        <w:numPr>
          <w:ilvl w:val="0"/>
          <w:numId w:val="39"/>
        </w:numPr>
        <w:rPr>
          <w:rFonts w:cstheme="minorHAnsi"/>
          <w:i/>
          <w:iCs/>
          <w:sz w:val="20"/>
          <w:szCs w:val="20"/>
        </w:rPr>
      </w:pPr>
      <w:r w:rsidRPr="00DF6D5F">
        <w:rPr>
          <w:rFonts w:cstheme="minorHAnsi"/>
          <w:i/>
          <w:iCs/>
          <w:sz w:val="20"/>
          <w:szCs w:val="20"/>
        </w:rPr>
        <w:t>Scrivere una query che restituisca tutti i titoli delle canzoni d</w:t>
      </w:r>
      <w:r w:rsidR="00C25A3F" w:rsidRPr="00DF6D5F">
        <w:rPr>
          <w:rFonts w:cstheme="minorHAnsi"/>
          <w:i/>
          <w:iCs/>
          <w:sz w:val="20"/>
          <w:szCs w:val="20"/>
        </w:rPr>
        <w:t>ei</w:t>
      </w:r>
      <w:r w:rsidRPr="00DF6D5F">
        <w:rPr>
          <w:rFonts w:cstheme="minorHAnsi"/>
          <w:i/>
          <w:iCs/>
          <w:sz w:val="20"/>
          <w:szCs w:val="20"/>
        </w:rPr>
        <w:t xml:space="preserve"> </w:t>
      </w:r>
      <w:r w:rsidR="00FA2F4C">
        <w:rPr>
          <w:rFonts w:cstheme="minorHAnsi"/>
          <w:i/>
          <w:iCs/>
          <w:sz w:val="20"/>
          <w:szCs w:val="20"/>
        </w:rPr>
        <w:t>U2</w:t>
      </w:r>
      <w:r w:rsidRPr="00DF6D5F">
        <w:rPr>
          <w:rFonts w:cstheme="minorHAnsi"/>
          <w:i/>
          <w:iCs/>
          <w:sz w:val="20"/>
          <w:szCs w:val="20"/>
        </w:rPr>
        <w:t xml:space="preserve"> appartenenti ad album pubblicati prima del </w:t>
      </w:r>
      <w:r w:rsidR="00FA2F4C">
        <w:rPr>
          <w:rFonts w:cstheme="minorHAnsi"/>
          <w:i/>
          <w:iCs/>
          <w:sz w:val="20"/>
          <w:szCs w:val="20"/>
        </w:rPr>
        <w:t>1990</w:t>
      </w:r>
      <w:r w:rsidRPr="00DF6D5F">
        <w:rPr>
          <w:rFonts w:cstheme="minorHAnsi"/>
          <w:i/>
          <w:iCs/>
          <w:sz w:val="20"/>
          <w:szCs w:val="20"/>
        </w:rPr>
        <w:t>;</w:t>
      </w:r>
    </w:p>
    <w:p w14:paraId="6EF2955F" w14:textId="0E635DCC" w:rsidR="00573F0E" w:rsidRPr="00DF6D5F" w:rsidRDefault="000863CA" w:rsidP="00573F0E">
      <w:pPr>
        <w:pStyle w:val="Paragrafoelenco"/>
        <w:numPr>
          <w:ilvl w:val="0"/>
          <w:numId w:val="39"/>
        </w:numPr>
        <w:rPr>
          <w:rFonts w:cstheme="minorHAnsi"/>
          <w:i/>
          <w:iCs/>
          <w:sz w:val="20"/>
          <w:szCs w:val="20"/>
        </w:rPr>
      </w:pPr>
      <w:r w:rsidRPr="00DF6D5F">
        <w:rPr>
          <w:rFonts w:cstheme="minorHAnsi"/>
          <w:i/>
          <w:iCs/>
          <w:sz w:val="20"/>
          <w:szCs w:val="20"/>
        </w:rPr>
        <w:t>I</w:t>
      </w:r>
      <w:r w:rsidR="00573F0E" w:rsidRPr="00DF6D5F">
        <w:rPr>
          <w:rFonts w:cstheme="minorHAnsi"/>
          <w:i/>
          <w:iCs/>
          <w:sz w:val="20"/>
          <w:szCs w:val="20"/>
        </w:rPr>
        <w:t>ndividuare tutti gli album in cui è contenuta</w:t>
      </w:r>
      <w:r w:rsidRPr="00DF6D5F">
        <w:rPr>
          <w:rFonts w:cstheme="minorHAnsi"/>
          <w:i/>
          <w:iCs/>
          <w:sz w:val="20"/>
          <w:szCs w:val="20"/>
        </w:rPr>
        <w:t xml:space="preserve"> la canzone “Imagine”</w:t>
      </w:r>
      <w:r w:rsidR="00573F0E" w:rsidRPr="00DF6D5F">
        <w:rPr>
          <w:rFonts w:cstheme="minorHAnsi"/>
          <w:i/>
          <w:iCs/>
          <w:sz w:val="20"/>
          <w:szCs w:val="20"/>
        </w:rPr>
        <w:t>;</w:t>
      </w:r>
    </w:p>
    <w:p w14:paraId="5138323F" w14:textId="2F007CF9" w:rsidR="00C25A3F" w:rsidRPr="00DF6D5F" w:rsidRDefault="00C25A3F" w:rsidP="00573F0E">
      <w:pPr>
        <w:pStyle w:val="Paragrafoelenco"/>
        <w:numPr>
          <w:ilvl w:val="0"/>
          <w:numId w:val="39"/>
        </w:numPr>
        <w:rPr>
          <w:rFonts w:cstheme="minorHAnsi"/>
          <w:i/>
          <w:iCs/>
          <w:sz w:val="20"/>
          <w:szCs w:val="20"/>
        </w:rPr>
      </w:pPr>
      <w:r w:rsidRPr="00DF6D5F">
        <w:rPr>
          <w:rFonts w:cstheme="minorHAnsi"/>
          <w:i/>
          <w:iCs/>
          <w:sz w:val="20"/>
          <w:szCs w:val="20"/>
        </w:rPr>
        <w:t>Re</w:t>
      </w:r>
      <w:r w:rsidR="00AD0F34" w:rsidRPr="00DF6D5F">
        <w:rPr>
          <w:rFonts w:cstheme="minorHAnsi"/>
          <w:i/>
          <w:iCs/>
          <w:sz w:val="20"/>
          <w:szCs w:val="20"/>
        </w:rPr>
        <w:t>stituire il numero totale di canzoni eseguite</w:t>
      </w:r>
      <w:r w:rsidRPr="00DF6D5F">
        <w:rPr>
          <w:rFonts w:cstheme="minorHAnsi"/>
          <w:i/>
          <w:iCs/>
          <w:sz w:val="20"/>
          <w:szCs w:val="20"/>
        </w:rPr>
        <w:t xml:space="preserve"> d</w:t>
      </w:r>
      <w:r w:rsidR="00FA2F4C">
        <w:rPr>
          <w:rFonts w:cstheme="minorHAnsi"/>
          <w:i/>
          <w:iCs/>
          <w:sz w:val="20"/>
          <w:szCs w:val="20"/>
        </w:rPr>
        <w:t>ai Pooh</w:t>
      </w:r>
      <w:r w:rsidR="00AD0F34" w:rsidRPr="00DF6D5F">
        <w:rPr>
          <w:rFonts w:cstheme="minorHAnsi"/>
          <w:i/>
          <w:iCs/>
          <w:sz w:val="20"/>
          <w:szCs w:val="20"/>
        </w:rPr>
        <w:t>;</w:t>
      </w:r>
    </w:p>
    <w:p w14:paraId="7F6FBA69" w14:textId="40C72BF5" w:rsidR="00573F0E" w:rsidRPr="00DF6D5F" w:rsidRDefault="000863CA" w:rsidP="00573F0E">
      <w:pPr>
        <w:pStyle w:val="Paragrafoelenco"/>
        <w:numPr>
          <w:ilvl w:val="0"/>
          <w:numId w:val="39"/>
        </w:numPr>
        <w:rPr>
          <w:rFonts w:cstheme="minorHAnsi"/>
          <w:i/>
          <w:iCs/>
          <w:sz w:val="20"/>
          <w:szCs w:val="20"/>
        </w:rPr>
      </w:pPr>
      <w:r w:rsidRPr="00DF6D5F">
        <w:rPr>
          <w:rFonts w:cstheme="minorHAnsi"/>
          <w:i/>
          <w:iCs/>
          <w:sz w:val="20"/>
          <w:szCs w:val="20"/>
        </w:rPr>
        <w:t>C</w:t>
      </w:r>
      <w:r w:rsidR="00573F0E" w:rsidRPr="00DF6D5F">
        <w:rPr>
          <w:rFonts w:cstheme="minorHAnsi"/>
          <w:i/>
          <w:iCs/>
          <w:sz w:val="20"/>
          <w:szCs w:val="20"/>
        </w:rPr>
        <w:t>ontare per ogni album, l</w:t>
      </w:r>
      <w:r w:rsidRPr="00DF6D5F">
        <w:rPr>
          <w:rFonts w:cstheme="minorHAnsi"/>
          <w:i/>
          <w:iCs/>
          <w:sz w:val="20"/>
          <w:szCs w:val="20"/>
        </w:rPr>
        <w:t xml:space="preserve">a somma dei minuti </w:t>
      </w:r>
      <w:r w:rsidR="00AD0F34" w:rsidRPr="00DF6D5F">
        <w:rPr>
          <w:rFonts w:cstheme="minorHAnsi"/>
          <w:i/>
          <w:iCs/>
          <w:sz w:val="20"/>
          <w:szCs w:val="20"/>
        </w:rPr>
        <w:t>dei brani contenuti</w:t>
      </w:r>
    </w:p>
    <w:p w14:paraId="1E1A7F42" w14:textId="55EF6CA8" w:rsidR="00152454" w:rsidRDefault="00FA2F4C" w:rsidP="004C26A0">
      <w:pPr>
        <w:rPr>
          <w:rFonts w:cstheme="minorHAnsi"/>
          <w:i/>
          <w:iCs/>
          <w:sz w:val="20"/>
          <w:szCs w:val="20"/>
          <w:lang w:val="it-IT"/>
        </w:rPr>
      </w:pPr>
      <w:r>
        <w:rPr>
          <w:rFonts w:cstheme="minorHAnsi"/>
          <w:i/>
          <w:iCs/>
          <w:sz w:val="20"/>
          <w:szCs w:val="20"/>
          <w:lang w:val="it-IT"/>
        </w:rPr>
        <w:t>Una delle query (a scelta) deve essere realizzata come Stored Procedure con parametri.</w:t>
      </w:r>
    </w:p>
    <w:p w14:paraId="23B84113" w14:textId="77777777" w:rsidR="00FA2F4C" w:rsidRPr="00DF6D5F" w:rsidRDefault="00FA2F4C" w:rsidP="004C26A0">
      <w:pPr>
        <w:rPr>
          <w:rFonts w:cstheme="minorHAnsi"/>
          <w:i/>
          <w:iCs/>
          <w:sz w:val="20"/>
          <w:szCs w:val="20"/>
          <w:lang w:val="it-IT"/>
        </w:rPr>
      </w:pPr>
    </w:p>
    <w:p w14:paraId="0DDBE25C" w14:textId="00EF811B" w:rsidR="00D472AB" w:rsidRDefault="00D472AB" w:rsidP="00D472AB">
      <w:pPr>
        <w:rPr>
          <w:rFonts w:cstheme="minorHAnsi"/>
          <w:i/>
          <w:iCs/>
          <w:sz w:val="20"/>
          <w:szCs w:val="20"/>
          <w:lang w:val="it-IT"/>
        </w:rPr>
      </w:pPr>
      <w:r w:rsidRPr="00DF6D5F">
        <w:rPr>
          <w:rFonts w:cstheme="minorHAnsi"/>
          <w:i/>
          <w:iCs/>
          <w:sz w:val="20"/>
          <w:szCs w:val="20"/>
          <w:lang w:val="it-IT"/>
        </w:rPr>
        <w:t>Creare una view che mostri i dati completi dell’album, dell</w:t>
      </w:r>
      <w:r w:rsidR="00647115">
        <w:rPr>
          <w:rFonts w:cstheme="minorHAnsi"/>
          <w:i/>
          <w:iCs/>
          <w:sz w:val="20"/>
          <w:szCs w:val="20"/>
          <w:lang w:val="it-IT"/>
        </w:rPr>
        <w:t>a band</w:t>
      </w:r>
      <w:r w:rsidRPr="00DF6D5F">
        <w:rPr>
          <w:rFonts w:cstheme="minorHAnsi"/>
          <w:i/>
          <w:iCs/>
          <w:sz w:val="20"/>
          <w:szCs w:val="20"/>
          <w:lang w:val="it-IT"/>
        </w:rPr>
        <w:t xml:space="preserve"> e dei brani contenuti in ess</w:t>
      </w:r>
      <w:r w:rsidR="00647115">
        <w:rPr>
          <w:rFonts w:cstheme="minorHAnsi"/>
          <w:i/>
          <w:iCs/>
          <w:sz w:val="20"/>
          <w:szCs w:val="20"/>
          <w:lang w:val="it-IT"/>
        </w:rPr>
        <w:t>o</w:t>
      </w:r>
      <w:r w:rsidR="00FA2F4C">
        <w:rPr>
          <w:rFonts w:cstheme="minorHAnsi"/>
          <w:i/>
          <w:iCs/>
          <w:sz w:val="20"/>
          <w:szCs w:val="20"/>
          <w:lang w:val="it-IT"/>
        </w:rPr>
        <w:t>.</w:t>
      </w:r>
    </w:p>
    <w:p w14:paraId="7F389E9B" w14:textId="77777777" w:rsidR="00FA2F4C" w:rsidRPr="00DF6D5F" w:rsidRDefault="00FA2F4C" w:rsidP="00D472AB">
      <w:pPr>
        <w:rPr>
          <w:rFonts w:cstheme="minorHAnsi"/>
          <w:i/>
          <w:iCs/>
          <w:sz w:val="20"/>
          <w:szCs w:val="20"/>
          <w:lang w:val="it-IT"/>
        </w:rPr>
      </w:pPr>
    </w:p>
    <w:p w14:paraId="127A520E" w14:textId="79AAB162" w:rsidR="00FA2F4C" w:rsidRDefault="00D472AB" w:rsidP="008D7390">
      <w:pPr>
        <w:rPr>
          <w:rFonts w:cstheme="minorHAnsi"/>
          <w:i/>
          <w:iCs/>
          <w:sz w:val="20"/>
          <w:szCs w:val="20"/>
          <w:lang w:val="it-IT"/>
        </w:rPr>
      </w:pPr>
      <w:r w:rsidRPr="00DF6D5F">
        <w:rPr>
          <w:rFonts w:cstheme="minorHAnsi"/>
          <w:i/>
          <w:iCs/>
          <w:sz w:val="20"/>
          <w:szCs w:val="20"/>
          <w:lang w:val="it-IT"/>
        </w:rPr>
        <w:t>Scrivere una funzione utente che calcoli per ogni genere musicale quanti album sono inseriti in catalogo</w:t>
      </w:r>
      <w:r w:rsidR="00FA2F4C">
        <w:rPr>
          <w:rFonts w:cstheme="minorHAnsi"/>
          <w:i/>
          <w:iCs/>
          <w:sz w:val="20"/>
          <w:szCs w:val="20"/>
          <w:lang w:val="it-IT"/>
        </w:rPr>
        <w:t>.</w:t>
      </w:r>
    </w:p>
    <w:p w14:paraId="6028465B" w14:textId="77777777" w:rsidR="00FA2F4C" w:rsidRPr="00DF6D5F" w:rsidRDefault="00FA2F4C" w:rsidP="008D7390">
      <w:pPr>
        <w:rPr>
          <w:rFonts w:cstheme="minorHAnsi"/>
          <w:i/>
          <w:iCs/>
          <w:sz w:val="20"/>
          <w:szCs w:val="20"/>
          <w:lang w:val="it-IT"/>
        </w:rPr>
      </w:pPr>
    </w:p>
    <w:p w14:paraId="1ECBB5F2" w14:textId="68F722D5" w:rsidR="00225A62" w:rsidRPr="00DF6D5F" w:rsidRDefault="00DF6D5F" w:rsidP="0047762E">
      <w:pPr>
        <w:rPr>
          <w:rFonts w:cstheme="minorHAnsi"/>
          <w:i/>
          <w:iCs/>
          <w:sz w:val="20"/>
          <w:szCs w:val="20"/>
          <w:u w:val="single"/>
          <w:lang w:val="it-IT"/>
        </w:rPr>
      </w:pPr>
      <w:r>
        <w:rPr>
          <w:rFonts w:cstheme="minorHAnsi"/>
          <w:i/>
          <w:iCs/>
          <w:sz w:val="20"/>
          <w:szCs w:val="20"/>
          <w:u w:val="single"/>
          <w:lang w:val="it-IT"/>
        </w:rPr>
        <w:t>Caricare</w:t>
      </w:r>
      <w:r w:rsidR="000C4A51" w:rsidRPr="00DF6D5F">
        <w:rPr>
          <w:rFonts w:cstheme="minorHAnsi"/>
          <w:i/>
          <w:iCs/>
          <w:sz w:val="20"/>
          <w:szCs w:val="20"/>
          <w:u w:val="single"/>
          <w:lang w:val="it-IT"/>
        </w:rPr>
        <w:t xml:space="preserve"> la prova pratica e teorica su Github.</w:t>
      </w:r>
      <w:r w:rsidR="00FA2F4C">
        <w:rPr>
          <w:rFonts w:cstheme="minorHAnsi"/>
          <w:i/>
          <w:iCs/>
          <w:sz w:val="20"/>
          <w:szCs w:val="20"/>
          <w:u w:val="single"/>
          <w:lang w:val="it-IT"/>
        </w:rPr>
        <w:t xml:space="preserve"> Per la parte pratica, caricare gli script SQL necessari a ricreare il modello, le query, la view e la funzione.</w:t>
      </w:r>
    </w:p>
    <w:sectPr w:rsidR="00225A62" w:rsidRPr="00DF6D5F"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ED7E0" w14:textId="77777777" w:rsidR="00AC4A28" w:rsidRDefault="00AC4A28">
      <w:pPr>
        <w:rPr>
          <w:lang w:val="it-IT"/>
        </w:rPr>
      </w:pPr>
      <w:r>
        <w:rPr>
          <w:lang w:val="it-IT"/>
        </w:rPr>
        <w:separator/>
      </w:r>
    </w:p>
  </w:endnote>
  <w:endnote w:type="continuationSeparator" w:id="0">
    <w:p w14:paraId="5F51AF1C" w14:textId="77777777" w:rsidR="00AC4A28" w:rsidRDefault="00AC4A28">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A2332" w14:textId="77777777" w:rsidR="00AC4A28" w:rsidRDefault="00AC4A28">
      <w:pPr>
        <w:rPr>
          <w:lang w:val="it-IT"/>
        </w:rPr>
      </w:pPr>
      <w:r>
        <w:rPr>
          <w:lang w:val="it-IT"/>
        </w:rPr>
        <w:separator/>
      </w:r>
    </w:p>
  </w:footnote>
  <w:footnote w:type="continuationSeparator" w:id="0">
    <w:p w14:paraId="6BEE8F4D" w14:textId="77777777" w:rsidR="00AC4A28" w:rsidRDefault="00AC4A28">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D46DD7"/>
    <w:multiLevelType w:val="hybridMultilevel"/>
    <w:tmpl w:val="3D041688"/>
    <w:lvl w:ilvl="0" w:tplc="E1063AB6">
      <w:start w:val="1"/>
      <w:numFmt w:val="bullet"/>
      <w:lvlText w:val="•"/>
      <w:lvlJc w:val="left"/>
      <w:pPr>
        <w:tabs>
          <w:tab w:val="num" w:pos="720"/>
        </w:tabs>
        <w:ind w:left="720" w:hanging="360"/>
      </w:pPr>
      <w:rPr>
        <w:rFonts w:ascii="Arial" w:hAnsi="Arial" w:hint="default"/>
      </w:rPr>
    </w:lvl>
    <w:lvl w:ilvl="1" w:tplc="BA5AB68A">
      <w:start w:val="1"/>
      <w:numFmt w:val="bullet"/>
      <w:lvlText w:val="•"/>
      <w:lvlJc w:val="left"/>
      <w:pPr>
        <w:tabs>
          <w:tab w:val="num" w:pos="1440"/>
        </w:tabs>
        <w:ind w:left="1440" w:hanging="360"/>
      </w:pPr>
      <w:rPr>
        <w:rFonts w:ascii="Arial" w:hAnsi="Arial" w:hint="default"/>
      </w:rPr>
    </w:lvl>
    <w:lvl w:ilvl="2" w:tplc="5AF6FD2A" w:tentative="1">
      <w:start w:val="1"/>
      <w:numFmt w:val="bullet"/>
      <w:lvlText w:val="•"/>
      <w:lvlJc w:val="left"/>
      <w:pPr>
        <w:tabs>
          <w:tab w:val="num" w:pos="2160"/>
        </w:tabs>
        <w:ind w:left="2160" w:hanging="360"/>
      </w:pPr>
      <w:rPr>
        <w:rFonts w:ascii="Arial" w:hAnsi="Arial" w:hint="default"/>
      </w:rPr>
    </w:lvl>
    <w:lvl w:ilvl="3" w:tplc="C8CCE2BA" w:tentative="1">
      <w:start w:val="1"/>
      <w:numFmt w:val="bullet"/>
      <w:lvlText w:val="•"/>
      <w:lvlJc w:val="left"/>
      <w:pPr>
        <w:tabs>
          <w:tab w:val="num" w:pos="2880"/>
        </w:tabs>
        <w:ind w:left="2880" w:hanging="360"/>
      </w:pPr>
      <w:rPr>
        <w:rFonts w:ascii="Arial" w:hAnsi="Arial" w:hint="default"/>
      </w:rPr>
    </w:lvl>
    <w:lvl w:ilvl="4" w:tplc="78FCBDB4" w:tentative="1">
      <w:start w:val="1"/>
      <w:numFmt w:val="bullet"/>
      <w:lvlText w:val="•"/>
      <w:lvlJc w:val="left"/>
      <w:pPr>
        <w:tabs>
          <w:tab w:val="num" w:pos="3600"/>
        </w:tabs>
        <w:ind w:left="3600" w:hanging="360"/>
      </w:pPr>
      <w:rPr>
        <w:rFonts w:ascii="Arial" w:hAnsi="Arial" w:hint="default"/>
      </w:rPr>
    </w:lvl>
    <w:lvl w:ilvl="5" w:tplc="128CDB1E" w:tentative="1">
      <w:start w:val="1"/>
      <w:numFmt w:val="bullet"/>
      <w:lvlText w:val="•"/>
      <w:lvlJc w:val="left"/>
      <w:pPr>
        <w:tabs>
          <w:tab w:val="num" w:pos="4320"/>
        </w:tabs>
        <w:ind w:left="4320" w:hanging="360"/>
      </w:pPr>
      <w:rPr>
        <w:rFonts w:ascii="Arial" w:hAnsi="Arial" w:hint="default"/>
      </w:rPr>
    </w:lvl>
    <w:lvl w:ilvl="6" w:tplc="C20E2F40" w:tentative="1">
      <w:start w:val="1"/>
      <w:numFmt w:val="bullet"/>
      <w:lvlText w:val="•"/>
      <w:lvlJc w:val="left"/>
      <w:pPr>
        <w:tabs>
          <w:tab w:val="num" w:pos="5040"/>
        </w:tabs>
        <w:ind w:left="5040" w:hanging="360"/>
      </w:pPr>
      <w:rPr>
        <w:rFonts w:ascii="Arial" w:hAnsi="Arial" w:hint="default"/>
      </w:rPr>
    </w:lvl>
    <w:lvl w:ilvl="7" w:tplc="1A7675DE" w:tentative="1">
      <w:start w:val="1"/>
      <w:numFmt w:val="bullet"/>
      <w:lvlText w:val="•"/>
      <w:lvlJc w:val="left"/>
      <w:pPr>
        <w:tabs>
          <w:tab w:val="num" w:pos="5760"/>
        </w:tabs>
        <w:ind w:left="5760" w:hanging="360"/>
      </w:pPr>
      <w:rPr>
        <w:rFonts w:ascii="Arial" w:hAnsi="Arial" w:hint="default"/>
      </w:rPr>
    </w:lvl>
    <w:lvl w:ilvl="8" w:tplc="4F56FF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77346D"/>
    <w:multiLevelType w:val="hybridMultilevel"/>
    <w:tmpl w:val="FA38CE78"/>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3" w15:restartNumberingAfterBreak="0">
    <w:nsid w:val="0FF67DB6"/>
    <w:multiLevelType w:val="hybridMultilevel"/>
    <w:tmpl w:val="2A1A9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F46EF1"/>
    <w:multiLevelType w:val="hybridMultilevel"/>
    <w:tmpl w:val="289E8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16B2503D"/>
    <w:multiLevelType w:val="hybridMultilevel"/>
    <w:tmpl w:val="E966B1AC"/>
    <w:lvl w:ilvl="0" w:tplc="B714FAD8">
      <w:start w:val="1"/>
      <w:numFmt w:val="bullet"/>
      <w:lvlText w:val="•"/>
      <w:lvlJc w:val="left"/>
      <w:pPr>
        <w:tabs>
          <w:tab w:val="num" w:pos="720"/>
        </w:tabs>
        <w:ind w:left="720" w:hanging="360"/>
      </w:pPr>
      <w:rPr>
        <w:rFonts w:ascii="Arial" w:hAnsi="Arial" w:hint="default"/>
      </w:rPr>
    </w:lvl>
    <w:lvl w:ilvl="1" w:tplc="BBF4216E" w:tentative="1">
      <w:start w:val="1"/>
      <w:numFmt w:val="bullet"/>
      <w:lvlText w:val="•"/>
      <w:lvlJc w:val="left"/>
      <w:pPr>
        <w:tabs>
          <w:tab w:val="num" w:pos="1440"/>
        </w:tabs>
        <w:ind w:left="1440" w:hanging="360"/>
      </w:pPr>
      <w:rPr>
        <w:rFonts w:ascii="Arial" w:hAnsi="Arial" w:hint="default"/>
      </w:rPr>
    </w:lvl>
    <w:lvl w:ilvl="2" w:tplc="D850366E" w:tentative="1">
      <w:start w:val="1"/>
      <w:numFmt w:val="bullet"/>
      <w:lvlText w:val="•"/>
      <w:lvlJc w:val="left"/>
      <w:pPr>
        <w:tabs>
          <w:tab w:val="num" w:pos="2160"/>
        </w:tabs>
        <w:ind w:left="2160" w:hanging="360"/>
      </w:pPr>
      <w:rPr>
        <w:rFonts w:ascii="Arial" w:hAnsi="Arial" w:hint="default"/>
      </w:rPr>
    </w:lvl>
    <w:lvl w:ilvl="3" w:tplc="A46C4F7A" w:tentative="1">
      <w:start w:val="1"/>
      <w:numFmt w:val="bullet"/>
      <w:lvlText w:val="•"/>
      <w:lvlJc w:val="left"/>
      <w:pPr>
        <w:tabs>
          <w:tab w:val="num" w:pos="2880"/>
        </w:tabs>
        <w:ind w:left="2880" w:hanging="360"/>
      </w:pPr>
      <w:rPr>
        <w:rFonts w:ascii="Arial" w:hAnsi="Arial" w:hint="default"/>
      </w:rPr>
    </w:lvl>
    <w:lvl w:ilvl="4" w:tplc="74BE3E74" w:tentative="1">
      <w:start w:val="1"/>
      <w:numFmt w:val="bullet"/>
      <w:lvlText w:val="•"/>
      <w:lvlJc w:val="left"/>
      <w:pPr>
        <w:tabs>
          <w:tab w:val="num" w:pos="3600"/>
        </w:tabs>
        <w:ind w:left="3600" w:hanging="360"/>
      </w:pPr>
      <w:rPr>
        <w:rFonts w:ascii="Arial" w:hAnsi="Arial" w:hint="default"/>
      </w:rPr>
    </w:lvl>
    <w:lvl w:ilvl="5" w:tplc="4830CE7C" w:tentative="1">
      <w:start w:val="1"/>
      <w:numFmt w:val="bullet"/>
      <w:lvlText w:val="•"/>
      <w:lvlJc w:val="left"/>
      <w:pPr>
        <w:tabs>
          <w:tab w:val="num" w:pos="4320"/>
        </w:tabs>
        <w:ind w:left="4320" w:hanging="360"/>
      </w:pPr>
      <w:rPr>
        <w:rFonts w:ascii="Arial" w:hAnsi="Arial" w:hint="default"/>
      </w:rPr>
    </w:lvl>
    <w:lvl w:ilvl="6" w:tplc="0706D572" w:tentative="1">
      <w:start w:val="1"/>
      <w:numFmt w:val="bullet"/>
      <w:lvlText w:val="•"/>
      <w:lvlJc w:val="left"/>
      <w:pPr>
        <w:tabs>
          <w:tab w:val="num" w:pos="5040"/>
        </w:tabs>
        <w:ind w:left="5040" w:hanging="360"/>
      </w:pPr>
      <w:rPr>
        <w:rFonts w:ascii="Arial" w:hAnsi="Arial" w:hint="default"/>
      </w:rPr>
    </w:lvl>
    <w:lvl w:ilvl="7" w:tplc="13BA36F4" w:tentative="1">
      <w:start w:val="1"/>
      <w:numFmt w:val="bullet"/>
      <w:lvlText w:val="•"/>
      <w:lvlJc w:val="left"/>
      <w:pPr>
        <w:tabs>
          <w:tab w:val="num" w:pos="5760"/>
        </w:tabs>
        <w:ind w:left="5760" w:hanging="360"/>
      </w:pPr>
      <w:rPr>
        <w:rFonts w:ascii="Arial" w:hAnsi="Arial" w:hint="default"/>
      </w:rPr>
    </w:lvl>
    <w:lvl w:ilvl="8" w:tplc="98BA7F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561BF2"/>
    <w:multiLevelType w:val="hybridMultilevel"/>
    <w:tmpl w:val="8BFA6816"/>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7" w15:restartNumberingAfterBreak="0">
    <w:nsid w:val="1D894FF2"/>
    <w:multiLevelType w:val="hybridMultilevel"/>
    <w:tmpl w:val="93D242BC"/>
    <w:lvl w:ilvl="0" w:tplc="AA18FF24">
      <w:start w:val="1"/>
      <w:numFmt w:val="bullet"/>
      <w:lvlText w:val="•"/>
      <w:lvlJc w:val="left"/>
      <w:pPr>
        <w:tabs>
          <w:tab w:val="num" w:pos="720"/>
        </w:tabs>
        <w:ind w:left="720" w:hanging="360"/>
      </w:pPr>
      <w:rPr>
        <w:rFonts w:ascii="Arial" w:hAnsi="Arial" w:hint="default"/>
      </w:rPr>
    </w:lvl>
    <w:lvl w:ilvl="1" w:tplc="D646DDD0" w:tentative="1">
      <w:start w:val="1"/>
      <w:numFmt w:val="bullet"/>
      <w:lvlText w:val="•"/>
      <w:lvlJc w:val="left"/>
      <w:pPr>
        <w:tabs>
          <w:tab w:val="num" w:pos="1440"/>
        </w:tabs>
        <w:ind w:left="1440" w:hanging="360"/>
      </w:pPr>
      <w:rPr>
        <w:rFonts w:ascii="Arial" w:hAnsi="Arial" w:hint="default"/>
      </w:rPr>
    </w:lvl>
    <w:lvl w:ilvl="2" w:tplc="0106BC6E" w:tentative="1">
      <w:start w:val="1"/>
      <w:numFmt w:val="bullet"/>
      <w:lvlText w:val="•"/>
      <w:lvlJc w:val="left"/>
      <w:pPr>
        <w:tabs>
          <w:tab w:val="num" w:pos="2160"/>
        </w:tabs>
        <w:ind w:left="2160" w:hanging="360"/>
      </w:pPr>
      <w:rPr>
        <w:rFonts w:ascii="Arial" w:hAnsi="Arial" w:hint="default"/>
      </w:rPr>
    </w:lvl>
    <w:lvl w:ilvl="3" w:tplc="46F8F7D8" w:tentative="1">
      <w:start w:val="1"/>
      <w:numFmt w:val="bullet"/>
      <w:lvlText w:val="•"/>
      <w:lvlJc w:val="left"/>
      <w:pPr>
        <w:tabs>
          <w:tab w:val="num" w:pos="2880"/>
        </w:tabs>
        <w:ind w:left="2880" w:hanging="360"/>
      </w:pPr>
      <w:rPr>
        <w:rFonts w:ascii="Arial" w:hAnsi="Arial" w:hint="default"/>
      </w:rPr>
    </w:lvl>
    <w:lvl w:ilvl="4" w:tplc="DE0E5532" w:tentative="1">
      <w:start w:val="1"/>
      <w:numFmt w:val="bullet"/>
      <w:lvlText w:val="•"/>
      <w:lvlJc w:val="left"/>
      <w:pPr>
        <w:tabs>
          <w:tab w:val="num" w:pos="3600"/>
        </w:tabs>
        <w:ind w:left="3600" w:hanging="360"/>
      </w:pPr>
      <w:rPr>
        <w:rFonts w:ascii="Arial" w:hAnsi="Arial" w:hint="default"/>
      </w:rPr>
    </w:lvl>
    <w:lvl w:ilvl="5" w:tplc="E2081336" w:tentative="1">
      <w:start w:val="1"/>
      <w:numFmt w:val="bullet"/>
      <w:lvlText w:val="•"/>
      <w:lvlJc w:val="left"/>
      <w:pPr>
        <w:tabs>
          <w:tab w:val="num" w:pos="4320"/>
        </w:tabs>
        <w:ind w:left="4320" w:hanging="360"/>
      </w:pPr>
      <w:rPr>
        <w:rFonts w:ascii="Arial" w:hAnsi="Arial" w:hint="default"/>
      </w:rPr>
    </w:lvl>
    <w:lvl w:ilvl="6" w:tplc="80944C2E" w:tentative="1">
      <w:start w:val="1"/>
      <w:numFmt w:val="bullet"/>
      <w:lvlText w:val="•"/>
      <w:lvlJc w:val="left"/>
      <w:pPr>
        <w:tabs>
          <w:tab w:val="num" w:pos="5040"/>
        </w:tabs>
        <w:ind w:left="5040" w:hanging="360"/>
      </w:pPr>
      <w:rPr>
        <w:rFonts w:ascii="Arial" w:hAnsi="Arial" w:hint="default"/>
      </w:rPr>
    </w:lvl>
    <w:lvl w:ilvl="7" w:tplc="F82661FE" w:tentative="1">
      <w:start w:val="1"/>
      <w:numFmt w:val="bullet"/>
      <w:lvlText w:val="•"/>
      <w:lvlJc w:val="left"/>
      <w:pPr>
        <w:tabs>
          <w:tab w:val="num" w:pos="5760"/>
        </w:tabs>
        <w:ind w:left="5760" w:hanging="360"/>
      </w:pPr>
      <w:rPr>
        <w:rFonts w:ascii="Arial" w:hAnsi="Arial" w:hint="default"/>
      </w:rPr>
    </w:lvl>
    <w:lvl w:ilvl="8" w:tplc="B5D06D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0" w15:restartNumberingAfterBreak="0">
    <w:nsid w:val="271F189D"/>
    <w:multiLevelType w:val="hybridMultilevel"/>
    <w:tmpl w:val="4EDCC4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29747D08"/>
    <w:multiLevelType w:val="hybridMultilevel"/>
    <w:tmpl w:val="FED018E8"/>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C4E6256"/>
    <w:multiLevelType w:val="multilevel"/>
    <w:tmpl w:val="9A1C8920"/>
    <w:numStyleLink w:val="Answers"/>
  </w:abstractNum>
  <w:abstractNum w:abstractNumId="14" w15:restartNumberingAfterBreak="0">
    <w:nsid w:val="2C8B0AC6"/>
    <w:multiLevelType w:val="hybridMultilevel"/>
    <w:tmpl w:val="28DCC462"/>
    <w:lvl w:ilvl="0" w:tplc="E63049D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2D0E381F"/>
    <w:multiLevelType w:val="hybridMultilevel"/>
    <w:tmpl w:val="B02888E4"/>
    <w:lvl w:ilvl="0" w:tplc="DD26AF26">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3771E68"/>
    <w:multiLevelType w:val="multilevel"/>
    <w:tmpl w:val="9A1C8920"/>
    <w:numStyleLink w:val="Answers"/>
  </w:abstractNum>
  <w:abstractNum w:abstractNumId="17" w15:restartNumberingAfterBreak="0">
    <w:nsid w:val="382060B8"/>
    <w:multiLevelType w:val="hybridMultilevel"/>
    <w:tmpl w:val="92E27ED4"/>
    <w:lvl w:ilvl="0" w:tplc="039A6B2E">
      <w:start w:val="1"/>
      <w:numFmt w:val="bullet"/>
      <w:lvlText w:val="•"/>
      <w:lvlJc w:val="left"/>
      <w:pPr>
        <w:tabs>
          <w:tab w:val="num" w:pos="720"/>
        </w:tabs>
        <w:ind w:left="720" w:hanging="360"/>
      </w:pPr>
      <w:rPr>
        <w:rFonts w:ascii="Arial" w:hAnsi="Arial" w:hint="default"/>
      </w:rPr>
    </w:lvl>
    <w:lvl w:ilvl="1" w:tplc="66589516" w:tentative="1">
      <w:start w:val="1"/>
      <w:numFmt w:val="bullet"/>
      <w:lvlText w:val="•"/>
      <w:lvlJc w:val="left"/>
      <w:pPr>
        <w:tabs>
          <w:tab w:val="num" w:pos="1440"/>
        </w:tabs>
        <w:ind w:left="1440" w:hanging="360"/>
      </w:pPr>
      <w:rPr>
        <w:rFonts w:ascii="Arial" w:hAnsi="Arial" w:hint="default"/>
      </w:rPr>
    </w:lvl>
    <w:lvl w:ilvl="2" w:tplc="1108AF98" w:tentative="1">
      <w:start w:val="1"/>
      <w:numFmt w:val="bullet"/>
      <w:lvlText w:val="•"/>
      <w:lvlJc w:val="left"/>
      <w:pPr>
        <w:tabs>
          <w:tab w:val="num" w:pos="2160"/>
        </w:tabs>
        <w:ind w:left="2160" w:hanging="360"/>
      </w:pPr>
      <w:rPr>
        <w:rFonts w:ascii="Arial" w:hAnsi="Arial" w:hint="default"/>
      </w:rPr>
    </w:lvl>
    <w:lvl w:ilvl="3" w:tplc="C67C4024" w:tentative="1">
      <w:start w:val="1"/>
      <w:numFmt w:val="bullet"/>
      <w:lvlText w:val="•"/>
      <w:lvlJc w:val="left"/>
      <w:pPr>
        <w:tabs>
          <w:tab w:val="num" w:pos="2880"/>
        </w:tabs>
        <w:ind w:left="2880" w:hanging="360"/>
      </w:pPr>
      <w:rPr>
        <w:rFonts w:ascii="Arial" w:hAnsi="Arial" w:hint="default"/>
      </w:rPr>
    </w:lvl>
    <w:lvl w:ilvl="4" w:tplc="1E5AB5D8" w:tentative="1">
      <w:start w:val="1"/>
      <w:numFmt w:val="bullet"/>
      <w:lvlText w:val="•"/>
      <w:lvlJc w:val="left"/>
      <w:pPr>
        <w:tabs>
          <w:tab w:val="num" w:pos="3600"/>
        </w:tabs>
        <w:ind w:left="3600" w:hanging="360"/>
      </w:pPr>
      <w:rPr>
        <w:rFonts w:ascii="Arial" w:hAnsi="Arial" w:hint="default"/>
      </w:rPr>
    </w:lvl>
    <w:lvl w:ilvl="5" w:tplc="B3AC3CC4" w:tentative="1">
      <w:start w:val="1"/>
      <w:numFmt w:val="bullet"/>
      <w:lvlText w:val="•"/>
      <w:lvlJc w:val="left"/>
      <w:pPr>
        <w:tabs>
          <w:tab w:val="num" w:pos="4320"/>
        </w:tabs>
        <w:ind w:left="4320" w:hanging="360"/>
      </w:pPr>
      <w:rPr>
        <w:rFonts w:ascii="Arial" w:hAnsi="Arial" w:hint="default"/>
      </w:rPr>
    </w:lvl>
    <w:lvl w:ilvl="6" w:tplc="A1966F58" w:tentative="1">
      <w:start w:val="1"/>
      <w:numFmt w:val="bullet"/>
      <w:lvlText w:val="•"/>
      <w:lvlJc w:val="left"/>
      <w:pPr>
        <w:tabs>
          <w:tab w:val="num" w:pos="5040"/>
        </w:tabs>
        <w:ind w:left="5040" w:hanging="360"/>
      </w:pPr>
      <w:rPr>
        <w:rFonts w:ascii="Arial" w:hAnsi="Arial" w:hint="default"/>
      </w:rPr>
    </w:lvl>
    <w:lvl w:ilvl="7" w:tplc="E0E69328" w:tentative="1">
      <w:start w:val="1"/>
      <w:numFmt w:val="bullet"/>
      <w:lvlText w:val="•"/>
      <w:lvlJc w:val="left"/>
      <w:pPr>
        <w:tabs>
          <w:tab w:val="num" w:pos="5760"/>
        </w:tabs>
        <w:ind w:left="5760" w:hanging="360"/>
      </w:pPr>
      <w:rPr>
        <w:rFonts w:ascii="Arial" w:hAnsi="Arial" w:hint="default"/>
      </w:rPr>
    </w:lvl>
    <w:lvl w:ilvl="8" w:tplc="F0D25C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8B7B22"/>
    <w:multiLevelType w:val="multilevel"/>
    <w:tmpl w:val="9A1C8920"/>
    <w:numStyleLink w:val="Answers"/>
  </w:abstractNum>
  <w:abstractNum w:abstractNumId="19"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5AD2F93"/>
    <w:multiLevelType w:val="hybridMultilevel"/>
    <w:tmpl w:val="A5DC892E"/>
    <w:lvl w:ilvl="0" w:tplc="2BB29B30">
      <w:start w:val="1"/>
      <w:numFmt w:val="decimal"/>
      <w:lvlText w:val="%1."/>
      <w:lvlJc w:val="left"/>
      <w:pPr>
        <w:tabs>
          <w:tab w:val="num" w:pos="720"/>
        </w:tabs>
        <w:ind w:left="720" w:hanging="360"/>
      </w:pPr>
    </w:lvl>
    <w:lvl w:ilvl="1" w:tplc="1C10100C" w:tentative="1">
      <w:start w:val="1"/>
      <w:numFmt w:val="decimal"/>
      <w:lvlText w:val="%2."/>
      <w:lvlJc w:val="left"/>
      <w:pPr>
        <w:tabs>
          <w:tab w:val="num" w:pos="1440"/>
        </w:tabs>
        <w:ind w:left="1440" w:hanging="360"/>
      </w:pPr>
    </w:lvl>
    <w:lvl w:ilvl="2" w:tplc="E9EE0986" w:tentative="1">
      <w:start w:val="1"/>
      <w:numFmt w:val="decimal"/>
      <w:lvlText w:val="%3."/>
      <w:lvlJc w:val="left"/>
      <w:pPr>
        <w:tabs>
          <w:tab w:val="num" w:pos="2160"/>
        </w:tabs>
        <w:ind w:left="2160" w:hanging="360"/>
      </w:pPr>
    </w:lvl>
    <w:lvl w:ilvl="3" w:tplc="99B4191C" w:tentative="1">
      <w:start w:val="1"/>
      <w:numFmt w:val="decimal"/>
      <w:lvlText w:val="%4."/>
      <w:lvlJc w:val="left"/>
      <w:pPr>
        <w:tabs>
          <w:tab w:val="num" w:pos="2880"/>
        </w:tabs>
        <w:ind w:left="2880" w:hanging="360"/>
      </w:pPr>
    </w:lvl>
    <w:lvl w:ilvl="4" w:tplc="B29C7CD2" w:tentative="1">
      <w:start w:val="1"/>
      <w:numFmt w:val="decimal"/>
      <w:lvlText w:val="%5."/>
      <w:lvlJc w:val="left"/>
      <w:pPr>
        <w:tabs>
          <w:tab w:val="num" w:pos="3600"/>
        </w:tabs>
        <w:ind w:left="3600" w:hanging="360"/>
      </w:pPr>
    </w:lvl>
    <w:lvl w:ilvl="5" w:tplc="EBA26C2E" w:tentative="1">
      <w:start w:val="1"/>
      <w:numFmt w:val="decimal"/>
      <w:lvlText w:val="%6."/>
      <w:lvlJc w:val="left"/>
      <w:pPr>
        <w:tabs>
          <w:tab w:val="num" w:pos="4320"/>
        </w:tabs>
        <w:ind w:left="4320" w:hanging="360"/>
      </w:pPr>
    </w:lvl>
    <w:lvl w:ilvl="6" w:tplc="9D601900" w:tentative="1">
      <w:start w:val="1"/>
      <w:numFmt w:val="decimal"/>
      <w:lvlText w:val="%7."/>
      <w:lvlJc w:val="left"/>
      <w:pPr>
        <w:tabs>
          <w:tab w:val="num" w:pos="5040"/>
        </w:tabs>
        <w:ind w:left="5040" w:hanging="360"/>
      </w:pPr>
    </w:lvl>
    <w:lvl w:ilvl="7" w:tplc="844CFA10" w:tentative="1">
      <w:start w:val="1"/>
      <w:numFmt w:val="decimal"/>
      <w:lvlText w:val="%8."/>
      <w:lvlJc w:val="left"/>
      <w:pPr>
        <w:tabs>
          <w:tab w:val="num" w:pos="5760"/>
        </w:tabs>
        <w:ind w:left="5760" w:hanging="360"/>
      </w:pPr>
    </w:lvl>
    <w:lvl w:ilvl="8" w:tplc="00B80AA4" w:tentative="1">
      <w:start w:val="1"/>
      <w:numFmt w:val="decimal"/>
      <w:lvlText w:val="%9."/>
      <w:lvlJc w:val="left"/>
      <w:pPr>
        <w:tabs>
          <w:tab w:val="num" w:pos="6480"/>
        </w:tabs>
        <w:ind w:left="6480" w:hanging="360"/>
      </w:pPr>
    </w:lvl>
  </w:abstractNum>
  <w:abstractNum w:abstractNumId="22" w15:restartNumberingAfterBreak="0">
    <w:nsid w:val="473A372F"/>
    <w:multiLevelType w:val="hybridMultilevel"/>
    <w:tmpl w:val="B7C69770"/>
    <w:lvl w:ilvl="0" w:tplc="A4469014">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8355185"/>
    <w:multiLevelType w:val="multilevel"/>
    <w:tmpl w:val="9A1C8920"/>
    <w:numStyleLink w:val="Answers"/>
  </w:abstractNum>
  <w:abstractNum w:abstractNumId="24" w15:restartNumberingAfterBreak="0">
    <w:nsid w:val="49AF741D"/>
    <w:multiLevelType w:val="multilevel"/>
    <w:tmpl w:val="9A1C8920"/>
    <w:numStyleLink w:val="Answers"/>
  </w:abstractNum>
  <w:abstractNum w:abstractNumId="25" w15:restartNumberingAfterBreak="0">
    <w:nsid w:val="4FB814CE"/>
    <w:multiLevelType w:val="hybridMultilevel"/>
    <w:tmpl w:val="B4268C90"/>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6" w15:restartNumberingAfterBreak="0">
    <w:nsid w:val="5F7A0F89"/>
    <w:multiLevelType w:val="hybridMultilevel"/>
    <w:tmpl w:val="7E86772C"/>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7" w15:restartNumberingAfterBreak="0">
    <w:nsid w:val="67173671"/>
    <w:multiLevelType w:val="multilevel"/>
    <w:tmpl w:val="9A1C8920"/>
    <w:numStyleLink w:val="Answers"/>
  </w:abstractNum>
  <w:abstractNum w:abstractNumId="28" w15:restartNumberingAfterBreak="0">
    <w:nsid w:val="71301E71"/>
    <w:multiLevelType w:val="hybridMultilevel"/>
    <w:tmpl w:val="D602C1AA"/>
    <w:lvl w:ilvl="0" w:tplc="FED610E8">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7EBB163B"/>
    <w:multiLevelType w:val="hybridMultilevel"/>
    <w:tmpl w:val="0C1E2294"/>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num w:numId="1">
    <w:abstractNumId w:val="30"/>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1"/>
  </w:num>
  <w:num w:numId="17">
    <w:abstractNumId w:val="20"/>
  </w:num>
  <w:num w:numId="18">
    <w:abstractNumId w:val="0"/>
  </w:num>
  <w:num w:numId="19">
    <w:abstractNumId w:val="8"/>
  </w:num>
  <w:num w:numId="20">
    <w:abstractNumId w:val="29"/>
  </w:num>
  <w:num w:numId="21">
    <w:abstractNumId w:val="19"/>
  </w:num>
  <w:num w:numId="22">
    <w:abstractNumId w:val="12"/>
  </w:num>
  <w:num w:numId="23">
    <w:abstractNumId w:val="4"/>
  </w:num>
  <w:num w:numId="24">
    <w:abstractNumId w:val="2"/>
  </w:num>
  <w:num w:numId="25">
    <w:abstractNumId w:val="25"/>
  </w:num>
  <w:num w:numId="26">
    <w:abstractNumId w:val="10"/>
  </w:num>
  <w:num w:numId="27">
    <w:abstractNumId w:val="26"/>
  </w:num>
  <w:num w:numId="28">
    <w:abstractNumId w:val="6"/>
  </w:num>
  <w:num w:numId="29">
    <w:abstractNumId w:val="3"/>
  </w:num>
  <w:num w:numId="30">
    <w:abstractNumId w:val="31"/>
  </w:num>
  <w:num w:numId="31">
    <w:abstractNumId w:val="21"/>
  </w:num>
  <w:num w:numId="32">
    <w:abstractNumId w:val="7"/>
  </w:num>
  <w:num w:numId="33">
    <w:abstractNumId w:val="1"/>
  </w:num>
  <w:num w:numId="34">
    <w:abstractNumId w:val="17"/>
  </w:num>
  <w:num w:numId="35">
    <w:abstractNumId w:val="5"/>
  </w:num>
  <w:num w:numId="36">
    <w:abstractNumId w:val="28"/>
  </w:num>
  <w:num w:numId="37">
    <w:abstractNumId w:val="22"/>
  </w:num>
  <w:num w:numId="38">
    <w:abstractNumId w:val="15"/>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154CD"/>
    <w:rsid w:val="00057B6D"/>
    <w:rsid w:val="000768FC"/>
    <w:rsid w:val="0008558D"/>
    <w:rsid w:val="000863CA"/>
    <w:rsid w:val="000C4A51"/>
    <w:rsid w:val="000D4714"/>
    <w:rsid w:val="000E5240"/>
    <w:rsid w:val="000E60BC"/>
    <w:rsid w:val="00113F49"/>
    <w:rsid w:val="001201DB"/>
    <w:rsid w:val="00123AE9"/>
    <w:rsid w:val="00127A8D"/>
    <w:rsid w:val="00132BA7"/>
    <w:rsid w:val="00135EC2"/>
    <w:rsid w:val="00141303"/>
    <w:rsid w:val="0014318B"/>
    <w:rsid w:val="001438C8"/>
    <w:rsid w:val="00152454"/>
    <w:rsid w:val="001600FB"/>
    <w:rsid w:val="00172E22"/>
    <w:rsid w:val="001A3C39"/>
    <w:rsid w:val="001B24EA"/>
    <w:rsid w:val="001B6AE1"/>
    <w:rsid w:val="001C0245"/>
    <w:rsid w:val="001E6010"/>
    <w:rsid w:val="001F250D"/>
    <w:rsid w:val="00201EE0"/>
    <w:rsid w:val="00221D3B"/>
    <w:rsid w:val="00225A62"/>
    <w:rsid w:val="002265BC"/>
    <w:rsid w:val="00230A4D"/>
    <w:rsid w:val="00261529"/>
    <w:rsid w:val="002702AA"/>
    <w:rsid w:val="002733D1"/>
    <w:rsid w:val="00275BC1"/>
    <w:rsid w:val="00276425"/>
    <w:rsid w:val="002825D6"/>
    <w:rsid w:val="002D0170"/>
    <w:rsid w:val="002F2AFA"/>
    <w:rsid w:val="002F595C"/>
    <w:rsid w:val="00315CD3"/>
    <w:rsid w:val="00331C39"/>
    <w:rsid w:val="003444B6"/>
    <w:rsid w:val="00347AB7"/>
    <w:rsid w:val="00356CAC"/>
    <w:rsid w:val="00370623"/>
    <w:rsid w:val="003862F7"/>
    <w:rsid w:val="003A0670"/>
    <w:rsid w:val="003D7282"/>
    <w:rsid w:val="003E162F"/>
    <w:rsid w:val="003E30EA"/>
    <w:rsid w:val="003F4E5B"/>
    <w:rsid w:val="00402F9B"/>
    <w:rsid w:val="004254F0"/>
    <w:rsid w:val="00440691"/>
    <w:rsid w:val="00443C7E"/>
    <w:rsid w:val="00446E50"/>
    <w:rsid w:val="00452347"/>
    <w:rsid w:val="00457A53"/>
    <w:rsid w:val="00464B0E"/>
    <w:rsid w:val="004754A0"/>
    <w:rsid w:val="0047762E"/>
    <w:rsid w:val="0048585C"/>
    <w:rsid w:val="00496042"/>
    <w:rsid w:val="004C26A0"/>
    <w:rsid w:val="004F12D3"/>
    <w:rsid w:val="0053305A"/>
    <w:rsid w:val="00547F36"/>
    <w:rsid w:val="00562F0E"/>
    <w:rsid w:val="005645F9"/>
    <w:rsid w:val="00573F0E"/>
    <w:rsid w:val="00586A29"/>
    <w:rsid w:val="00587F4D"/>
    <w:rsid w:val="005A2070"/>
    <w:rsid w:val="005D38CC"/>
    <w:rsid w:val="006041E2"/>
    <w:rsid w:val="00633EA3"/>
    <w:rsid w:val="00647115"/>
    <w:rsid w:val="00693709"/>
    <w:rsid w:val="006A5B48"/>
    <w:rsid w:val="006B7942"/>
    <w:rsid w:val="006E2140"/>
    <w:rsid w:val="006E3EC5"/>
    <w:rsid w:val="006E7CC3"/>
    <w:rsid w:val="006F4A3F"/>
    <w:rsid w:val="0072454E"/>
    <w:rsid w:val="00731D2B"/>
    <w:rsid w:val="0078731A"/>
    <w:rsid w:val="007913B5"/>
    <w:rsid w:val="00795461"/>
    <w:rsid w:val="007B5F2A"/>
    <w:rsid w:val="007C00E4"/>
    <w:rsid w:val="007D2B30"/>
    <w:rsid w:val="007E3CB3"/>
    <w:rsid w:val="00802A50"/>
    <w:rsid w:val="008120C2"/>
    <w:rsid w:val="00823BF3"/>
    <w:rsid w:val="0084271B"/>
    <w:rsid w:val="0084793A"/>
    <w:rsid w:val="008739A2"/>
    <w:rsid w:val="008877EC"/>
    <w:rsid w:val="008B5649"/>
    <w:rsid w:val="008D26C4"/>
    <w:rsid w:val="008D7390"/>
    <w:rsid w:val="008E653D"/>
    <w:rsid w:val="00910C80"/>
    <w:rsid w:val="009200E1"/>
    <w:rsid w:val="0092010E"/>
    <w:rsid w:val="00957D96"/>
    <w:rsid w:val="0098318B"/>
    <w:rsid w:val="009937F6"/>
    <w:rsid w:val="009A5097"/>
    <w:rsid w:val="00A1545F"/>
    <w:rsid w:val="00A360C5"/>
    <w:rsid w:val="00A74FF3"/>
    <w:rsid w:val="00A75808"/>
    <w:rsid w:val="00A9761D"/>
    <w:rsid w:val="00AA5916"/>
    <w:rsid w:val="00AC2C1B"/>
    <w:rsid w:val="00AC4A28"/>
    <w:rsid w:val="00AD0F34"/>
    <w:rsid w:val="00AF0090"/>
    <w:rsid w:val="00B03500"/>
    <w:rsid w:val="00B142D7"/>
    <w:rsid w:val="00B219E6"/>
    <w:rsid w:val="00B35CFD"/>
    <w:rsid w:val="00B37908"/>
    <w:rsid w:val="00B52DC1"/>
    <w:rsid w:val="00B67E28"/>
    <w:rsid w:val="00B915D5"/>
    <w:rsid w:val="00BA0052"/>
    <w:rsid w:val="00BA5730"/>
    <w:rsid w:val="00BC1DFD"/>
    <w:rsid w:val="00BF0094"/>
    <w:rsid w:val="00C25A3F"/>
    <w:rsid w:val="00C329F9"/>
    <w:rsid w:val="00C334FF"/>
    <w:rsid w:val="00C47810"/>
    <w:rsid w:val="00C537D0"/>
    <w:rsid w:val="00C71FAF"/>
    <w:rsid w:val="00C8122C"/>
    <w:rsid w:val="00C83061"/>
    <w:rsid w:val="00CA3B5B"/>
    <w:rsid w:val="00CB3446"/>
    <w:rsid w:val="00CB67A9"/>
    <w:rsid w:val="00CB75DF"/>
    <w:rsid w:val="00CC050D"/>
    <w:rsid w:val="00CC1942"/>
    <w:rsid w:val="00CC6F4B"/>
    <w:rsid w:val="00CD04EC"/>
    <w:rsid w:val="00CE3BE3"/>
    <w:rsid w:val="00CE5FBE"/>
    <w:rsid w:val="00D20C89"/>
    <w:rsid w:val="00D26666"/>
    <w:rsid w:val="00D40B1D"/>
    <w:rsid w:val="00D472AB"/>
    <w:rsid w:val="00D6178B"/>
    <w:rsid w:val="00D61D28"/>
    <w:rsid w:val="00D8241B"/>
    <w:rsid w:val="00D9344E"/>
    <w:rsid w:val="00DA34E6"/>
    <w:rsid w:val="00DA5C84"/>
    <w:rsid w:val="00DB470B"/>
    <w:rsid w:val="00DF6D5F"/>
    <w:rsid w:val="00E0358B"/>
    <w:rsid w:val="00E04A03"/>
    <w:rsid w:val="00E1423C"/>
    <w:rsid w:val="00E66EA4"/>
    <w:rsid w:val="00E7015D"/>
    <w:rsid w:val="00E73E28"/>
    <w:rsid w:val="00E764FB"/>
    <w:rsid w:val="00E94E57"/>
    <w:rsid w:val="00EA60A6"/>
    <w:rsid w:val="00ED5009"/>
    <w:rsid w:val="00ED5A4F"/>
    <w:rsid w:val="00EE0FFF"/>
    <w:rsid w:val="00EF68B0"/>
    <w:rsid w:val="00F60AF1"/>
    <w:rsid w:val="00F76006"/>
    <w:rsid w:val="00FA22C4"/>
    <w:rsid w:val="00FA2F4C"/>
    <w:rsid w:val="00FB0674"/>
    <w:rsid w:val="00FC6BAD"/>
    <w:rsid w:val="00FF5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spacing w:line="312" w:lineRule="auto"/>
    </w:pPr>
    <w:rPr>
      <w:rFonts w:ascii="Century Gothic" w:eastAsia="Times New Roman" w:hAnsi="Century Gothic" w:cs="Century Gothic"/>
      <w:sz w:val="18"/>
      <w:szCs w:val="18"/>
      <w:lang w:val="en-GB" w:eastAsia="zh-CN"/>
    </w:rPr>
  </w:style>
  <w:style w:type="paragraph" w:styleId="Titolo1">
    <w:name w:val="heading 1"/>
    <w:basedOn w:val="Normale"/>
    <w:next w:val="Normale"/>
    <w:qFormat/>
    <w:pPr>
      <w:spacing w:after="200"/>
      <w:jc w:val="center"/>
      <w:outlineLvl w:val="0"/>
    </w:pPr>
    <w:rPr>
      <w:rFonts w:eastAsia="SimSun" w:cs="Times New Roman"/>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pPr>
      <w:jc w:val="center"/>
    </w:pPr>
  </w:style>
  <w:style w:type="paragraph" w:styleId="Testofumetto">
    <w:name w:val="Balloon Text"/>
    <w:basedOn w:val="Normale"/>
    <w:semiHidden/>
    <w:rPr>
      <w:rFonts w:ascii="Tahoma" w:hAnsi="Tahoma" w:cs="Tahoma"/>
      <w:sz w:val="16"/>
      <w:szCs w:val="16"/>
    </w:rPr>
  </w:style>
  <w:style w:type="paragraph" w:customStyle="1" w:styleId="Istruzioni">
    <w:name w:val="Istruzioni"/>
    <w:basedOn w:val="Normale"/>
    <w:pPr>
      <w:spacing w:before="200" w:line="240" w:lineRule="auto"/>
    </w:pPr>
    <w:rPr>
      <w:i/>
      <w:sz w:val="16"/>
      <w:szCs w:val="16"/>
      <w:lang w:val="it-IT" w:eastAsia="it-IT" w:bidi="it-IT"/>
    </w:rPr>
  </w:style>
  <w:style w:type="paragraph" w:customStyle="1" w:styleId="Domanda">
    <w:name w:val="Domanda"/>
    <w:basedOn w:val="Normale"/>
    <w:pPr>
      <w:numPr>
        <w:numId w:val="2"/>
      </w:numPr>
      <w:tabs>
        <w:tab w:val="left" w:leader="underscore" w:pos="720"/>
      </w:tabs>
      <w:spacing w:before="240"/>
    </w:pPr>
    <w:rPr>
      <w:lang w:val="it-IT" w:eastAsia="it-IT" w:bidi="it-IT"/>
    </w:rPr>
  </w:style>
  <w:style w:type="paragraph" w:customStyle="1" w:styleId="Regola">
    <w:name w:val="Regola"/>
    <w:basedOn w:val="Normale"/>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e"/>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Mappadocumento">
    <w:name w:val="Document Map"/>
    <w:basedOn w:val="Normale"/>
    <w:semiHidden/>
    <w:rsid w:val="00547F36"/>
    <w:pPr>
      <w:shd w:val="clear" w:color="auto" w:fill="000080"/>
    </w:pPr>
    <w:rPr>
      <w:rFonts w:ascii="Tahoma" w:hAnsi="Tahoma" w:cs="Tahoma"/>
      <w:sz w:val="20"/>
      <w:szCs w:val="20"/>
    </w:rPr>
  </w:style>
  <w:style w:type="paragraph" w:styleId="Intestazione">
    <w:name w:val="header"/>
    <w:basedOn w:val="Normale"/>
    <w:link w:val="IntestazioneCarattere"/>
    <w:unhideWhenUsed/>
    <w:rsid w:val="002F2AFA"/>
    <w:pPr>
      <w:tabs>
        <w:tab w:val="center" w:pos="4513"/>
        <w:tab w:val="right" w:pos="9026"/>
      </w:tabs>
      <w:spacing w:line="240" w:lineRule="auto"/>
    </w:pPr>
  </w:style>
  <w:style w:type="character" w:customStyle="1" w:styleId="IntestazioneCarattere">
    <w:name w:val="Intestazione Carattere"/>
    <w:basedOn w:val="Carpredefinitoparagrafo"/>
    <w:link w:val="Intestazione"/>
    <w:rsid w:val="002F2AFA"/>
    <w:rPr>
      <w:rFonts w:ascii="Century Gothic" w:eastAsia="Times New Roman" w:hAnsi="Century Gothic" w:cs="Century Gothic"/>
      <w:sz w:val="18"/>
      <w:szCs w:val="18"/>
      <w:lang w:val="en-GB" w:eastAsia="zh-CN"/>
    </w:rPr>
  </w:style>
  <w:style w:type="paragraph" w:styleId="Paragrafoelenco">
    <w:name w:val="List Paragraph"/>
    <w:basedOn w:val="Normale"/>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0964">
      <w:bodyDiv w:val="1"/>
      <w:marLeft w:val="0"/>
      <w:marRight w:val="0"/>
      <w:marTop w:val="0"/>
      <w:marBottom w:val="0"/>
      <w:divBdr>
        <w:top w:val="none" w:sz="0" w:space="0" w:color="auto"/>
        <w:left w:val="none" w:sz="0" w:space="0" w:color="auto"/>
        <w:bottom w:val="none" w:sz="0" w:space="0" w:color="auto"/>
        <w:right w:val="none" w:sz="0" w:space="0" w:color="auto"/>
      </w:divBdr>
      <w:divsChild>
        <w:div w:id="712005247">
          <w:marLeft w:val="547"/>
          <w:marRight w:val="0"/>
          <w:marTop w:val="0"/>
          <w:marBottom w:val="0"/>
          <w:divBdr>
            <w:top w:val="none" w:sz="0" w:space="0" w:color="auto"/>
            <w:left w:val="none" w:sz="0" w:space="0" w:color="auto"/>
            <w:bottom w:val="none" w:sz="0" w:space="0" w:color="auto"/>
            <w:right w:val="none" w:sz="0" w:space="0" w:color="auto"/>
          </w:divBdr>
        </w:div>
        <w:div w:id="612513878">
          <w:marLeft w:val="547"/>
          <w:marRight w:val="0"/>
          <w:marTop w:val="0"/>
          <w:marBottom w:val="0"/>
          <w:divBdr>
            <w:top w:val="none" w:sz="0" w:space="0" w:color="auto"/>
            <w:left w:val="none" w:sz="0" w:space="0" w:color="auto"/>
            <w:bottom w:val="none" w:sz="0" w:space="0" w:color="auto"/>
            <w:right w:val="none" w:sz="0" w:space="0" w:color="auto"/>
          </w:divBdr>
        </w:div>
        <w:div w:id="277227890">
          <w:marLeft w:val="547"/>
          <w:marRight w:val="0"/>
          <w:marTop w:val="0"/>
          <w:marBottom w:val="0"/>
          <w:divBdr>
            <w:top w:val="none" w:sz="0" w:space="0" w:color="auto"/>
            <w:left w:val="none" w:sz="0" w:space="0" w:color="auto"/>
            <w:bottom w:val="none" w:sz="0" w:space="0" w:color="auto"/>
            <w:right w:val="none" w:sz="0" w:space="0" w:color="auto"/>
          </w:divBdr>
        </w:div>
        <w:div w:id="301813011">
          <w:marLeft w:val="1267"/>
          <w:marRight w:val="0"/>
          <w:marTop w:val="0"/>
          <w:marBottom w:val="0"/>
          <w:divBdr>
            <w:top w:val="none" w:sz="0" w:space="0" w:color="auto"/>
            <w:left w:val="none" w:sz="0" w:space="0" w:color="auto"/>
            <w:bottom w:val="none" w:sz="0" w:space="0" w:color="auto"/>
            <w:right w:val="none" w:sz="0" w:space="0" w:color="auto"/>
          </w:divBdr>
        </w:div>
        <w:div w:id="2098162556">
          <w:marLeft w:val="1267"/>
          <w:marRight w:val="0"/>
          <w:marTop w:val="0"/>
          <w:marBottom w:val="0"/>
          <w:divBdr>
            <w:top w:val="none" w:sz="0" w:space="0" w:color="auto"/>
            <w:left w:val="none" w:sz="0" w:space="0" w:color="auto"/>
            <w:bottom w:val="none" w:sz="0" w:space="0" w:color="auto"/>
            <w:right w:val="none" w:sz="0" w:space="0" w:color="auto"/>
          </w:divBdr>
        </w:div>
      </w:divsChild>
    </w:div>
    <w:div w:id="372535143">
      <w:bodyDiv w:val="1"/>
      <w:marLeft w:val="0"/>
      <w:marRight w:val="0"/>
      <w:marTop w:val="0"/>
      <w:marBottom w:val="0"/>
      <w:divBdr>
        <w:top w:val="none" w:sz="0" w:space="0" w:color="auto"/>
        <w:left w:val="none" w:sz="0" w:space="0" w:color="auto"/>
        <w:bottom w:val="none" w:sz="0" w:space="0" w:color="auto"/>
        <w:right w:val="none" w:sz="0" w:space="0" w:color="auto"/>
      </w:divBdr>
    </w:div>
    <w:div w:id="461077593">
      <w:bodyDiv w:val="1"/>
      <w:marLeft w:val="0"/>
      <w:marRight w:val="0"/>
      <w:marTop w:val="0"/>
      <w:marBottom w:val="0"/>
      <w:divBdr>
        <w:top w:val="none" w:sz="0" w:space="0" w:color="auto"/>
        <w:left w:val="none" w:sz="0" w:space="0" w:color="auto"/>
        <w:bottom w:val="none" w:sz="0" w:space="0" w:color="auto"/>
        <w:right w:val="none" w:sz="0" w:space="0" w:color="auto"/>
      </w:divBdr>
      <w:divsChild>
        <w:div w:id="1778869397">
          <w:marLeft w:val="547"/>
          <w:marRight w:val="0"/>
          <w:marTop w:val="0"/>
          <w:marBottom w:val="0"/>
          <w:divBdr>
            <w:top w:val="none" w:sz="0" w:space="0" w:color="auto"/>
            <w:left w:val="none" w:sz="0" w:space="0" w:color="auto"/>
            <w:bottom w:val="none" w:sz="0" w:space="0" w:color="auto"/>
            <w:right w:val="none" w:sz="0" w:space="0" w:color="auto"/>
          </w:divBdr>
        </w:div>
        <w:div w:id="1998874253">
          <w:marLeft w:val="547"/>
          <w:marRight w:val="0"/>
          <w:marTop w:val="0"/>
          <w:marBottom w:val="0"/>
          <w:divBdr>
            <w:top w:val="none" w:sz="0" w:space="0" w:color="auto"/>
            <w:left w:val="none" w:sz="0" w:space="0" w:color="auto"/>
            <w:bottom w:val="none" w:sz="0" w:space="0" w:color="auto"/>
            <w:right w:val="none" w:sz="0" w:space="0" w:color="auto"/>
          </w:divBdr>
        </w:div>
        <w:div w:id="1059062021">
          <w:marLeft w:val="446"/>
          <w:marRight w:val="0"/>
          <w:marTop w:val="0"/>
          <w:marBottom w:val="0"/>
          <w:divBdr>
            <w:top w:val="none" w:sz="0" w:space="0" w:color="auto"/>
            <w:left w:val="none" w:sz="0" w:space="0" w:color="auto"/>
            <w:bottom w:val="none" w:sz="0" w:space="0" w:color="auto"/>
            <w:right w:val="none" w:sz="0" w:space="0" w:color="auto"/>
          </w:divBdr>
        </w:div>
        <w:div w:id="1541087610">
          <w:marLeft w:val="446"/>
          <w:marRight w:val="0"/>
          <w:marTop w:val="0"/>
          <w:marBottom w:val="0"/>
          <w:divBdr>
            <w:top w:val="none" w:sz="0" w:space="0" w:color="auto"/>
            <w:left w:val="none" w:sz="0" w:space="0" w:color="auto"/>
            <w:bottom w:val="none" w:sz="0" w:space="0" w:color="auto"/>
            <w:right w:val="none" w:sz="0" w:space="0" w:color="auto"/>
          </w:divBdr>
        </w:div>
        <w:div w:id="1149053275">
          <w:marLeft w:val="446"/>
          <w:marRight w:val="0"/>
          <w:marTop w:val="0"/>
          <w:marBottom w:val="0"/>
          <w:divBdr>
            <w:top w:val="none" w:sz="0" w:space="0" w:color="auto"/>
            <w:left w:val="none" w:sz="0" w:space="0" w:color="auto"/>
            <w:bottom w:val="none" w:sz="0" w:space="0" w:color="auto"/>
            <w:right w:val="none" w:sz="0" w:space="0" w:color="auto"/>
          </w:divBdr>
        </w:div>
        <w:div w:id="1454592469">
          <w:marLeft w:val="547"/>
          <w:marRight w:val="0"/>
          <w:marTop w:val="0"/>
          <w:marBottom w:val="0"/>
          <w:divBdr>
            <w:top w:val="none" w:sz="0" w:space="0" w:color="auto"/>
            <w:left w:val="none" w:sz="0" w:space="0" w:color="auto"/>
            <w:bottom w:val="none" w:sz="0" w:space="0" w:color="auto"/>
            <w:right w:val="none" w:sz="0" w:space="0" w:color="auto"/>
          </w:divBdr>
        </w:div>
        <w:div w:id="511147194">
          <w:marLeft w:val="547"/>
          <w:marRight w:val="0"/>
          <w:marTop w:val="0"/>
          <w:marBottom w:val="0"/>
          <w:divBdr>
            <w:top w:val="none" w:sz="0" w:space="0" w:color="auto"/>
            <w:left w:val="none" w:sz="0" w:space="0" w:color="auto"/>
            <w:bottom w:val="none" w:sz="0" w:space="0" w:color="auto"/>
            <w:right w:val="none" w:sz="0" w:space="0" w:color="auto"/>
          </w:divBdr>
        </w:div>
      </w:divsChild>
    </w:div>
    <w:div w:id="792820433">
      <w:bodyDiv w:val="1"/>
      <w:marLeft w:val="0"/>
      <w:marRight w:val="0"/>
      <w:marTop w:val="0"/>
      <w:marBottom w:val="0"/>
      <w:divBdr>
        <w:top w:val="none" w:sz="0" w:space="0" w:color="auto"/>
        <w:left w:val="none" w:sz="0" w:space="0" w:color="auto"/>
        <w:bottom w:val="none" w:sz="0" w:space="0" w:color="auto"/>
        <w:right w:val="none" w:sz="0" w:space="0" w:color="auto"/>
      </w:divBdr>
    </w:div>
    <w:div w:id="850484586">
      <w:bodyDiv w:val="1"/>
      <w:marLeft w:val="0"/>
      <w:marRight w:val="0"/>
      <w:marTop w:val="0"/>
      <w:marBottom w:val="0"/>
      <w:divBdr>
        <w:top w:val="none" w:sz="0" w:space="0" w:color="auto"/>
        <w:left w:val="none" w:sz="0" w:space="0" w:color="auto"/>
        <w:bottom w:val="none" w:sz="0" w:space="0" w:color="auto"/>
        <w:right w:val="none" w:sz="0" w:space="0" w:color="auto"/>
      </w:divBdr>
    </w:div>
    <w:div w:id="946159845">
      <w:bodyDiv w:val="1"/>
      <w:marLeft w:val="0"/>
      <w:marRight w:val="0"/>
      <w:marTop w:val="0"/>
      <w:marBottom w:val="0"/>
      <w:divBdr>
        <w:top w:val="none" w:sz="0" w:space="0" w:color="auto"/>
        <w:left w:val="none" w:sz="0" w:space="0" w:color="auto"/>
        <w:bottom w:val="none" w:sz="0" w:space="0" w:color="auto"/>
        <w:right w:val="none" w:sz="0" w:space="0" w:color="auto"/>
      </w:divBdr>
      <w:divsChild>
        <w:div w:id="471947710">
          <w:marLeft w:val="0"/>
          <w:marRight w:val="0"/>
          <w:marTop w:val="200"/>
          <w:marBottom w:val="0"/>
          <w:divBdr>
            <w:top w:val="none" w:sz="0" w:space="0" w:color="auto"/>
            <w:left w:val="none" w:sz="0" w:space="0" w:color="auto"/>
            <w:bottom w:val="none" w:sz="0" w:space="0" w:color="auto"/>
            <w:right w:val="none" w:sz="0" w:space="0" w:color="auto"/>
          </w:divBdr>
        </w:div>
        <w:div w:id="242841430">
          <w:marLeft w:val="0"/>
          <w:marRight w:val="0"/>
          <w:marTop w:val="200"/>
          <w:marBottom w:val="0"/>
          <w:divBdr>
            <w:top w:val="none" w:sz="0" w:space="0" w:color="auto"/>
            <w:left w:val="none" w:sz="0" w:space="0" w:color="auto"/>
            <w:bottom w:val="none" w:sz="0" w:space="0" w:color="auto"/>
            <w:right w:val="none" w:sz="0" w:space="0" w:color="auto"/>
          </w:divBdr>
        </w:div>
        <w:div w:id="1642533887">
          <w:marLeft w:val="0"/>
          <w:marRight w:val="0"/>
          <w:marTop w:val="200"/>
          <w:marBottom w:val="0"/>
          <w:divBdr>
            <w:top w:val="none" w:sz="0" w:space="0" w:color="auto"/>
            <w:left w:val="none" w:sz="0" w:space="0" w:color="auto"/>
            <w:bottom w:val="none" w:sz="0" w:space="0" w:color="auto"/>
            <w:right w:val="none" w:sz="0" w:space="0" w:color="auto"/>
          </w:divBdr>
        </w:div>
        <w:div w:id="1732271238">
          <w:marLeft w:val="0"/>
          <w:marRight w:val="0"/>
          <w:marTop w:val="200"/>
          <w:marBottom w:val="0"/>
          <w:divBdr>
            <w:top w:val="none" w:sz="0" w:space="0" w:color="auto"/>
            <w:left w:val="none" w:sz="0" w:space="0" w:color="auto"/>
            <w:bottom w:val="none" w:sz="0" w:space="0" w:color="auto"/>
            <w:right w:val="none" w:sz="0" w:space="0" w:color="auto"/>
          </w:divBdr>
        </w:div>
        <w:div w:id="760100779">
          <w:marLeft w:val="0"/>
          <w:marRight w:val="0"/>
          <w:marTop w:val="200"/>
          <w:marBottom w:val="0"/>
          <w:divBdr>
            <w:top w:val="none" w:sz="0" w:space="0" w:color="auto"/>
            <w:left w:val="none" w:sz="0" w:space="0" w:color="auto"/>
            <w:bottom w:val="none" w:sz="0" w:space="0" w:color="auto"/>
            <w:right w:val="none" w:sz="0" w:space="0" w:color="auto"/>
          </w:divBdr>
        </w:div>
      </w:divsChild>
    </w:div>
    <w:div w:id="1166751940">
      <w:bodyDiv w:val="1"/>
      <w:marLeft w:val="0"/>
      <w:marRight w:val="0"/>
      <w:marTop w:val="0"/>
      <w:marBottom w:val="0"/>
      <w:divBdr>
        <w:top w:val="none" w:sz="0" w:space="0" w:color="auto"/>
        <w:left w:val="none" w:sz="0" w:space="0" w:color="auto"/>
        <w:bottom w:val="none" w:sz="0" w:space="0" w:color="auto"/>
        <w:right w:val="none" w:sz="0" w:space="0" w:color="auto"/>
      </w:divBdr>
    </w:div>
    <w:div w:id="1433014153">
      <w:bodyDiv w:val="1"/>
      <w:marLeft w:val="0"/>
      <w:marRight w:val="0"/>
      <w:marTop w:val="0"/>
      <w:marBottom w:val="0"/>
      <w:divBdr>
        <w:top w:val="none" w:sz="0" w:space="0" w:color="auto"/>
        <w:left w:val="none" w:sz="0" w:space="0" w:color="auto"/>
        <w:bottom w:val="none" w:sz="0" w:space="0" w:color="auto"/>
        <w:right w:val="none" w:sz="0" w:space="0" w:color="auto"/>
      </w:divBdr>
    </w:div>
    <w:div w:id="1533767658">
      <w:bodyDiv w:val="1"/>
      <w:marLeft w:val="0"/>
      <w:marRight w:val="0"/>
      <w:marTop w:val="0"/>
      <w:marBottom w:val="0"/>
      <w:divBdr>
        <w:top w:val="none" w:sz="0" w:space="0" w:color="auto"/>
        <w:left w:val="none" w:sz="0" w:space="0" w:color="auto"/>
        <w:bottom w:val="none" w:sz="0" w:space="0" w:color="auto"/>
        <w:right w:val="none" w:sz="0" w:space="0" w:color="auto"/>
      </w:divBdr>
    </w:div>
    <w:div w:id="1751611033">
      <w:bodyDiv w:val="1"/>
      <w:marLeft w:val="0"/>
      <w:marRight w:val="0"/>
      <w:marTop w:val="0"/>
      <w:marBottom w:val="0"/>
      <w:divBdr>
        <w:top w:val="none" w:sz="0" w:space="0" w:color="auto"/>
        <w:left w:val="none" w:sz="0" w:space="0" w:color="auto"/>
        <w:bottom w:val="none" w:sz="0" w:space="0" w:color="auto"/>
        <w:right w:val="none" w:sz="0" w:space="0" w:color="auto"/>
      </w:divBdr>
    </w:div>
    <w:div w:id="1759013255">
      <w:bodyDiv w:val="1"/>
      <w:marLeft w:val="0"/>
      <w:marRight w:val="0"/>
      <w:marTop w:val="0"/>
      <w:marBottom w:val="0"/>
      <w:divBdr>
        <w:top w:val="none" w:sz="0" w:space="0" w:color="auto"/>
        <w:left w:val="none" w:sz="0" w:space="0" w:color="auto"/>
        <w:bottom w:val="none" w:sz="0" w:space="0" w:color="auto"/>
        <w:right w:val="none" w:sz="0" w:space="0" w:color="auto"/>
      </w:divBdr>
    </w:div>
    <w:div w:id="1785996979">
      <w:bodyDiv w:val="1"/>
      <w:marLeft w:val="0"/>
      <w:marRight w:val="0"/>
      <w:marTop w:val="0"/>
      <w:marBottom w:val="0"/>
      <w:divBdr>
        <w:top w:val="none" w:sz="0" w:space="0" w:color="auto"/>
        <w:left w:val="none" w:sz="0" w:space="0" w:color="auto"/>
        <w:bottom w:val="none" w:sz="0" w:space="0" w:color="auto"/>
        <w:right w:val="none" w:sz="0" w:space="0" w:color="auto"/>
      </w:divBdr>
    </w:div>
    <w:div w:id="192094127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customXml" Target="ink/ink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6T10:32:00.638"/>
    </inkml:context>
    <inkml:brush xml:id="br0">
      <inkml:brushProperty name="width" value="0.05" units="cm"/>
      <inkml:brushProperty name="height" value="0.05" units="cm"/>
      <inkml:brushProperty name="ignorePressure" value="1"/>
    </inkml:brush>
  </inkml:definitions>
  <inkml:trace contextRef="#ctx0" brushRef="#br0">169 149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2.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Template>
  <TotalTime>124</TotalTime>
  <Pages>3</Pages>
  <Words>1088</Words>
  <Characters>6208</Characters>
  <Application>Microsoft Office Word</Application>
  <DocSecurity>0</DocSecurity>
  <Lines>51</Lines>
  <Paragraphs>14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ELISABETTA ALTEA</cp:lastModifiedBy>
  <cp:revision>5</cp:revision>
  <cp:lastPrinted>2004-01-22T16:32:00Z</cp:lastPrinted>
  <dcterms:created xsi:type="dcterms:W3CDTF">2021-07-16T07:28:00Z</dcterms:created>
  <dcterms:modified xsi:type="dcterms:W3CDTF">2021-07-16T11:54:00Z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