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1457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medicationadministrations.csv</w:t>
      </w:r>
    </w:p>
    <w:p>
      <w:r>
        <w:t>- only mapping if status = "in-progress", "on-hold", "completed", "stopped" or "unknown"</w:t>
      </w:r>
    </w:p>
    <w:p>
      <w:r>
        <w:t>- Mapping from Non-Standard-Concept (ATC) to Standard-Concept available: use domain from Standard-Concept</w:t>
      </w:r>
    </w:p>
    <w:p>
      <w:r>
        <w:t>- Mapping from Non-Standard-Concept (ATC) to Standard-Concept not available or mapping from Non-Standard-Concept (ATC) to Standard-Concept is invalid: use domain from Non-Standard-Concept</w:t>
      </w:r>
    </w:p>
    <w:p>
      <w:r>
        <w:t>- Mapping to Non-Standard-Concept not available: use domain of Drug</w:t>
      </w:r>
    </w:p>
    <w:p>
      <w:r>
        <w:t>- Implementation in fhir-to-omop/src/main/java/org/miracum/etl/fhirtoomop/mapper/MedicationAdministrationMapper.java</w:t>
      </w:r>
    </w:p>
    <w:p>
      <w:r>
        <w:drawing>
          <wp:inline distT="0" distB="0" distL="0" distR="0">
            <wp:extent cx="5715000" cy="6172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[1.1]context.reference</w:t>
            </w:r>
          </w:p>
        </w:tc>
        <w:tc>
          <w:p>
            <w:r>
              <w:t>- Formatting required</w:t>
            </w:r>
          </w:p>
          <w:p>
            <w:r>
              <w:t xml:space="preserve">-&gt; separation prefix ("Encounter/") and identifier </w:t>
            </w:r>
          </w:p>
          <w:p>
            <w:r>
              <w:t>- visit_occurrence_id via search of separated context.reference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Encounter/200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[1.1]medicationreference.reference</w:t>
            </w:r>
          </w:p>
        </w:tc>
        <w:tc>
          <w:p>
            <w:r>
              <w:t>- Formatting required</w:t>
            </w:r>
          </w:p>
          <w:p>
            <w:r>
              <w:t>-&gt; separation prefix ("Medication/") and identifier</w:t>
            </w:r>
          </w:p>
          <w:p>
            <w:r>
              <w:t xml:space="preserve">-&gt; add prefix "med-" </w:t>
            </w:r>
          </w:p>
          <w:p>
            <w:r>
              <w:t>- atc via search of separated medicationReference.reference in medication_id_map.fhir_logical_id</w:t>
            </w:r>
          </w:p>
          <w:p>
            <w:r>
              <w:t>- Mapping from atc to concept_id (Standard-Concept) in atc_standard_lookup</w:t>
            </w:r>
          </w:p>
          <w:p>
            <w:r>
              <w:t>-&gt; concept_id = 0, if no Standard-Concept was found or if mapping from Non-Standard-Concept to Standard-Concept is invalid</w:t>
            </w:r>
          </w:p>
          <w:p>
            <w:r>
              <w:t>- Mapping from atc to concept_id (Standard-Concept) in atcgm_standard_lookup, if atc was not found in atc_standard_lookup</w:t>
            </w:r>
          </w:p>
          <w:p>
            <w:r>
              <w:t>-&gt; concept_id = 0, if no Standard-Concept was found or if mapping from Non-Standard-Concept to Standard-Concept is invalid</w:t>
            </w:r>
          </w:p>
        </w:tc>
        <w:tc>
          <w:p>
            <w:r>
              <w:t xml:space="preserve">Example: </w:t>
            </w:r>
          </w:p>
          <w:p>
            <w:r>
              <w:t>FHIR: Medication/2021000L01XC19</w:t>
            </w:r>
          </w:p>
          <w:p>
            <w:r>
              <w:t>OMOP: 45892531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[1.1]medicationreference.reference</w:t>
            </w:r>
          </w:p>
        </w:tc>
        <w:tc>
          <w:p>
            <w:r>
              <w:t>- Formatting required</w:t>
            </w:r>
          </w:p>
          <w:p>
            <w:r>
              <w:t>-&gt; separation prefix ("Medication/") and identifier</w:t>
            </w:r>
          </w:p>
          <w:p>
            <w:r>
              <w:t xml:space="preserve">-&gt; add prefix "med-" </w:t>
            </w:r>
          </w:p>
          <w:p>
            <w:r>
              <w:t>- atc via search of separated medicationReference.reference in medication_id_map.fhir_logical_id</w:t>
            </w:r>
          </w:p>
        </w:tc>
        <w:tc>
          <w:p>
            <w:r>
              <w:t xml:space="preserve">Example: </w:t>
            </w:r>
          </w:p>
          <w:p>
            <w:r>
              <w:t>FHIR: Medication/2021000L01XC19</w:t>
            </w:r>
          </w:p>
          <w:p>
            <w:r>
              <w:t>OMOP: L01XC19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[1.1]medicationreference.reference</w:t>
            </w:r>
          </w:p>
        </w:tc>
        <w:tc>
          <w:p>
            <w:r>
              <w:t>- Formatting required</w:t>
            </w:r>
          </w:p>
          <w:p>
            <w:r>
              <w:t>-&gt; separation prefix ("Medication/") and identifier</w:t>
            </w:r>
          </w:p>
          <w:p>
            <w:r>
              <w:t xml:space="preserve">-&gt; add prefix "med-" </w:t>
            </w:r>
          </w:p>
          <w:p>
            <w:r>
              <w:t>- atc via search of separated medicationReference.reference in medication_id_map.fhir_logical_id</w:t>
            </w:r>
          </w:p>
          <w:p>
            <w:r>
              <w:t>- Mapping from atc to concept_id (Non-Standard-Concept) in atc_standard_lookup</w:t>
            </w:r>
          </w:p>
          <w:p>
            <w:r>
              <w:t>- Mapping from atc to concept_id (Non-Standard-Concept) in atcgm_standard_lookup, if atc was not found in atc_standard_lookup</w:t>
            </w:r>
          </w:p>
          <w:p>
            <w:r>
              <w:t>-&gt; concept_id = 0, if no Non-Standard-Concept was found</w:t>
            </w:r>
          </w:p>
        </w:tc>
        <w:tc>
          <w:p>
            <w:r>
              <w:t xml:space="preserve">Example: </w:t>
            </w:r>
          </w:p>
          <w:p>
            <w:r>
              <w:t>FHIR: Medication/2021000L01XC19</w:t>
            </w:r>
          </w:p>
          <w:p>
            <w:r>
              <w:t>OMOP: 1588638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32830 (EHR medication list)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[1.1]effectiveperiod.start</w:t>
            </w:r>
          </w:p>
          <w:p>
            <w:r>
              <w:t>[1]effectivedatetime</w:t>
            </w:r>
          </w:p>
        </w:tc>
        <w:tc>
          <w:p>
            <w:r>
              <w:t>- Formatting required</w:t>
            </w:r>
          </w:p>
          <w:p>
            <w:r>
              <w:t>- effectivePeriod.start if effectiveDateTime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start_datetime</w:t>
            </w:r>
          </w:p>
        </w:tc>
        <w:tc>
          <w:p>
            <w:r>
              <w:t>[1.1]effectiveperiod.start</w:t>
            </w:r>
          </w:p>
          <w:p>
            <w:r>
              <w:t>[1]effectivedatetime</w:t>
            </w:r>
          </w:p>
        </w:tc>
        <w:tc>
          <w:p>
            <w:r>
              <w:t>- Formatting required</w:t>
            </w:r>
          </w:p>
          <w:p>
            <w:r>
              <w:t>- effectivePeriod.start if effectiveDateTime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end_date</w:t>
            </w:r>
          </w:p>
        </w:tc>
        <w:tc>
          <w:p>
            <w:r>
              <w:t>[1.1]effectiveperiod.end</w:t>
            </w:r>
          </w:p>
          <w:p>
            <w:r>
              <w:t>[1]effectivedatetime</w:t>
            </w:r>
          </w:p>
        </w:tc>
        <w:tc>
          <w:p>
            <w:r>
              <w:t>- Formatting required</w:t>
            </w:r>
          </w:p>
          <w:p>
            <w:r>
              <w:t>- effectivePeriod.end if effectiveDateTime is missing</w:t>
            </w:r>
          </w:p>
          <w:p>
            <w:r>
              <w:t>- only for mapping to drug_exposure</w:t>
            </w:r>
          </w:p>
          <w:p>
            <w:r>
              <w:t>- Formatting required</w:t>
            </w:r>
          </w:p>
          <w:p>
            <w:r>
              <w:t>- only for mapping to drug_exposure</w:t>
            </w:r>
          </w:p>
        </w:tc>
        <w:tc>
          <w:p>
            <w:r>
              <w:t xml:space="preserve">Example: </w:t>
            </w:r>
          </w:p>
          <w:p>
            <w:r>
              <w:t>FHIR: 2013-10-10T14:54:27Z</w:t>
            </w:r>
          </w:p>
          <w:p>
            <w:r>
              <w:t>OMOP: 2013-10-10</w:t>
            </w:r>
          </w:p>
          <w:p>
            <w:r>
              <w:t xml:space="preserve">Example: </w:t>
            </w:r>
          </w:p>
          <w:p>
            <w:r>
              <w:t>FHIR: 2013-10-10T14:54:27Z</w:t>
            </w:r>
          </w:p>
          <w:p>
            <w:r>
              <w:t>OMOP: 2013-10-10</w:t>
            </w:r>
          </w:p>
        </w:tc>
      </w:tr>
      <w:tr>
        <w:tc>
          <w:p>
            <w:r>
              <w:t>end_datetime</w:t>
            </w:r>
          </w:p>
        </w:tc>
        <w:tc>
          <w:p>
            <w:r>
              <w:t>[1.1]effectiveperiod.end</w:t>
            </w:r>
          </w:p>
          <w:p>
            <w:r>
              <w:t>[1]effectivedatetime</w:t>
            </w:r>
          </w:p>
        </w:tc>
        <w:tc>
          <w:p>
            <w:r>
              <w:t>- Formatting required</w:t>
            </w:r>
          </w:p>
          <w:p>
            <w:r>
              <w:t>- effectivePeriod.end if effectiveDateTime is missing</w:t>
            </w:r>
          </w:p>
          <w:p>
            <w:r>
              <w:t>- only for mapping to drug_exposure</w:t>
            </w:r>
          </w:p>
          <w:p>
            <w:r>
              <w:t>- Formatting required</w:t>
            </w:r>
          </w:p>
          <w:p>
            <w:r>
              <w:t>- only for mapping to drug_exposure</w:t>
            </w:r>
          </w:p>
        </w:tc>
        <w:tc>
          <w:p>
            <w:r>
              <w:t xml:space="preserve">Example: </w:t>
            </w:r>
          </w:p>
          <w:p>
            <w:r>
              <w:t>FHIR: 2013-10-10T14:54:27Z</w:t>
            </w:r>
          </w:p>
          <w:p>
            <w:r>
              <w:t>OMOP: 2013-10-10 14:54:27</w:t>
            </w:r>
          </w:p>
          <w:p>
            <w:r>
              <w:t xml:space="preserve">Example: </w:t>
            </w:r>
          </w:p>
          <w:p>
            <w:r>
              <w:t>FHIR: 2013-10-10T14:54:27Z</w:t>
            </w:r>
          </w:p>
          <w:p>
            <w:r>
              <w:t>OMOP: 2013-10-10 14:54:27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[1.1.1]dosage.dose.unit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mg</w:t>
            </w:r>
          </w:p>
          <w:p>
            <w:r>
              <w:t>OMOP: mg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[1.1.1]dosage.dose.value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1.0</w:t>
            </w:r>
          </w:p>
          <w:p>
            <w:r>
              <w:t>OMOP: 1.0</w:t>
            </w:r>
          </w:p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[1.1.1]dosage.dose.unit</w:t>
            </w:r>
          </w:p>
        </w:tc>
        <w:tc>
          <w:p>
            <w:r>
              <w:t>- Mapping from dosage.dose.unit to concept_id (Standard-Concept) in ucum_standard_lookup</w:t>
            </w:r>
          </w:p>
          <w:p>
            <w:r>
              <w:t>- concept_id = 0, if no Standard-Concept was found or if mapping from Non-Standard-Concept to Standard-Concept is invalid</w:t>
            </w:r>
          </w:p>
        </w:tc>
        <w:tc>
          <w:p>
            <w:r>
              <w:t xml:space="preserve">Example: </w:t>
            </w:r>
          </w:p>
          <w:p>
            <w:r>
              <w:t>FHIR: mg</w:t>
            </w:r>
          </w:p>
          <w:p>
            <w:r>
              <w:t>OMOP: 8576</w:t>
            </w:r>
          </w:p>
        </w:tc>
      </w:tr>
      <w:tr>
        <w:tc>
          <w:p>
            <w:r>
              <w:t>unit_source_value</w:t>
            </w:r>
          </w:p>
        </w:tc>
        <w:tc>
          <w:p>
            <w:r>
              <w:t>[1.1.1]dosage.dose.unit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mg</w:t>
            </w:r>
          </w:p>
          <w:p>
            <w:r>
              <w:t>OMOP: mg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[1.1.1]dosage.dose.value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1.0</w:t>
            </w:r>
          </w:p>
          <w:p>
            <w:r>
              <w:t>OMOP: 1.0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t>- only mapping if status = "in-progress", "on-hold", "completed", "stopped" or "unknown"</w:t>
      </w:r>
    </w:p>
    <w:p>
      <w:r>
        <w:t>- domain_id = "Drug"</w:t>
      </w:r>
    </w:p>
    <w:p>
      <w:r>
        <w:t>- Implementation in fhir-to-omop/src/main/java/org/miracum/etl/fhirtoomop/mapper/MedicationAdministrationMapper.java</w:t>
      </w:r>
    </w:p>
    <w:p>
      <w:r>
        <w:drawing>
          <wp:inline distT="0" distB="0" distL="0" distR="0">
            <wp:extent cx="5715000" cy="5743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>
            <w:r>
              <w:t>end_datetime</w:t>
            </w:r>
          </w:p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32830 (EHR medication list)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dose_unit_source_value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t>- only mapping if status = "in-progress", "on-hold", "completed", "stopped" or "unknown"</w:t>
      </w:r>
    </w:p>
    <w:p>
      <w:r>
        <w:t>- domain_id = "Observation"</w:t>
      </w:r>
    </w:p>
    <w:p>
      <w:r>
        <w:t>- Implementation in fhir-to-omop/src/main/java/org/miracum/etl/fhirtoomop/mapper/MedicationAdministrationMapper.java</w:t>
      </w:r>
    </w:p>
    <w:p>
      <w:r>
        <w:drawing>
          <wp:inline distT="0" distB="0" distL="0" distR="0">
            <wp:extent cx="5715000" cy="53149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32830 (EHR medication list)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32830 (EHR medication list)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2024-03-25T10:24:41Z</dcterms:created>
  <dc:creator>Apache POI</dc:creator>
</cp:coreProperties>
</file>