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16CCA" w14:textId="0A19C7C7" w:rsidR="007A165E" w:rsidRPr="00E22896" w:rsidRDefault="00E22896" w:rsidP="00E22896">
      <w:pPr>
        <w:spacing w:after="0"/>
        <w:jc w:val="both"/>
        <w:rPr>
          <w:rFonts w:ascii="CMU Serif" w:hAnsi="CMU Serif" w:cs="CMU Serif"/>
          <w:lang w:val="fr-CA"/>
        </w:rPr>
      </w:pPr>
      <w:r w:rsidRPr="00E22896">
        <w:rPr>
          <w:rFonts w:ascii="CMU Serif" w:hAnsi="CMU Serif" w:cs="CMU Serif"/>
          <w:lang w:val="fr-CA"/>
        </w:rPr>
        <w:t>Titre du projet :</w:t>
      </w:r>
    </w:p>
    <w:p w14:paraId="1A11E2FB" w14:textId="21433402" w:rsidR="00E22896" w:rsidRPr="00E22896" w:rsidRDefault="00E22896" w:rsidP="00E22896">
      <w:pPr>
        <w:spacing w:after="0"/>
        <w:jc w:val="both"/>
        <w:rPr>
          <w:rFonts w:ascii="CMU Serif" w:hAnsi="CMU Serif" w:cs="CMU Serif"/>
          <w:lang w:val="fr-CA"/>
        </w:rPr>
      </w:pPr>
      <w:r w:rsidRPr="00E22896">
        <w:rPr>
          <w:rFonts w:ascii="CMU Serif" w:hAnsi="CMU Serif" w:cs="CMU Serif"/>
          <w:lang w:val="fr-CA"/>
        </w:rPr>
        <w:t>Nom de l’équipe :</w:t>
      </w:r>
    </w:p>
    <w:p w14:paraId="2A2EE1F5" w14:textId="7EEB4025" w:rsidR="00E22896" w:rsidRPr="00E22896" w:rsidRDefault="00E22896" w:rsidP="00E22896">
      <w:pPr>
        <w:jc w:val="both"/>
        <w:rPr>
          <w:rFonts w:ascii="CMU Serif" w:hAnsi="CMU Serif" w:cs="CMU Serif"/>
          <w:lang w:val="fr-CA"/>
        </w:rPr>
      </w:pPr>
      <w:r w:rsidRPr="00E22896">
        <w:rPr>
          <w:rFonts w:ascii="CMU Serif" w:hAnsi="CMU Serif" w:cs="CMU Serif"/>
          <w:lang w:val="fr-CA"/>
        </w:rPr>
        <w:t>Membre : Élisa Correia-Martins (1880313)</w:t>
      </w:r>
    </w:p>
    <w:p w14:paraId="2208D769" w14:textId="0A8FDBDB" w:rsidR="00E22896" w:rsidRPr="00E22896" w:rsidRDefault="00E22896" w:rsidP="00E22896">
      <w:pPr>
        <w:jc w:val="both"/>
        <w:rPr>
          <w:rFonts w:ascii="CMU Serif" w:hAnsi="CMU Serif" w:cs="CMU Serif"/>
          <w:b/>
          <w:bCs/>
          <w:sz w:val="24"/>
          <w:szCs w:val="24"/>
          <w:lang w:val="fr-CA"/>
        </w:rPr>
      </w:pPr>
      <w:r w:rsidRPr="00E22896">
        <w:rPr>
          <w:rFonts w:ascii="CMU Serif" w:hAnsi="CMU Serif" w:cs="CMU Serif"/>
          <w:b/>
          <w:bCs/>
          <w:sz w:val="24"/>
          <w:szCs w:val="24"/>
          <w:lang w:val="fr-CA"/>
        </w:rPr>
        <w:t>Prétraitement des attributs (</w:t>
      </w:r>
      <w:proofErr w:type="spellStart"/>
      <w:r w:rsidRPr="00E22896">
        <w:rPr>
          <w:rFonts w:ascii="CMU Serif" w:hAnsi="CMU Serif" w:cs="CMU Serif"/>
          <w:b/>
          <w:bCs/>
          <w:sz w:val="24"/>
          <w:szCs w:val="24"/>
          <w:lang w:val="fr-CA"/>
        </w:rPr>
        <w:t>Feature</w:t>
      </w:r>
      <w:proofErr w:type="spellEnd"/>
      <w:r w:rsidRPr="00E22896">
        <w:rPr>
          <w:rFonts w:ascii="CMU Serif" w:hAnsi="CMU Serif" w:cs="CMU Serif"/>
          <w:b/>
          <w:bCs/>
          <w:sz w:val="24"/>
          <w:szCs w:val="24"/>
          <w:lang w:val="fr-CA"/>
        </w:rPr>
        <w:t xml:space="preserve"> Design) </w:t>
      </w:r>
    </w:p>
    <w:p w14:paraId="04832292" w14:textId="306543DF" w:rsidR="00E22896" w:rsidRPr="00A151A6" w:rsidRDefault="00E22896" w:rsidP="00E22896">
      <w:pPr>
        <w:jc w:val="both"/>
        <w:rPr>
          <w:rFonts w:ascii="CMU Serif" w:hAnsi="CMU Serif" w:cs="CMU Serif"/>
          <w:i/>
          <w:iCs/>
          <w:lang w:val="fr-CA"/>
        </w:rPr>
      </w:pPr>
      <w:r w:rsidRPr="00A151A6">
        <w:rPr>
          <w:rFonts w:ascii="CMU Serif" w:hAnsi="CMU Serif" w:cs="CMU Serif"/>
          <w:i/>
          <w:iCs/>
          <w:lang w:val="fr-CA"/>
        </w:rPr>
        <w:t>Dé</w:t>
      </w:r>
      <w:r w:rsidRPr="00A151A6">
        <w:rPr>
          <w:rFonts w:ascii="CMU Serif" w:hAnsi="CMU Serif" w:cs="CMU Serif"/>
          <w:i/>
          <w:iCs/>
          <w:lang w:val="fr-CA"/>
        </w:rPr>
        <w:t xml:space="preserve">crivez et justifiez vos </w:t>
      </w:r>
      <w:r w:rsidRPr="00A151A6">
        <w:rPr>
          <w:rFonts w:ascii="CMU Serif" w:hAnsi="CMU Serif" w:cs="CMU Serif"/>
          <w:i/>
          <w:iCs/>
          <w:lang w:val="fr-CA"/>
        </w:rPr>
        <w:t>é</w:t>
      </w:r>
      <w:r w:rsidRPr="00A151A6">
        <w:rPr>
          <w:rFonts w:ascii="CMU Serif" w:hAnsi="CMU Serif" w:cs="CMU Serif"/>
          <w:i/>
          <w:iCs/>
          <w:lang w:val="fr-CA"/>
        </w:rPr>
        <w:t xml:space="preserve">tapes de </w:t>
      </w:r>
      <w:r w:rsidRPr="00A151A6">
        <w:rPr>
          <w:rFonts w:ascii="CMU Serif" w:hAnsi="CMU Serif" w:cs="CMU Serif"/>
          <w:b/>
          <w:bCs/>
          <w:i/>
          <w:iCs/>
          <w:lang w:val="fr-CA"/>
        </w:rPr>
        <w:t>pr</w:t>
      </w:r>
      <w:r w:rsidRPr="00A151A6">
        <w:rPr>
          <w:rFonts w:ascii="CMU Serif" w:hAnsi="CMU Serif" w:cs="CMU Serif"/>
          <w:b/>
          <w:bCs/>
          <w:i/>
          <w:iCs/>
          <w:lang w:val="fr-CA"/>
        </w:rPr>
        <w:t>é</w:t>
      </w:r>
      <w:r w:rsidRPr="00A151A6">
        <w:rPr>
          <w:rFonts w:ascii="CMU Serif" w:hAnsi="CMU Serif" w:cs="CMU Serif"/>
          <w:b/>
          <w:bCs/>
          <w:i/>
          <w:iCs/>
          <w:lang w:val="fr-CA"/>
        </w:rPr>
        <w:t>traitement des attributs</w:t>
      </w:r>
      <w:r w:rsidRPr="00A151A6">
        <w:rPr>
          <w:rFonts w:ascii="CMU Serif" w:hAnsi="CMU Serif" w:cs="CMU Serif"/>
          <w:i/>
          <w:iCs/>
          <w:lang w:val="fr-CA"/>
        </w:rPr>
        <w:t xml:space="preserve"> et indiquez ceux que vous avez s</w:t>
      </w:r>
      <w:r w:rsidRPr="00A151A6">
        <w:rPr>
          <w:rFonts w:ascii="CMU Serif" w:hAnsi="CMU Serif" w:cs="CMU Serif"/>
          <w:i/>
          <w:iCs/>
          <w:lang w:val="fr-CA"/>
        </w:rPr>
        <w:t>é</w:t>
      </w:r>
      <w:r w:rsidRPr="00A151A6">
        <w:rPr>
          <w:rFonts w:ascii="CMU Serif" w:hAnsi="CMU Serif" w:cs="CMU Serif"/>
          <w:i/>
          <w:iCs/>
          <w:lang w:val="fr-CA"/>
        </w:rPr>
        <w:t>lectionn</w:t>
      </w:r>
      <w:r w:rsidRPr="00A151A6">
        <w:rPr>
          <w:rFonts w:ascii="CMU Serif" w:hAnsi="CMU Serif" w:cs="CMU Serif"/>
          <w:i/>
          <w:iCs/>
          <w:lang w:val="fr-CA"/>
        </w:rPr>
        <w:t>é</w:t>
      </w:r>
      <w:r w:rsidRPr="00A151A6">
        <w:rPr>
          <w:rFonts w:ascii="CMU Serif" w:hAnsi="CMU Serif" w:cs="CMU Serif"/>
          <w:i/>
          <w:iCs/>
          <w:lang w:val="fr-CA"/>
        </w:rPr>
        <w:t>es dans votre mod</w:t>
      </w:r>
      <w:r w:rsidRPr="00A151A6">
        <w:rPr>
          <w:rFonts w:ascii="CMU Serif" w:hAnsi="CMU Serif" w:cs="CMU Serif"/>
          <w:i/>
          <w:iCs/>
          <w:lang w:val="fr-CA"/>
        </w:rPr>
        <w:t>è</w:t>
      </w:r>
      <w:r w:rsidRPr="00A151A6">
        <w:rPr>
          <w:rFonts w:ascii="CMU Serif" w:hAnsi="CMU Serif" w:cs="CMU Serif"/>
          <w:i/>
          <w:iCs/>
          <w:lang w:val="fr-CA"/>
        </w:rPr>
        <w:t>le.</w:t>
      </w:r>
    </w:p>
    <w:p w14:paraId="37E99F26" w14:textId="16C0B67F" w:rsidR="00E22896" w:rsidRPr="00E22896" w:rsidRDefault="00E22896" w:rsidP="00E22896">
      <w:pPr>
        <w:jc w:val="both"/>
        <w:rPr>
          <w:rFonts w:ascii="CMU Serif" w:hAnsi="CMU Serif" w:cs="CMU Serif"/>
          <w:b/>
          <w:bCs/>
          <w:sz w:val="24"/>
          <w:szCs w:val="24"/>
          <w:lang w:val="fr-CA"/>
        </w:rPr>
      </w:pPr>
      <w:r w:rsidRPr="00E22896">
        <w:rPr>
          <w:rFonts w:ascii="CMU Serif" w:hAnsi="CMU Serif" w:cs="CMU Serif"/>
          <w:b/>
          <w:bCs/>
          <w:sz w:val="24"/>
          <w:szCs w:val="24"/>
          <w:lang w:val="fr-CA"/>
        </w:rPr>
        <w:t>Méthodologie </w:t>
      </w:r>
    </w:p>
    <w:p w14:paraId="7A25DCAE" w14:textId="1006232D" w:rsidR="00E22896" w:rsidRDefault="00E22896" w:rsidP="00E22896">
      <w:pPr>
        <w:jc w:val="both"/>
        <w:rPr>
          <w:rFonts w:ascii="CMU Serif" w:hAnsi="CMU Serif" w:cs="CMU Serif"/>
          <w:i/>
          <w:iCs/>
          <w:lang w:val="fr-CA"/>
        </w:rPr>
      </w:pPr>
      <w:r w:rsidRPr="00A151A6">
        <w:rPr>
          <w:rFonts w:ascii="CMU Serif" w:hAnsi="CMU Serif" w:cs="CMU Serif"/>
          <w:i/>
          <w:iCs/>
          <w:lang w:val="fr-CA"/>
        </w:rPr>
        <w:t>Dé</w:t>
      </w:r>
      <w:r w:rsidRPr="00A151A6">
        <w:rPr>
          <w:rFonts w:ascii="CMU Serif" w:hAnsi="CMU Serif" w:cs="CMU Serif"/>
          <w:i/>
          <w:iCs/>
          <w:lang w:val="fr-CA"/>
        </w:rPr>
        <w:t>crivez et justifiez toutes les d</w:t>
      </w:r>
      <w:r w:rsidRPr="00A151A6">
        <w:rPr>
          <w:rFonts w:ascii="CMU Serif" w:hAnsi="CMU Serif" w:cs="CMU Serif"/>
          <w:i/>
          <w:iCs/>
          <w:lang w:val="fr-CA"/>
        </w:rPr>
        <w:t>é</w:t>
      </w:r>
      <w:r w:rsidRPr="00A151A6">
        <w:rPr>
          <w:rFonts w:ascii="CMU Serif" w:hAnsi="CMU Serif" w:cs="CMU Serif"/>
          <w:i/>
          <w:iCs/>
          <w:lang w:val="fr-CA"/>
        </w:rPr>
        <w:t>cisions concernant la r</w:t>
      </w:r>
      <w:r w:rsidRPr="00A151A6">
        <w:rPr>
          <w:rFonts w:ascii="CMU Serif" w:hAnsi="CMU Serif" w:cs="CMU Serif"/>
          <w:i/>
          <w:iCs/>
          <w:lang w:val="fr-CA"/>
        </w:rPr>
        <w:t>é</w:t>
      </w:r>
      <w:r w:rsidRPr="00A151A6">
        <w:rPr>
          <w:rFonts w:ascii="CMU Serif" w:hAnsi="CMU Serif" w:cs="CMU Serif"/>
          <w:i/>
          <w:iCs/>
          <w:lang w:val="fr-CA"/>
        </w:rPr>
        <w:t>partition des donn</w:t>
      </w:r>
      <w:r w:rsidRPr="00A151A6">
        <w:rPr>
          <w:rFonts w:ascii="CMU Serif" w:hAnsi="CMU Serif" w:cs="CMU Serif"/>
          <w:i/>
          <w:iCs/>
          <w:lang w:val="fr-CA"/>
        </w:rPr>
        <w:t>é</w:t>
      </w:r>
      <w:r w:rsidRPr="00A151A6">
        <w:rPr>
          <w:rFonts w:ascii="CMU Serif" w:hAnsi="CMU Serif" w:cs="CMU Serif"/>
          <w:i/>
          <w:iCs/>
          <w:lang w:val="fr-CA"/>
        </w:rPr>
        <w:t>es en ensemble d’entra</w:t>
      </w:r>
      <w:r w:rsidRPr="00A151A6">
        <w:rPr>
          <w:rFonts w:ascii="CMU Serif" w:hAnsi="CMU Serif" w:cs="CMU Serif"/>
          <w:i/>
          <w:iCs/>
          <w:lang w:val="fr-CA"/>
        </w:rPr>
        <w:t>î</w:t>
      </w:r>
      <w:r w:rsidRPr="00A151A6">
        <w:rPr>
          <w:rFonts w:ascii="CMU Serif" w:hAnsi="CMU Serif" w:cs="CMU Serif"/>
          <w:i/>
          <w:iCs/>
          <w:lang w:val="fr-CA"/>
        </w:rPr>
        <w:t>nement et de validation, ainsi que les techniques utilis</w:t>
      </w:r>
      <w:r w:rsidRPr="00A151A6">
        <w:rPr>
          <w:rFonts w:ascii="CMU Serif" w:hAnsi="CMU Serif" w:cs="CMU Serif"/>
          <w:i/>
          <w:iCs/>
          <w:lang w:val="fr-CA"/>
        </w:rPr>
        <w:t>é</w:t>
      </w:r>
      <w:r w:rsidRPr="00A151A6">
        <w:rPr>
          <w:rFonts w:ascii="CMU Serif" w:hAnsi="CMU Serif" w:cs="CMU Serif"/>
          <w:i/>
          <w:iCs/>
          <w:lang w:val="fr-CA"/>
        </w:rPr>
        <w:t>es pour g</w:t>
      </w:r>
      <w:r w:rsidRPr="00A151A6">
        <w:rPr>
          <w:rFonts w:ascii="CMU Serif" w:hAnsi="CMU Serif" w:cs="CMU Serif"/>
          <w:i/>
          <w:iCs/>
          <w:lang w:val="fr-CA"/>
        </w:rPr>
        <w:t>é</w:t>
      </w:r>
      <w:r w:rsidRPr="00A151A6">
        <w:rPr>
          <w:rFonts w:ascii="CMU Serif" w:hAnsi="CMU Serif" w:cs="CMU Serif"/>
          <w:i/>
          <w:iCs/>
          <w:lang w:val="fr-CA"/>
        </w:rPr>
        <w:t>rer le d</w:t>
      </w:r>
      <w:r w:rsidRPr="00A151A6">
        <w:rPr>
          <w:rFonts w:ascii="CMU Serif" w:hAnsi="CMU Serif" w:cs="CMU Serif"/>
          <w:i/>
          <w:iCs/>
          <w:lang w:val="fr-CA"/>
        </w:rPr>
        <w:t>é</w:t>
      </w:r>
      <w:r w:rsidRPr="00A151A6">
        <w:rPr>
          <w:rFonts w:ascii="CMU Serif" w:hAnsi="CMU Serif" w:cs="CMU Serif"/>
          <w:i/>
          <w:iCs/>
          <w:lang w:val="fr-CA"/>
        </w:rPr>
        <w:t>s</w:t>
      </w:r>
      <w:r w:rsidRPr="00A151A6">
        <w:rPr>
          <w:rFonts w:ascii="CMU Serif" w:hAnsi="CMU Serif" w:cs="CMU Serif"/>
          <w:i/>
          <w:iCs/>
          <w:lang w:val="fr-CA"/>
        </w:rPr>
        <w:t>é</w:t>
      </w:r>
      <w:r w:rsidRPr="00A151A6">
        <w:rPr>
          <w:rFonts w:ascii="CMU Serif" w:hAnsi="CMU Serif" w:cs="CMU Serif"/>
          <w:i/>
          <w:iCs/>
          <w:lang w:val="fr-CA"/>
        </w:rPr>
        <w:t>quilibre entre les classes (</w:t>
      </w:r>
      <w:proofErr w:type="spellStart"/>
      <w:r w:rsidRPr="00A151A6">
        <w:rPr>
          <w:rFonts w:ascii="CMU Serif" w:hAnsi="CMU Serif" w:cs="CMU Serif"/>
          <w:i/>
          <w:iCs/>
          <w:lang w:val="fr-CA"/>
        </w:rPr>
        <w:t>Unbalanced</w:t>
      </w:r>
      <w:proofErr w:type="spellEnd"/>
      <w:r w:rsidRPr="00A151A6">
        <w:rPr>
          <w:rFonts w:ascii="CMU Serif" w:hAnsi="CMU Serif" w:cs="CMU Serif"/>
          <w:i/>
          <w:iCs/>
          <w:lang w:val="fr-CA"/>
        </w:rPr>
        <w:t xml:space="preserve"> data), la strat</w:t>
      </w:r>
      <w:r w:rsidRPr="00A151A6">
        <w:rPr>
          <w:rFonts w:ascii="CMU Serif" w:hAnsi="CMU Serif" w:cs="CMU Serif"/>
          <w:i/>
          <w:iCs/>
          <w:lang w:val="fr-CA"/>
        </w:rPr>
        <w:t>é</w:t>
      </w:r>
      <w:r w:rsidRPr="00A151A6">
        <w:rPr>
          <w:rFonts w:ascii="CMU Serif" w:hAnsi="CMU Serif" w:cs="CMU Serif"/>
          <w:i/>
          <w:iCs/>
          <w:lang w:val="fr-CA"/>
        </w:rPr>
        <w:t>gie de r</w:t>
      </w:r>
      <w:r w:rsidRPr="00A151A6">
        <w:rPr>
          <w:rFonts w:ascii="CMU Serif" w:hAnsi="CMU Serif" w:cs="CMU Serif"/>
          <w:i/>
          <w:iCs/>
          <w:lang w:val="fr-CA"/>
        </w:rPr>
        <w:t>é</w:t>
      </w:r>
      <w:r w:rsidRPr="00A151A6">
        <w:rPr>
          <w:rFonts w:ascii="CMU Serif" w:hAnsi="CMU Serif" w:cs="CMU Serif"/>
          <w:i/>
          <w:iCs/>
          <w:lang w:val="fr-CA"/>
        </w:rPr>
        <w:t>gularisation, le r</w:t>
      </w:r>
      <w:r w:rsidRPr="00A151A6">
        <w:rPr>
          <w:rFonts w:ascii="CMU Serif" w:hAnsi="CMU Serif" w:cs="CMU Serif"/>
          <w:i/>
          <w:iCs/>
          <w:lang w:val="fr-CA"/>
        </w:rPr>
        <w:t>é</w:t>
      </w:r>
      <w:r w:rsidRPr="00A151A6">
        <w:rPr>
          <w:rFonts w:ascii="CMU Serif" w:hAnsi="CMU Serif" w:cs="CMU Serif"/>
          <w:i/>
          <w:iCs/>
          <w:lang w:val="fr-CA"/>
        </w:rPr>
        <w:t>glage des hyperparam</w:t>
      </w:r>
      <w:r w:rsidRPr="00A151A6">
        <w:rPr>
          <w:rFonts w:ascii="CMU Serif" w:hAnsi="CMU Serif" w:cs="CMU Serif"/>
          <w:i/>
          <w:iCs/>
          <w:lang w:val="fr-CA"/>
        </w:rPr>
        <w:t>è</w:t>
      </w:r>
      <w:r w:rsidRPr="00A151A6">
        <w:rPr>
          <w:rFonts w:ascii="CMU Serif" w:hAnsi="CMU Serif" w:cs="CMU Serif"/>
          <w:i/>
          <w:iCs/>
          <w:lang w:val="fr-CA"/>
        </w:rPr>
        <w:t xml:space="preserve">tres, etc. Ajoutez </w:t>
      </w:r>
      <w:r w:rsidRPr="00A151A6">
        <w:rPr>
          <w:rFonts w:ascii="CMU Serif" w:hAnsi="CMU Serif" w:cs="CMU Serif"/>
          <w:i/>
          <w:iCs/>
          <w:lang w:val="fr-CA"/>
        </w:rPr>
        <w:t>ég</w:t>
      </w:r>
      <w:r w:rsidRPr="00A151A6">
        <w:rPr>
          <w:rFonts w:ascii="CMU Serif" w:hAnsi="CMU Serif" w:cs="CMU Serif"/>
          <w:i/>
          <w:iCs/>
          <w:lang w:val="fr-CA"/>
        </w:rPr>
        <w:t>alement toutes les informations que vous jugez n</w:t>
      </w:r>
      <w:r w:rsidRPr="00A151A6">
        <w:rPr>
          <w:rFonts w:ascii="CMU Serif" w:hAnsi="CMU Serif" w:cs="CMU Serif"/>
          <w:i/>
          <w:iCs/>
          <w:lang w:val="fr-CA"/>
        </w:rPr>
        <w:t>é</w:t>
      </w:r>
      <w:r w:rsidRPr="00A151A6">
        <w:rPr>
          <w:rFonts w:ascii="CMU Serif" w:hAnsi="CMU Serif" w:cs="CMU Serif"/>
          <w:i/>
          <w:iCs/>
          <w:lang w:val="fr-CA"/>
        </w:rPr>
        <w:t xml:space="preserve">cessaires pour la </w:t>
      </w:r>
      <w:r w:rsidRPr="00A151A6">
        <w:rPr>
          <w:rFonts w:ascii="CMU Serif" w:hAnsi="CMU Serif" w:cs="CMU Serif"/>
          <w:i/>
          <w:iCs/>
          <w:lang w:val="fr-CA"/>
        </w:rPr>
        <w:t>compréhension</w:t>
      </w:r>
      <w:r w:rsidRPr="00A151A6">
        <w:rPr>
          <w:rFonts w:ascii="CMU Serif" w:hAnsi="CMU Serif" w:cs="CMU Serif"/>
          <w:i/>
          <w:iCs/>
          <w:lang w:val="fr-CA"/>
        </w:rPr>
        <w:t xml:space="preserve"> de votre </w:t>
      </w:r>
      <w:r w:rsidRPr="00A151A6">
        <w:rPr>
          <w:rFonts w:ascii="CMU Serif" w:hAnsi="CMU Serif" w:cs="CMU Serif"/>
          <w:i/>
          <w:iCs/>
          <w:lang w:val="fr-CA"/>
        </w:rPr>
        <w:t>modèle</w:t>
      </w:r>
      <w:r w:rsidRPr="00A151A6">
        <w:rPr>
          <w:rFonts w:ascii="CMU Serif" w:hAnsi="CMU Serif" w:cs="CMU Serif"/>
          <w:i/>
          <w:iCs/>
          <w:lang w:val="fr-CA"/>
        </w:rPr>
        <w:t>.</w:t>
      </w:r>
    </w:p>
    <w:p w14:paraId="5D3FC917" w14:textId="3B9818A7" w:rsidR="00A151A6" w:rsidRDefault="00A151A6" w:rsidP="00E22896">
      <w:pPr>
        <w:jc w:val="both"/>
        <w:rPr>
          <w:rFonts w:ascii="CMU Serif" w:hAnsi="CMU Serif" w:cs="CMU Serif"/>
          <w:lang w:val="fr-CA"/>
        </w:rPr>
      </w:pPr>
      <w:r>
        <w:rPr>
          <w:rFonts w:ascii="CMU Serif" w:hAnsi="CMU Serif" w:cs="CMU Serif"/>
          <w:lang w:val="fr-CA"/>
        </w:rPr>
        <w:t>Répartition des données :</w:t>
      </w:r>
    </w:p>
    <w:p w14:paraId="54F6A1A6" w14:textId="4EE78FEA" w:rsidR="00A151A6" w:rsidRDefault="00A151A6" w:rsidP="00E22896">
      <w:pPr>
        <w:jc w:val="both"/>
        <w:rPr>
          <w:rFonts w:ascii="CMU Serif" w:hAnsi="CMU Serif" w:cs="CMU Serif"/>
          <w:lang w:val="fr-CA"/>
        </w:rPr>
      </w:pPr>
      <w:r>
        <w:rPr>
          <w:rFonts w:ascii="CMU Serif" w:hAnsi="CMU Serif" w:cs="CMU Serif"/>
          <w:lang w:val="fr-CA"/>
        </w:rPr>
        <w:t xml:space="preserve">Techniques </w:t>
      </w:r>
      <w:r w:rsidR="00A11FA2">
        <w:rPr>
          <w:rFonts w:ascii="CMU Serif" w:hAnsi="CMU Serif" w:cs="CMU Serif"/>
          <w:lang w:val="fr-CA"/>
        </w:rPr>
        <w:t>pour gérer le déséquilibre entre les classes :</w:t>
      </w:r>
    </w:p>
    <w:p w14:paraId="2488EDBC" w14:textId="0D620981" w:rsidR="00A11FA2" w:rsidRDefault="00A11FA2" w:rsidP="00E22896">
      <w:pPr>
        <w:jc w:val="both"/>
        <w:rPr>
          <w:rFonts w:ascii="CMU Serif" w:hAnsi="CMU Serif" w:cs="CMU Serif"/>
          <w:lang w:val="fr-CA"/>
        </w:rPr>
      </w:pPr>
      <w:r>
        <w:rPr>
          <w:rFonts w:ascii="CMU Serif" w:hAnsi="CMU Serif" w:cs="CMU Serif"/>
          <w:lang w:val="fr-CA"/>
        </w:rPr>
        <w:t>Stratégie de régularisation :</w:t>
      </w:r>
    </w:p>
    <w:p w14:paraId="05135A01" w14:textId="45E6D377" w:rsidR="00A11FA2" w:rsidRPr="00A151A6" w:rsidRDefault="00A11FA2" w:rsidP="00E22896">
      <w:pPr>
        <w:jc w:val="both"/>
        <w:rPr>
          <w:rFonts w:ascii="CMU Serif" w:hAnsi="CMU Serif" w:cs="CMU Serif"/>
          <w:lang w:val="fr-CA"/>
        </w:rPr>
      </w:pPr>
      <w:r>
        <w:rPr>
          <w:rFonts w:ascii="CMU Serif" w:hAnsi="CMU Serif" w:cs="CMU Serif"/>
          <w:lang w:val="fr-CA"/>
        </w:rPr>
        <w:t>Réglage des hyperparamètres :</w:t>
      </w:r>
    </w:p>
    <w:p w14:paraId="640C72BF" w14:textId="3E1F6D22" w:rsidR="00E22896" w:rsidRPr="00E22896" w:rsidRDefault="00E22896" w:rsidP="00E22896">
      <w:pPr>
        <w:jc w:val="both"/>
        <w:rPr>
          <w:rFonts w:ascii="CMU Serif" w:hAnsi="CMU Serif" w:cs="CMU Serif"/>
          <w:b/>
          <w:bCs/>
          <w:sz w:val="24"/>
          <w:szCs w:val="24"/>
          <w:lang w:val="fr-CA"/>
        </w:rPr>
      </w:pPr>
      <w:r w:rsidRPr="00E22896">
        <w:rPr>
          <w:rFonts w:ascii="CMU Serif" w:hAnsi="CMU Serif" w:cs="CMU Serif"/>
          <w:b/>
          <w:bCs/>
          <w:sz w:val="24"/>
          <w:szCs w:val="24"/>
          <w:lang w:val="fr-CA"/>
        </w:rPr>
        <w:t>Résultats</w:t>
      </w:r>
    </w:p>
    <w:p w14:paraId="56AA87BE" w14:textId="205A2312" w:rsidR="00E22896" w:rsidRPr="00A151A6" w:rsidRDefault="00E22896" w:rsidP="00E22896">
      <w:pPr>
        <w:jc w:val="both"/>
        <w:rPr>
          <w:rFonts w:ascii="CMU Serif" w:hAnsi="CMU Serif" w:cs="CMU Serif"/>
          <w:i/>
          <w:iCs/>
          <w:lang w:val="fr-CA"/>
        </w:rPr>
      </w:pPr>
      <w:r w:rsidRPr="00A151A6">
        <w:rPr>
          <w:rFonts w:ascii="CMU Serif" w:hAnsi="CMU Serif" w:cs="CMU Serif"/>
          <w:i/>
          <w:iCs/>
          <w:lang w:val="fr-CA"/>
        </w:rPr>
        <w:t>Pr</w:t>
      </w:r>
      <w:r w:rsidRPr="00A151A6">
        <w:rPr>
          <w:rFonts w:ascii="CMU Serif" w:hAnsi="CMU Serif" w:cs="CMU Serif"/>
          <w:i/>
          <w:iCs/>
          <w:lang w:val="fr-CA"/>
        </w:rPr>
        <w:t>é</w:t>
      </w:r>
      <w:r w:rsidRPr="00A151A6">
        <w:rPr>
          <w:rFonts w:ascii="CMU Serif" w:hAnsi="CMU Serif" w:cs="CMU Serif"/>
          <w:i/>
          <w:iCs/>
          <w:lang w:val="fr-CA"/>
        </w:rPr>
        <w:t>sentez une analyse d</w:t>
      </w:r>
      <w:r w:rsidRPr="00A151A6">
        <w:rPr>
          <w:rFonts w:ascii="CMU Serif" w:hAnsi="CMU Serif" w:cs="CMU Serif"/>
          <w:i/>
          <w:iCs/>
          <w:lang w:val="fr-CA"/>
        </w:rPr>
        <w:t>é</w:t>
      </w:r>
      <w:r w:rsidRPr="00A151A6">
        <w:rPr>
          <w:rFonts w:ascii="CMU Serif" w:hAnsi="CMU Serif" w:cs="CMU Serif"/>
          <w:i/>
          <w:iCs/>
          <w:lang w:val="fr-CA"/>
        </w:rPr>
        <w:t>taill</w:t>
      </w:r>
      <w:r w:rsidRPr="00A151A6">
        <w:rPr>
          <w:rFonts w:ascii="CMU Serif" w:hAnsi="CMU Serif" w:cs="CMU Serif"/>
          <w:i/>
          <w:iCs/>
          <w:lang w:val="fr-CA"/>
        </w:rPr>
        <w:t>é</w:t>
      </w:r>
      <w:r w:rsidRPr="00A151A6">
        <w:rPr>
          <w:rFonts w:ascii="CMU Serif" w:hAnsi="CMU Serif" w:cs="CMU Serif"/>
          <w:i/>
          <w:iCs/>
          <w:lang w:val="fr-CA"/>
        </w:rPr>
        <w:t>e de vos r</w:t>
      </w:r>
      <w:r w:rsidRPr="00A151A6">
        <w:rPr>
          <w:rFonts w:ascii="CMU Serif" w:hAnsi="CMU Serif" w:cs="CMU Serif"/>
          <w:i/>
          <w:iCs/>
          <w:lang w:val="fr-CA"/>
        </w:rPr>
        <w:t>é</w:t>
      </w:r>
      <w:r w:rsidRPr="00A151A6">
        <w:rPr>
          <w:rFonts w:ascii="CMU Serif" w:hAnsi="CMU Serif" w:cs="CMU Serif"/>
          <w:i/>
          <w:iCs/>
          <w:lang w:val="fr-CA"/>
        </w:rPr>
        <w:t xml:space="preserve">sultats </w:t>
      </w:r>
      <w:r w:rsidRPr="00A151A6">
        <w:rPr>
          <w:rFonts w:ascii="CMU Serif" w:hAnsi="CMU Serif" w:cs="CMU Serif"/>
          <w:i/>
          <w:iCs/>
          <w:lang w:val="fr-CA"/>
        </w:rPr>
        <w:t>à</w:t>
      </w:r>
      <w:r w:rsidRPr="00A151A6">
        <w:rPr>
          <w:rFonts w:ascii="CMU Serif" w:hAnsi="CMU Serif" w:cs="CMU Serif"/>
          <w:i/>
          <w:iCs/>
          <w:lang w:val="fr-CA"/>
        </w:rPr>
        <w:t xml:space="preserve"> l’aide de tableaux ou de graphiques. En plus des meilleures performances obtenues, vous devez d</w:t>
      </w:r>
      <w:r w:rsidRPr="00A151A6">
        <w:rPr>
          <w:rFonts w:ascii="CMU Serif" w:hAnsi="CMU Serif" w:cs="CMU Serif"/>
          <w:i/>
          <w:iCs/>
          <w:lang w:val="fr-CA"/>
        </w:rPr>
        <w:t>é</w:t>
      </w:r>
      <w:r w:rsidRPr="00A151A6">
        <w:rPr>
          <w:rFonts w:ascii="CMU Serif" w:hAnsi="CMU Serif" w:cs="CMU Serif"/>
          <w:i/>
          <w:iCs/>
          <w:lang w:val="fr-CA"/>
        </w:rPr>
        <w:t xml:space="preserve">crire et justifier l’impact de vos choix de conception (par exemple, les </w:t>
      </w:r>
      <w:r w:rsidRPr="00A151A6">
        <w:rPr>
          <w:rFonts w:ascii="CMU Serif" w:hAnsi="CMU Serif" w:cs="CMU Serif"/>
          <w:i/>
          <w:iCs/>
          <w:lang w:val="fr-CA"/>
        </w:rPr>
        <w:t>é</w:t>
      </w:r>
      <w:r w:rsidRPr="00A151A6">
        <w:rPr>
          <w:rFonts w:ascii="CMU Serif" w:hAnsi="CMU Serif" w:cs="CMU Serif"/>
          <w:i/>
          <w:iCs/>
          <w:lang w:val="fr-CA"/>
        </w:rPr>
        <w:t>tapes de pr</w:t>
      </w:r>
      <w:r w:rsidRPr="00A151A6">
        <w:rPr>
          <w:rFonts w:ascii="CMU Serif" w:hAnsi="CMU Serif" w:cs="CMU Serif"/>
          <w:i/>
          <w:iCs/>
          <w:lang w:val="fr-CA"/>
        </w:rPr>
        <w:t>é</w:t>
      </w:r>
      <w:r w:rsidRPr="00A151A6">
        <w:rPr>
          <w:rFonts w:ascii="CMU Serif" w:hAnsi="CMU Serif" w:cs="CMU Serif"/>
          <w:i/>
          <w:iCs/>
          <w:lang w:val="fr-CA"/>
        </w:rPr>
        <w:t>traitement, ou la r</w:t>
      </w:r>
      <w:r w:rsidRPr="00A151A6">
        <w:rPr>
          <w:rFonts w:ascii="CMU Serif" w:hAnsi="CMU Serif" w:cs="CMU Serif"/>
          <w:i/>
          <w:iCs/>
          <w:lang w:val="fr-CA"/>
        </w:rPr>
        <w:t>ég</w:t>
      </w:r>
      <w:r w:rsidRPr="00A151A6">
        <w:rPr>
          <w:rFonts w:ascii="CMU Serif" w:hAnsi="CMU Serif" w:cs="CMU Serif"/>
          <w:i/>
          <w:iCs/>
          <w:lang w:val="fr-CA"/>
        </w:rPr>
        <w:t>ularisation) sur les performances du mod</w:t>
      </w:r>
      <w:r w:rsidRPr="00A151A6">
        <w:rPr>
          <w:rFonts w:ascii="CMU Serif" w:hAnsi="CMU Serif" w:cs="CMU Serif"/>
          <w:i/>
          <w:iCs/>
          <w:lang w:val="fr-CA"/>
        </w:rPr>
        <w:t>è</w:t>
      </w:r>
      <w:r w:rsidRPr="00A151A6">
        <w:rPr>
          <w:rFonts w:ascii="CMU Serif" w:hAnsi="CMU Serif" w:cs="CMU Serif"/>
          <w:i/>
          <w:iCs/>
          <w:lang w:val="fr-CA"/>
        </w:rPr>
        <w:t>le.</w:t>
      </w:r>
    </w:p>
    <w:p w14:paraId="196B657A" w14:textId="41B115A0" w:rsidR="00E22896" w:rsidRPr="00E22896" w:rsidRDefault="00E22896" w:rsidP="00E22896">
      <w:pPr>
        <w:jc w:val="both"/>
        <w:rPr>
          <w:rFonts w:ascii="CMU Serif" w:hAnsi="CMU Serif" w:cs="CMU Serif"/>
          <w:b/>
          <w:bCs/>
          <w:sz w:val="24"/>
          <w:szCs w:val="24"/>
          <w:lang w:val="fr-CA"/>
        </w:rPr>
      </w:pPr>
      <w:r w:rsidRPr="00E22896">
        <w:rPr>
          <w:rFonts w:ascii="CMU Serif" w:hAnsi="CMU Serif" w:cs="CMU Serif"/>
          <w:b/>
          <w:bCs/>
          <w:sz w:val="24"/>
          <w:szCs w:val="24"/>
          <w:lang w:val="fr-CA"/>
        </w:rPr>
        <w:t>Discussion</w:t>
      </w:r>
    </w:p>
    <w:p w14:paraId="41978094" w14:textId="36D23F9A" w:rsidR="00E22896" w:rsidRDefault="00E22896" w:rsidP="00E22896">
      <w:pPr>
        <w:jc w:val="both"/>
        <w:rPr>
          <w:rFonts w:ascii="CMU Serif" w:hAnsi="CMU Serif" w:cs="CMU Serif"/>
          <w:i/>
          <w:iCs/>
          <w:lang w:val="fr-CA"/>
        </w:rPr>
      </w:pPr>
      <w:r w:rsidRPr="00A151A6">
        <w:rPr>
          <w:rFonts w:ascii="CMU Serif" w:hAnsi="CMU Serif" w:cs="CMU Serif"/>
          <w:i/>
          <w:iCs/>
          <w:lang w:val="fr-CA"/>
        </w:rPr>
        <w:t>Discutez vos r</w:t>
      </w:r>
      <w:r w:rsidRPr="00A151A6">
        <w:rPr>
          <w:rFonts w:ascii="CMU Serif" w:hAnsi="CMU Serif" w:cs="CMU Serif"/>
          <w:i/>
          <w:iCs/>
          <w:lang w:val="fr-CA"/>
        </w:rPr>
        <w:t>é</w:t>
      </w:r>
      <w:r w:rsidRPr="00A151A6">
        <w:rPr>
          <w:rFonts w:ascii="CMU Serif" w:hAnsi="CMU Serif" w:cs="CMU Serif"/>
          <w:i/>
          <w:iCs/>
          <w:lang w:val="fr-CA"/>
        </w:rPr>
        <w:t>sultats et indiquez quels sont les avantages et les inconv</w:t>
      </w:r>
      <w:r w:rsidRPr="00A151A6">
        <w:rPr>
          <w:rFonts w:ascii="CMU Serif" w:hAnsi="CMU Serif" w:cs="CMU Serif"/>
          <w:i/>
          <w:iCs/>
          <w:lang w:val="fr-CA"/>
        </w:rPr>
        <w:t>é</w:t>
      </w:r>
      <w:r w:rsidRPr="00A151A6">
        <w:rPr>
          <w:rFonts w:ascii="CMU Serif" w:hAnsi="CMU Serif" w:cs="CMU Serif"/>
          <w:i/>
          <w:iCs/>
          <w:lang w:val="fr-CA"/>
        </w:rPr>
        <w:t>nients de votre approche et de votre m</w:t>
      </w:r>
      <w:r w:rsidRPr="00A151A6">
        <w:rPr>
          <w:rFonts w:ascii="CMU Serif" w:hAnsi="CMU Serif" w:cs="CMU Serif"/>
          <w:i/>
          <w:iCs/>
          <w:lang w:val="fr-CA"/>
        </w:rPr>
        <w:t>é</w:t>
      </w:r>
      <w:r w:rsidRPr="00A151A6">
        <w:rPr>
          <w:rFonts w:ascii="CMU Serif" w:hAnsi="CMU Serif" w:cs="CMU Serif"/>
          <w:i/>
          <w:iCs/>
          <w:lang w:val="fr-CA"/>
        </w:rPr>
        <w:t>thodologie.</w:t>
      </w:r>
    </w:p>
    <w:p w14:paraId="3ADED13C" w14:textId="4F27C391" w:rsidR="00A11FA2" w:rsidRDefault="00A11FA2" w:rsidP="00E22896">
      <w:pPr>
        <w:jc w:val="both"/>
        <w:rPr>
          <w:rFonts w:ascii="CMU Serif" w:hAnsi="CMU Serif" w:cs="CMU Serif"/>
          <w:i/>
          <w:iCs/>
          <w:lang w:val="fr-CA"/>
        </w:rPr>
      </w:pPr>
      <w:r>
        <w:rPr>
          <w:rFonts w:ascii="CMU Serif" w:hAnsi="CMU Serif" w:cs="CMU Serif"/>
          <w:i/>
          <w:iCs/>
          <w:lang w:val="fr-CA"/>
        </w:rPr>
        <w:t>Avantages :</w:t>
      </w:r>
    </w:p>
    <w:p w14:paraId="438673AF" w14:textId="6AA49890" w:rsidR="00A11FA2" w:rsidRPr="00A151A6" w:rsidRDefault="00A11FA2" w:rsidP="00E22896">
      <w:pPr>
        <w:jc w:val="both"/>
        <w:rPr>
          <w:rFonts w:ascii="CMU Serif" w:hAnsi="CMU Serif" w:cs="CMU Serif"/>
          <w:i/>
          <w:iCs/>
          <w:lang w:val="fr-CA"/>
        </w:rPr>
      </w:pPr>
      <w:r>
        <w:rPr>
          <w:rFonts w:ascii="CMU Serif" w:hAnsi="CMU Serif" w:cs="CMU Serif"/>
          <w:i/>
          <w:iCs/>
          <w:lang w:val="fr-CA"/>
        </w:rPr>
        <w:t>Inconvénients :</w:t>
      </w:r>
    </w:p>
    <w:sectPr w:rsidR="00A11FA2" w:rsidRPr="00A1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96"/>
    <w:rsid w:val="003E7E32"/>
    <w:rsid w:val="00954214"/>
    <w:rsid w:val="00A11FA2"/>
    <w:rsid w:val="00A151A6"/>
    <w:rsid w:val="00E22896"/>
    <w:rsid w:val="00F1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7AF5"/>
  <w15:chartTrackingRefBased/>
  <w15:docId w15:val="{C438F67B-678C-47C3-BDCF-4598F2F5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Élisa Correia-Martins</dc:creator>
  <cp:keywords/>
  <dc:description/>
  <cp:lastModifiedBy>Élisa Correia-Martins</cp:lastModifiedBy>
  <cp:revision>1</cp:revision>
  <dcterms:created xsi:type="dcterms:W3CDTF">2020-12-05T03:33:00Z</dcterms:created>
  <dcterms:modified xsi:type="dcterms:W3CDTF">2020-12-05T05:35:00Z</dcterms:modified>
</cp:coreProperties>
</file>