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78314E2" w14:paraId="501817AE" wp14:textId="4994F692">
      <w:pPr>
        <w:rPr>
          <w:sz w:val="36"/>
          <w:szCs w:val="36"/>
        </w:rPr>
      </w:pPr>
      <w:bookmarkStart w:name="_GoBack" w:id="0"/>
      <w:bookmarkEnd w:id="0"/>
      <w:r w:rsidRPr="778314E2" w:rsidR="778314E2">
        <w:rPr>
          <w:sz w:val="36"/>
          <w:szCs w:val="36"/>
        </w:rPr>
        <w:t xml:space="preserve">Проектная работа по информатике по теме “Машинный перевод” </w:t>
      </w:r>
      <w:r>
        <w:br/>
      </w:r>
      <w:r w:rsidRPr="778314E2" w:rsidR="778314E2">
        <w:rPr>
          <w:sz w:val="36"/>
          <w:szCs w:val="36"/>
        </w:rPr>
        <w:t xml:space="preserve">Подготовил студент первого курса </w:t>
      </w:r>
      <w:proofErr w:type="spellStart"/>
      <w:r w:rsidRPr="778314E2" w:rsidR="778314E2">
        <w:rPr>
          <w:sz w:val="36"/>
          <w:szCs w:val="36"/>
        </w:rPr>
        <w:t>ТиМп</w:t>
      </w:r>
      <w:proofErr w:type="spellEnd"/>
      <w:r w:rsidRPr="778314E2" w:rsidR="778314E2">
        <w:rPr>
          <w:sz w:val="36"/>
          <w:szCs w:val="36"/>
        </w:rPr>
        <w:t xml:space="preserve"> </w:t>
      </w:r>
      <w:r w:rsidRPr="778314E2" w:rsidR="778314E2">
        <w:rPr>
          <w:sz w:val="36"/>
          <w:szCs w:val="36"/>
        </w:rPr>
        <w:t>нем.яз</w:t>
      </w:r>
      <w:r w:rsidRPr="778314E2" w:rsidR="778314E2">
        <w:rPr>
          <w:sz w:val="36"/>
          <w:szCs w:val="36"/>
        </w:rPr>
        <w:t xml:space="preserve">. </w:t>
      </w:r>
      <w:proofErr w:type="spellStart"/>
      <w:r w:rsidRPr="778314E2" w:rsidR="778314E2">
        <w:rPr>
          <w:sz w:val="36"/>
          <w:szCs w:val="36"/>
        </w:rPr>
        <w:t>Малашенкова</w:t>
      </w:r>
      <w:proofErr w:type="spellEnd"/>
      <w:r w:rsidRPr="778314E2" w:rsidR="778314E2">
        <w:rPr>
          <w:sz w:val="36"/>
          <w:szCs w:val="36"/>
        </w:rPr>
        <w:t xml:space="preserve"> Елизавета</w:t>
      </w:r>
      <w:r>
        <w:br/>
      </w:r>
    </w:p>
    <w:p w:rsidR="778314E2" w:rsidP="778314E2" w:rsidRDefault="778314E2" w14:paraId="21E92B52" w14:textId="6A218D83">
      <w:pPr>
        <w:pStyle w:val="Normal"/>
        <w:rPr>
          <w:sz w:val="36"/>
          <w:szCs w:val="36"/>
        </w:rPr>
      </w:pPr>
    </w:p>
    <w:p w:rsidR="778314E2" w:rsidP="778314E2" w:rsidRDefault="778314E2" w14:noSpellErr="1" w14:paraId="02B01786" w14:textId="7E49FC60">
      <w:pPr>
        <w:pStyle w:val="Normal"/>
        <w:rPr>
          <w:sz w:val="36"/>
          <w:szCs w:val="36"/>
        </w:rPr>
      </w:pPr>
      <w:r w:rsidRPr="778314E2" w:rsidR="778314E2">
        <w:rPr>
          <w:b w:val="1"/>
          <w:bCs w:val="1"/>
          <w:sz w:val="36"/>
          <w:szCs w:val="36"/>
        </w:rPr>
        <w:t>Машинный и автоматизированный перевод.</w:t>
      </w:r>
    </w:p>
    <w:p w:rsidR="778314E2" w:rsidP="778314E2" w:rsidRDefault="778314E2" w14:noSpellErr="1" w14:paraId="3A429C06" w14:textId="58AF72A0">
      <w:pPr>
        <w:pStyle w:val="Normal"/>
        <w:rPr>
          <w:rFonts w:ascii="Calibri" w:hAnsi="Calibri" w:eastAsia="Calibri" w:cs="Calibri"/>
          <w:b w:val="0"/>
          <w:bCs w:val="0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b w:val="0"/>
          <w:bCs w:val="0"/>
          <w:noProof w:val="0"/>
          <w:color w:val="515157"/>
          <w:sz w:val="28"/>
          <w:szCs w:val="28"/>
          <w:lang w:val="ru-RU"/>
        </w:rPr>
        <w:t>Размытые формулировки и неточные термины нередко служат причиной для непрекращающихся споров, особенно среди непрофессионалов. Ярким примером такой ситуации стали «автоматизированный перевод» и «машинный перевод».</w:t>
      </w:r>
    </w:p>
    <w:p w:rsidR="778314E2" w:rsidP="778314E2" w:rsidRDefault="778314E2" w14:noSpellErr="1" w14:paraId="0B354E96" w14:textId="1A855513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Путаница между ними возникла из-за того, что и первое, и второе чаще всего ассоциируется с выполнением работы программами вместо человека. И в эту ловушку попадают многие – заказчики, студенты специализированных факультетов или начинающие переводчики. </w:t>
      </w:r>
    </w:p>
    <w:p w:rsidR="778314E2" w:rsidP="778314E2" w:rsidRDefault="778314E2" w14:noSpellErr="1" w14:paraId="072ED32E" w14:textId="01E41770">
      <w:pPr>
        <w:pStyle w:val="Heading5"/>
        <w:rPr>
          <w:b w:val="1"/>
          <w:bCs w:val="1"/>
          <w:color w:val="333333"/>
          <w:sz w:val="28"/>
          <w:szCs w:val="28"/>
        </w:rPr>
      </w:pPr>
      <w:r w:rsidRPr="778314E2" w:rsidR="778314E2">
        <w:rPr>
          <w:b w:val="1"/>
          <w:bCs w:val="1"/>
          <w:color w:val="333333"/>
          <w:sz w:val="28"/>
          <w:szCs w:val="28"/>
        </w:rPr>
        <w:t>Что такое машинный перевод и автоматизированный перевод</w:t>
      </w:r>
    </w:p>
    <w:p w:rsidR="778314E2" w:rsidP="778314E2" w:rsidRDefault="778314E2" w14:noSpellErr="1" w14:paraId="35674457" w14:textId="68C82479">
      <w:pPr>
        <w:pStyle w:val="Normal"/>
      </w:pPr>
    </w:p>
    <w:p w:rsidR="778314E2" w:rsidP="778314E2" w:rsidRDefault="778314E2" w14:noSpellErr="1" w14:paraId="29A3584C" w14:textId="0D1C830E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28"/>
          <w:szCs w:val="28"/>
          <w:lang w:val="ru-RU"/>
        </w:rPr>
        <w:t>Автоматизированный перевод</w:t>
      </w: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– перевод текстов с одного языка на другой человеком с использованием специализированных программ, приложений.</w:t>
      </w:r>
    </w:p>
    <w:p w:rsidR="778314E2" w:rsidP="778314E2" w:rsidRDefault="778314E2" w14:noSpellErr="1" w14:paraId="25014A57" w14:textId="7E48AC7C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28"/>
          <w:szCs w:val="28"/>
          <w:lang w:val="ru-RU"/>
        </w:rPr>
        <w:t>Машинный перевод</w:t>
      </w: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– процесс перевода текстов с одного языка на другой машиной посредством специальной компь</w:t>
      </w: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ютерной программы.</w:t>
      </w:r>
    </w:p>
    <w:p w:rsidR="778314E2" w:rsidP="778314E2" w:rsidRDefault="778314E2" w14:noSpellErr="1" w14:paraId="7C2AFDFF" w14:textId="0E6C2377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Между ними есть три главных различия:</w:t>
      </w:r>
    </w:p>
    <w:p w:rsidR="778314E2" w:rsidP="778314E2" w:rsidRDefault="778314E2" w14:noSpellErr="1" w14:paraId="70E43FA2" w14:textId="6C81CD3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• Трудозатраты переводчика.</w:t>
      </w:r>
    </w:p>
    <w:p w:rsidR="778314E2" w:rsidP="778314E2" w:rsidRDefault="778314E2" w14:noSpellErr="1" w14:paraId="66753BBE" w14:textId="2AED3CB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• Специализированное программное обеспечение.</w:t>
      </w:r>
    </w:p>
    <w:p w:rsidR="778314E2" w:rsidP="778314E2" w:rsidRDefault="778314E2" w14:noSpellErr="1" w14:paraId="19ECADAA" w14:textId="13224E9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• Качество.</w:t>
      </w:r>
    </w:p>
    <w:p w:rsidR="778314E2" w:rsidP="778314E2" w:rsidRDefault="778314E2" w14:noSpellErr="1" w14:paraId="5C418DB3" w14:textId="6F0F38FC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Так, при </w:t>
      </w: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28"/>
          <w:szCs w:val="28"/>
          <w:lang w:val="ru-RU"/>
        </w:rPr>
        <w:t>автоматизированном переводе</w:t>
      </w: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основную работу выполняет переводчик, а специальные программы выступают только в качестве вспомогательного инструмента. Его главной целью является сокращение времени процесса, обеспечение единообразия терминов и общего соответствия (качества).</w:t>
      </w:r>
    </w:p>
    <w:p w:rsidR="778314E2" w:rsidP="778314E2" w:rsidRDefault="778314E2" w14:noSpellErr="1" w14:paraId="0700CD10" w14:textId="740CFBDB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28"/>
          <w:szCs w:val="28"/>
          <w:lang w:val="ru-RU"/>
        </w:rPr>
        <w:t>Машинный же перевод</w:t>
      </w: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производит сама программа, а человек только редактирует полученный результат. И здесь уже цель – заменить труд человека, получая при этом быстрый перевод низкого качества. </w:t>
      </w:r>
    </w:p>
    <w:p w:rsidR="778314E2" w:rsidP="778314E2" w:rsidRDefault="778314E2" w14:noSpellErr="1" w14:paraId="51B67C54" w14:textId="315AECC9">
      <w:pPr>
        <w:jc w:val="center"/>
      </w:pPr>
    </w:p>
    <w:p w:rsidR="778314E2" w:rsidP="778314E2" w:rsidRDefault="778314E2" w14:noSpellErr="1" w14:paraId="65600ADB" w14:textId="016E8C12">
      <w:pPr>
        <w:pStyle w:val="Heading5"/>
        <w:rPr>
          <w:b w:val="1"/>
          <w:bCs w:val="1"/>
          <w:color w:val="333333"/>
          <w:sz w:val="28"/>
          <w:szCs w:val="28"/>
        </w:rPr>
      </w:pPr>
      <w:r w:rsidRPr="778314E2" w:rsidR="778314E2">
        <w:rPr>
          <w:b w:val="1"/>
          <w:bCs w:val="1"/>
          <w:color w:val="333333"/>
          <w:sz w:val="28"/>
          <w:szCs w:val="28"/>
        </w:rPr>
        <w:t>Специальные программы</w:t>
      </w:r>
    </w:p>
    <w:p w:rsidR="778314E2" w:rsidP="778314E2" w:rsidRDefault="778314E2" w14:noSpellErr="1" w14:paraId="149228CA" w14:textId="12E598A0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Системы </w:t>
      </w: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28"/>
          <w:szCs w:val="28"/>
          <w:lang w:val="ru-RU"/>
        </w:rPr>
        <w:t>автоматизированного перевода</w:t>
      </w: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– это собирательное определение для специализированных программ и интернет-сервисов, которые используют переводчики в процессе работы. Они хорошо подходят для работы над художественными, юридическими и техническими переводами. К ним относятся:</w:t>
      </w:r>
    </w:p>
    <w:p w:rsidR="778314E2" w:rsidP="778314E2" w:rsidRDefault="778314E2" w14:noSpellErr="1" w14:paraId="21887883" w14:textId="504D39E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• Отдельные либо встроенные редакторы, которые помогают автоматически проверить грамматику текста и правописание слов.</w:t>
      </w:r>
    </w:p>
    <w:p w:rsidR="778314E2" w:rsidP="778314E2" w:rsidRDefault="778314E2" w14:paraId="5CE4EAC3" w14:textId="61B79D6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• ПО, таблицы, текстовые редакторы, обеспечивающие управление терминологией (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MultiTerm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,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Termex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и т.д.).</w:t>
      </w:r>
    </w:p>
    <w:p w:rsidR="778314E2" w:rsidP="778314E2" w:rsidRDefault="778314E2" w14:noSpellErr="1" w14:paraId="39A2D414" w14:textId="6DC7189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• ПО, с помощью которого осуществляется менеджмент переводческих проектов.</w:t>
      </w:r>
    </w:p>
    <w:p w:rsidR="778314E2" w:rsidP="778314E2" w:rsidRDefault="778314E2" w14:paraId="569C81AA" w14:textId="175311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• CAT-инструменты, использующие TM (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Translation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Memory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– Память переводов), которые включают в себя образцы ранее переведённых текстов или предложений. Яркими её представителями стали программы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Trados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,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Déjà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Vu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,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MemoQ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,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MemSource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,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Wordfast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.</w:t>
      </w:r>
    </w:p>
    <w:p w:rsidR="778314E2" w:rsidP="778314E2" w:rsidRDefault="778314E2" w14:noSpellErr="1" w14:paraId="18E01D49" w14:textId="32283D3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• Корпусы, представляющие собой большой ряд документов с использованием одного или нескольких языков. С их помощью составляется сжатое описание употребления слов и выражений в общих случаях или с учётом какой-либо определённой предметной темы.</w:t>
      </w:r>
    </w:p>
    <w:p w:rsidR="778314E2" w:rsidP="778314E2" w:rsidRDefault="778314E2" w14:paraId="5F763CDD" w14:textId="635DECDC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28"/>
          <w:szCs w:val="28"/>
          <w:lang w:val="ru-RU"/>
        </w:rPr>
        <w:t>Машинный перевод</w:t>
      </w: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также представлен набором программ и интернет-сервисов. Наиболее популярные из них: PROMT,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Google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translate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,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Яндекс.Переводчик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.</w:t>
      </w:r>
    </w:p>
    <w:p w:rsidR="778314E2" w:rsidP="778314E2" w:rsidRDefault="778314E2" w14:noSpellErr="1" w14:paraId="16512726" w14:textId="04BFA119">
      <w:pPr>
        <w:pStyle w:val="Normal"/>
        <w:rPr>
          <w:rFonts w:ascii="Calibri" w:hAnsi="Calibri" w:eastAsia="Calibri" w:cs="Calibri"/>
          <w:b w:val="1"/>
          <w:bCs w:val="1"/>
          <w:noProof w:val="0"/>
          <w:color w:val="515157"/>
          <w:sz w:val="36"/>
          <w:szCs w:val="36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36"/>
          <w:szCs w:val="36"/>
          <w:lang w:val="ru-RU"/>
        </w:rPr>
        <w:t>Системы машинного перевода</w:t>
      </w:r>
    </w:p>
    <w:p w:rsidR="778314E2" w:rsidP="778314E2" w:rsidRDefault="778314E2" w14:noSpellErr="1" w14:paraId="4948F206" w14:textId="125FECA9">
      <w:pPr>
        <w:pStyle w:val="Normal"/>
      </w:pPr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>На сегодняшний день, одними из часто используемых систем являются такие системы машинного перевода, как:</w:t>
      </w:r>
    </w:p>
    <w:p w:rsidR="778314E2" w:rsidP="778314E2" w:rsidRDefault="778314E2" w14:noSpellErr="1" w14:paraId="63E7C676" w14:textId="71C8A8EF">
      <w:pPr>
        <w:pStyle w:val="Normal"/>
      </w:pPr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-PROMT 2000/XT компании PROMT      </w:t>
      </w:r>
    </w:p>
    <w:p w:rsidR="778314E2" w:rsidP="778314E2" w:rsidRDefault="778314E2" w14:noSpellErr="1" w14:paraId="0FA81CD9" w14:textId="08D5208D">
      <w:pPr>
        <w:pStyle w:val="Normal"/>
      </w:pPr>
      <w:hyperlink r:id="Rcd19295811694297">
        <w:r w:rsidRPr="778314E2" w:rsidR="778314E2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ru-RU"/>
          </w:rPr>
          <w:t>https://www.translate.ru/</w:t>
        </w:r>
      </w:hyperlink>
      <w:r>
        <w:drawing>
          <wp:inline wp14:editId="46B56697" wp14:anchorId="2D02EC33">
            <wp:extent cx="4572000" cy="2571750"/>
            <wp:effectExtent l="0" t="0" r="0" b="0"/>
            <wp:docPr id="1215144772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f5cb0a7932874a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; </w:t>
      </w:r>
    </w:p>
    <w:p w:rsidR="778314E2" w:rsidP="778314E2" w:rsidRDefault="778314E2" w14:paraId="555BF3BA" w14:textId="5E9919B5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>-</w:t>
      </w:r>
      <w:proofErr w:type="spellStart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>Retrans</w:t>
      </w:r>
      <w:proofErr w:type="spellEnd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>Vista</w:t>
      </w:r>
      <w:proofErr w:type="spellEnd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компаний </w:t>
      </w:r>
      <w:proofErr w:type="spellStart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>Vista</w:t>
      </w:r>
      <w:proofErr w:type="spellEnd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и </w:t>
      </w:r>
      <w:proofErr w:type="spellStart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>Advantis</w:t>
      </w:r>
      <w:proofErr w:type="spellEnd"/>
      <w:r>
        <w:drawing>
          <wp:inline wp14:editId="557DD8BD" wp14:anchorId="09F2416A">
            <wp:extent cx="3619500" cy="2857500"/>
            <wp:effectExtent l="0" t="0" r="0" b="0"/>
            <wp:docPr id="893852584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5d122d99ac8449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2757E1B7" w14:textId="6F60CD56">
      <w:pPr>
        <w:pStyle w:val="Normal"/>
      </w:pPr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; </w:t>
      </w:r>
    </w:p>
    <w:p w:rsidR="778314E2" w:rsidP="778314E2" w:rsidRDefault="778314E2" w14:paraId="2C628CEC" w14:textId="267D18B2">
      <w:pPr>
        <w:pStyle w:val="Normal"/>
      </w:pPr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-Переводчик </w:t>
      </w:r>
      <w:proofErr w:type="spellStart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>Google</w:t>
      </w:r>
      <w:proofErr w:type="spellEnd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>Translate</w:t>
      </w:r>
      <w:proofErr w:type="spellEnd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 </w:t>
      </w:r>
    </w:p>
    <w:p w:rsidR="778314E2" w:rsidP="778314E2" w:rsidRDefault="778314E2" w14:noSpellErr="1" w14:paraId="0FA3924B" w14:textId="62596F3C">
      <w:pPr>
        <w:pStyle w:val="Normal"/>
      </w:pPr>
      <w:hyperlink r:id="R1b7fcf1814a540a1">
        <w:r w:rsidRPr="778314E2" w:rsidR="778314E2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ru-RU"/>
          </w:rPr>
          <w:t>https://translate.google.com/?hl=ru</w:t>
        </w:r>
      </w:hyperlink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 </w:t>
      </w:r>
    </w:p>
    <w:p w:rsidR="778314E2" w:rsidP="778314E2" w:rsidRDefault="778314E2" w14:noSpellErr="1" w14:paraId="22FDC4FC" w14:textId="2FE64EB9">
      <w:pPr>
        <w:pStyle w:val="Normal"/>
      </w:pPr>
      <w:r>
        <w:drawing>
          <wp:inline wp14:editId="4AEE3C22" wp14:anchorId="32A913F3">
            <wp:extent cx="4572000" cy="2571750"/>
            <wp:effectExtent l="0" t="0" r="0" b="0"/>
            <wp:docPr id="400541651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08cb2eceb75d49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63452542" w14:textId="2D1206EA">
      <w:pPr>
        <w:ind w:left="0"/>
        <w:rPr>
          <w:rFonts w:ascii="Arial" w:hAnsi="Arial" w:eastAsia="Arial" w:cs="Arial"/>
          <w:b w:val="1"/>
          <w:bCs w:val="1"/>
          <w:noProof w:val="0"/>
          <w:sz w:val="26"/>
          <w:szCs w:val="26"/>
          <w:lang w:val="ru-RU"/>
        </w:rPr>
      </w:pPr>
      <w:r w:rsidRPr="778314E2" w:rsidR="778314E2">
        <w:rPr>
          <w:rFonts w:ascii="Arial" w:hAnsi="Arial" w:eastAsia="Arial" w:cs="Arial"/>
          <w:b w:val="1"/>
          <w:bCs w:val="1"/>
          <w:noProof w:val="0"/>
          <w:sz w:val="26"/>
          <w:szCs w:val="26"/>
          <w:lang w:val="ru-RU"/>
        </w:rPr>
        <w:t>К преимуществам программ машинного перевода относятся:</w:t>
      </w:r>
    </w:p>
    <w:p w:rsidR="778314E2" w:rsidP="778314E2" w:rsidRDefault="778314E2" w14:noSpellErr="1" w14:paraId="42BA8084" w14:textId="14447BCF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1.Быстрый доступ и высокая скорость.</w:t>
      </w:r>
    </w:p>
    <w:p w:rsidR="778314E2" w:rsidP="778314E2" w:rsidRDefault="778314E2" w14:noSpellErr="1" w14:paraId="44C80C57" w14:textId="6E0A3397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2.Экономичность.</w:t>
      </w:r>
    </w:p>
    <w:p w:rsidR="778314E2" w:rsidP="778314E2" w:rsidRDefault="778314E2" w14:noSpellErr="1" w14:paraId="4FB7BA5D" w14:textId="19AF7A3D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 Система машинного перевода в онлайн -режиме не требует </w:t>
      </w: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оплаты</w:t>
      </w: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, необходим только доступ к Интернету.</w:t>
      </w:r>
    </w:p>
    <w:p w:rsidR="778314E2" w:rsidP="778314E2" w:rsidRDefault="778314E2" w14:noSpellErr="1" w14:paraId="15FF4E28" w14:textId="63F441ED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3. Защита и безопасность информации</w:t>
      </w:r>
    </w:p>
    <w:p w:rsidR="778314E2" w:rsidP="778314E2" w:rsidRDefault="778314E2" w14:noSpellErr="1" w14:paraId="79FDD35E" w14:textId="65A276F0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4.Гибкость и универсальность.</w:t>
      </w:r>
    </w:p>
    <w:p w:rsidR="778314E2" w:rsidP="778314E2" w:rsidRDefault="778314E2" w14:noSpellErr="1" w14:paraId="5BD236C6" w14:textId="13C2404B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Понятие гибкость подразумевает возможность настройки либо на </w:t>
      </w:r>
      <w:proofErr w:type="gramStart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конкретную  предметную</w:t>
      </w:r>
      <w:proofErr w:type="gramEnd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 область (специализированные словари), либо настройки</w:t>
      </w: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 на конкретную книгу или текст (словари, созданные пользователями). </w:t>
      </w:r>
    </w:p>
    <w:p w:rsidR="778314E2" w:rsidP="778314E2" w:rsidRDefault="778314E2" w14:noSpellErr="1" w14:paraId="2F92C3A6" w14:textId="2B3E9325">
      <w:pPr>
        <w:ind w:left="0"/>
      </w:pPr>
      <w:r w:rsidRPr="778314E2" w:rsidR="778314E2">
        <w:rPr>
          <w:rFonts w:ascii="Arial" w:hAnsi="Arial" w:eastAsia="Arial" w:cs="Arial"/>
          <w:b w:val="1"/>
          <w:bCs w:val="1"/>
          <w:noProof w:val="0"/>
          <w:sz w:val="26"/>
          <w:szCs w:val="26"/>
          <w:lang w:val="ru-RU"/>
        </w:rPr>
        <w:t>Минусы:</w:t>
      </w:r>
    </w:p>
    <w:p w:rsidR="778314E2" w:rsidP="778314E2" w:rsidRDefault="778314E2" w14:noSpellErr="1" w14:paraId="2D3161E8" w14:textId="3E7591BC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1.Электронные переводчики адекватно переводят простые части речи, но не всегда справляются с переводом падежей, устойчивых </w:t>
      </w: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оборотов, фразеологизмов</w:t>
      </w: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, </w:t>
      </w: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построения</w:t>
      </w: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 предложения. </w:t>
      </w:r>
    </w:p>
    <w:p w:rsidR="778314E2" w:rsidP="778314E2" w:rsidRDefault="778314E2" w14:noSpellErr="1" w14:paraId="0C0938E0" w14:textId="450B6569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Некоторые слова электронный переводчик оставляет без перевода. </w:t>
      </w:r>
    </w:p>
    <w:p w:rsidR="778314E2" w:rsidP="778314E2" w:rsidRDefault="778314E2" w14:noSpellErr="1" w14:paraId="04C95E63" w14:textId="20EDA85B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В таких случаях необходимо подбирать синонимы, перестраивать структуру предложения, т. е. зачастую перевод нуждается в корректировке, редактировании. А это очень кропотливая </w:t>
      </w: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работа и она отнимает </w:t>
      </w:r>
      <w:proofErr w:type="gramStart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довольно таки</w:t>
      </w:r>
      <w:proofErr w:type="gramEnd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 много сил и времени.</w:t>
      </w:r>
    </w:p>
    <w:p w:rsidR="778314E2" w:rsidP="778314E2" w:rsidRDefault="778314E2" w14:noSpellErr="1" w14:paraId="6C9AF7AD" w14:textId="0DFB06CA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Например: словосочетание </w:t>
      </w:r>
    </w:p>
    <w:p w:rsidR="778314E2" w:rsidP="778314E2" w:rsidRDefault="778314E2" w14:paraId="3031DF42" w14:textId="2BBA6CE0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«</w:t>
      </w:r>
      <w:proofErr w:type="spellStart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Theater</w:t>
      </w:r>
      <w:proofErr w:type="spellEnd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 </w:t>
      </w:r>
      <w:proofErr w:type="spellStart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machen</w:t>
      </w:r>
      <w:proofErr w:type="spellEnd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» PROMT </w:t>
      </w:r>
      <w:proofErr w:type="gramStart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переводит  как</w:t>
      </w:r>
      <w:proofErr w:type="gramEnd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  «театры делают», но на самом деле это устойчивое выражение  переводится  «ломать комедию».</w:t>
      </w:r>
    </w:p>
    <w:p w:rsidR="778314E2" w:rsidP="778314E2" w:rsidRDefault="778314E2" w14:paraId="1C315E77" w14:textId="0A703160">
      <w:pPr>
        <w:pStyle w:val="Normal"/>
        <w:ind w:left="0"/>
        <w:rPr>
          <w:rFonts w:ascii="Arial" w:hAnsi="Arial" w:eastAsia="Arial" w:cs="Arial"/>
          <w:noProof w:val="0"/>
          <w:sz w:val="26"/>
          <w:szCs w:val="26"/>
          <w:lang w:val="ru-RU"/>
        </w:rPr>
      </w:pPr>
    </w:p>
    <w:p w:rsidR="778314E2" w:rsidP="778314E2" w:rsidRDefault="778314E2" w14:paraId="4E1BB6EE" w14:textId="11F6028F">
      <w:pPr>
        <w:pStyle w:val="Normal"/>
        <w:ind w:left="0"/>
        <w:rPr>
          <w:rFonts w:ascii="Arial" w:hAnsi="Arial" w:eastAsia="Arial" w:cs="Arial"/>
          <w:noProof w:val="0"/>
          <w:sz w:val="21"/>
          <w:szCs w:val="21"/>
          <w:lang w:val="ru-RU"/>
        </w:rPr>
      </w:pPr>
      <w:r w:rsidRPr="778314E2" w:rsidR="778314E2">
        <w:rPr>
          <w:rFonts w:ascii="Arial" w:hAnsi="Arial" w:eastAsia="Arial" w:cs="Arial"/>
          <w:b w:val="1"/>
          <w:bCs w:val="1"/>
          <w:noProof w:val="0"/>
          <w:sz w:val="36"/>
          <w:szCs w:val="36"/>
          <w:lang w:val="ru-RU"/>
        </w:rPr>
        <w:t xml:space="preserve">Классификация систем машинного </w:t>
      </w:r>
      <w:proofErr w:type="gramStart"/>
      <w:r w:rsidRPr="778314E2" w:rsidR="778314E2">
        <w:rPr>
          <w:rFonts w:ascii="Arial" w:hAnsi="Arial" w:eastAsia="Arial" w:cs="Arial"/>
          <w:b w:val="1"/>
          <w:bCs w:val="1"/>
          <w:noProof w:val="0"/>
          <w:sz w:val="36"/>
          <w:szCs w:val="36"/>
          <w:lang w:val="ru-RU"/>
        </w:rPr>
        <w:t xml:space="preserve">перевода </w:t>
      </w:r>
      <w:r w:rsidRPr="778314E2" w:rsidR="778314E2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>Полностью</w:t>
      </w:r>
      <w:proofErr w:type="gramEnd"/>
      <w:r w:rsidRPr="778314E2" w:rsidR="778314E2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 xml:space="preserve"> автоматизированный машинный перевод.</w:t>
      </w:r>
      <w:r w:rsidRPr="778314E2" w:rsidR="778314E2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Этот вид машинного перевода и подразумевается большинством людей, когда они говорят о машинном переводе. Смысл здесь прост: в компьютер вводится текст на одном языке, этот текст обрабатывается и компьютер выводит этот же текст на другом языке. К сожалению, реализация такого вида автоматического перевода сталкивается с определенными препятствиями, которые еще предстоит преодолеть. Основной проблемой является сложность языка как такового. </w:t>
      </w:r>
      <w:r>
        <w:drawing>
          <wp:inline wp14:editId="55266254" wp14:anchorId="6216719C">
            <wp:extent cx="5934075" cy="3337917"/>
            <wp:effectExtent l="0" t="0" r="0" b="0"/>
            <wp:docPr id="730789095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9fb289172c7a4b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78314E2" w:rsidR="778314E2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r w:rsidRPr="778314E2" w:rsidR="778314E2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>Автоматизированный машинный перевод при участии человека.</w:t>
      </w:r>
      <w:r w:rsidRPr="778314E2" w:rsidR="778314E2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Этот вид машинного перевода теперь вполне осуществим. Говоря о машинном переводе при участии человека, обычно подразумевают редактирование текстов как до, так и после их обработки компьютером. Люди-переводчики изменяют тексты так, чтобы они были понятны машинам. После того, как компьютер сделал перевод, люди опять-таки редактируют грубый машинный перевод, делая текст на выходном языке правильным. Помимо такого порядка работы, существуют системы МП, во время перевода требующие постоянного присутствия человека-переводчика, помогающего компьютеру делать перевод особенно сложных или неоднозначных конструкций. </w:t>
      </w:r>
    </w:p>
    <w:p w:rsidR="778314E2" w:rsidP="778314E2" w:rsidRDefault="778314E2" w14:paraId="0FDFB7E1" w14:textId="2B06306A">
      <w:pPr>
        <w:pStyle w:val="Normal"/>
        <w:ind w:left="0"/>
        <w:rPr>
          <w:rFonts w:ascii="Arial" w:hAnsi="Arial" w:eastAsia="Arial" w:cs="Arial"/>
          <w:noProof w:val="0"/>
          <w:sz w:val="21"/>
          <w:szCs w:val="21"/>
          <w:lang w:val="ru-RU"/>
        </w:rPr>
      </w:pPr>
      <w:r w:rsidRPr="778314E2" w:rsidR="778314E2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 xml:space="preserve">Машинный перевод с помощью человека применим в большей степени к текстам с ограниченным </w:t>
      </w:r>
      <w:proofErr w:type="spellStart"/>
      <w:r w:rsidRPr="778314E2" w:rsidR="778314E2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>вокабуляром</w:t>
      </w:r>
      <w:proofErr w:type="spellEnd"/>
      <w:r w:rsidRPr="778314E2" w:rsidR="778314E2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gramStart"/>
      <w:r w:rsidRPr="778314E2" w:rsidR="778314E2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>узко-ограниченной</w:t>
      </w:r>
      <w:proofErr w:type="gramEnd"/>
      <w:r w:rsidRPr="778314E2" w:rsidR="778314E2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 xml:space="preserve"> тематики. </w:t>
      </w:r>
      <w:r w:rsidRPr="778314E2" w:rsidR="778314E2">
        <w:rPr>
          <w:rFonts w:ascii="Arial" w:hAnsi="Arial" w:eastAsia="Arial" w:cs="Arial"/>
          <w:noProof w:val="0"/>
          <w:sz w:val="28"/>
          <w:szCs w:val="28"/>
          <w:lang w:val="ru-RU"/>
        </w:rPr>
        <w:t>Экономичность использования машинного перевода с помощью человека – вопрос все еще спорный. Сами программы обычно достаточно дорогостоящи, а для работы некоторых из них требуется специальное оборудование. Предварительному и последующему редактированию необходимо обучаться, да и работа эта не из приятных. Создание и поддержание в рабочем состоянии баз данных слов – процесс трудоемкий и зачастую требует специальных навыков. Однако для организации, переводящей большие объемы текстов в четко-определенной тематической сфере, машинный перевод с помощью человека может оказаться достаточно экономичной альтернативой традиционному человеческому переводу.</w:t>
      </w:r>
    </w:p>
    <w:p w:rsidR="778314E2" w:rsidP="778314E2" w:rsidRDefault="778314E2" w14:noSpellErr="1" w14:paraId="42CEDF3F" w14:textId="7BF982DD">
      <w:pPr>
        <w:pStyle w:val="Normal"/>
        <w:ind w:left="0"/>
        <w:rPr>
          <w:rFonts w:ascii="Arial" w:hAnsi="Arial" w:eastAsia="Arial" w:cs="Arial"/>
          <w:noProof w:val="0"/>
          <w:sz w:val="21"/>
          <w:szCs w:val="21"/>
          <w:lang w:val="ru-RU"/>
        </w:rPr>
      </w:pPr>
      <w:r w:rsidRPr="778314E2" w:rsidR="778314E2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r w:rsidRPr="778314E2" w:rsidR="778314E2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>Перевод, осуществляемый человеком с использованием компьютера.</w:t>
      </w:r>
      <w:r w:rsidRPr="778314E2" w:rsidR="778314E2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При этом подходе человек-переводчик ставится в центр процесса перевода, в то время как программа компьютера расценивается в качестве инструмента, делающего процесс перевода более эффективным, а перевод – точным. Это обычные электронные словари, которые обеспечивают перевод требуемого слова, возлагая на человека ответственность за выбор нужного варианта и смысл переведенного текста. Такие словари значительно облегчают процесс перевода, но требуют от пользователя определенного знания языка и затрат времени на его осуществление. И все же сам процесс перевода значительно ускоряется и облегчается. </w:t>
      </w:r>
    </w:p>
    <w:p w:rsidR="778314E2" w:rsidP="778314E2" w:rsidRDefault="778314E2" w14:noSpellErr="1" w14:paraId="1BB483B7" w14:textId="3E110C5F">
      <w:pPr>
        <w:pStyle w:val="Normal"/>
        <w:ind w:left="0"/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778314E2" w:rsidP="778314E2" w:rsidRDefault="778314E2" w14:noSpellErr="1" w14:paraId="3BC7768B" w14:textId="1A6E6193">
      <w:pPr>
        <w:spacing w:line="300" w:lineRule="exact"/>
        <w:rPr>
          <w:rFonts w:ascii="Arial" w:hAnsi="Arial" w:eastAsia="Arial" w:cs="Arial"/>
          <w:noProof w:val="0"/>
          <w:sz w:val="22"/>
          <w:szCs w:val="22"/>
          <w:lang w:val="ru-RU"/>
        </w:rPr>
      </w:pPr>
    </w:p>
    <w:p w:rsidR="778314E2" w:rsidP="778314E2" w:rsidRDefault="778314E2" w14:noSpellErr="1" w14:paraId="1098C48F" w14:textId="6CB0E49F">
      <w:pPr>
        <w:spacing w:line="300" w:lineRule="exact"/>
        <w:rPr>
          <w:rFonts w:ascii="Arial" w:hAnsi="Arial" w:eastAsia="Arial" w:cs="Arial"/>
          <w:noProof w:val="0"/>
          <w:sz w:val="22"/>
          <w:szCs w:val="22"/>
          <w:lang w:val="ru-RU"/>
        </w:rPr>
      </w:pPr>
      <w:r w:rsidRPr="778314E2" w:rsidR="778314E2">
        <w:rPr>
          <w:rFonts w:ascii="Arial" w:hAnsi="Arial" w:eastAsia="Arial" w:cs="Arial"/>
          <w:b w:val="1"/>
          <w:bCs w:val="1"/>
          <w:noProof w:val="0"/>
          <w:sz w:val="36"/>
          <w:szCs w:val="36"/>
          <w:lang w:val="ru-RU"/>
        </w:rPr>
        <w:t>Причина создания машинного перевода</w:t>
      </w:r>
    </w:p>
    <w:p w:rsidR="778314E2" w:rsidP="778314E2" w:rsidRDefault="778314E2" w14:noSpellErr="1" w14:paraId="496F805F" w14:textId="14AACFDB">
      <w:pPr>
        <w:spacing w:line="300" w:lineRule="exact"/>
      </w:pPr>
      <w:r w:rsidRPr="778314E2" w:rsidR="778314E2">
        <w:rPr>
          <w:rFonts w:ascii="Arial" w:hAnsi="Arial" w:eastAsia="Arial" w:cs="Arial"/>
          <w:noProof w:val="0"/>
          <w:sz w:val="22"/>
          <w:szCs w:val="22"/>
          <w:lang w:val="ru-RU"/>
        </w:rPr>
        <w:t>История машинного перевода берет начало в XVII веке, когда такими философами, как Лейбниц и Декарт было выдвинуто предположение о существовании некоего кода, соединяющего между собой слова разных языков. Все предположения носили гипотетический характер, и никому не удавалось в действительности создать машину для перевода.</w:t>
      </w:r>
    </w:p>
    <w:p w:rsidR="778314E2" w:rsidP="778314E2" w:rsidRDefault="778314E2" w14:paraId="38708E9C" w14:textId="4B490350">
      <w:pPr>
        <w:spacing w:line="300" w:lineRule="exact"/>
      </w:pPr>
      <w:r w:rsidRPr="778314E2" w:rsidR="778314E2">
        <w:rPr>
          <w:rFonts w:ascii="Arial" w:hAnsi="Arial" w:eastAsia="Arial" w:cs="Arial"/>
          <w:noProof w:val="0"/>
          <w:sz w:val="22"/>
          <w:szCs w:val="22"/>
          <w:lang w:val="ru-RU"/>
        </w:rPr>
        <w:t xml:space="preserve">Первые заявления на получение патента на «переводческую машину» были поданы в середине 30-х годов ХХ века. Одно заявление было подано французским изобретателем Ж. </w:t>
      </w:r>
      <w:proofErr w:type="spellStart"/>
      <w:r w:rsidRPr="778314E2" w:rsidR="778314E2">
        <w:rPr>
          <w:rFonts w:ascii="Arial" w:hAnsi="Arial" w:eastAsia="Arial" w:cs="Arial"/>
          <w:noProof w:val="0"/>
          <w:sz w:val="22"/>
          <w:szCs w:val="22"/>
          <w:lang w:val="ru-RU"/>
        </w:rPr>
        <w:t>Арцруни</w:t>
      </w:r>
      <w:proofErr w:type="spellEnd"/>
      <w:r w:rsidRPr="778314E2" w:rsidR="778314E2">
        <w:rPr>
          <w:rFonts w:ascii="Arial" w:hAnsi="Arial" w:eastAsia="Arial" w:cs="Arial"/>
          <w:noProof w:val="0"/>
          <w:sz w:val="22"/>
          <w:szCs w:val="22"/>
          <w:lang w:val="ru-RU"/>
        </w:rPr>
        <w:t>, просто создавшим автоматический двуязычный словарь на перфоленте. Другое было сделано советским ученым Петром Троянским, чье изобретение было более детальным. Оно включало в себя, как двуязычный словарь, так и способы работы с грамматическими ролями между двумя языками на основе Эсперанто. Данная система представляла собой три этапа: первый заключался в следующем – редактор, носитель языка, должен был связать слова исходного языка (ИЯ) в логические формы в соответствии с синтаксическими функциями; на втором этапе машина должна была «перевести» все эти формы на язык перевода (ПЯ); а на третьем этапе носитель языка перевода занимался редактированием полученного результата. Его схема оставалась неизвестной до конца 50-х годов, когда появились ЭВМ.</w:t>
      </w:r>
    </w:p>
    <w:p w:rsidR="778314E2" w:rsidP="778314E2" w:rsidRDefault="778314E2" w14:paraId="1E5EF6A8" w14:textId="787EEA2F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ru-RU"/>
        </w:rPr>
      </w:pPr>
    </w:p>
    <w:p w:rsidR="778314E2" w:rsidP="778314E2" w:rsidRDefault="778314E2" w14:paraId="34D0DA0E" w14:textId="0D9EF1B5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</w:t>
      </w:r>
    </w:p>
    <w:p w:rsidR="778314E2" w:rsidP="778314E2" w:rsidRDefault="778314E2" w14:noSpellErr="1" w14:paraId="4B4A47E2" w14:textId="3D11160A">
      <w:pPr>
        <w:pStyle w:val="Normal"/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36"/>
          <w:szCs w:val="36"/>
          <w:lang w:val="ru-RU"/>
        </w:rPr>
        <w:t>Лабораторная работа</w:t>
      </w:r>
    </w:p>
    <w:p w:rsidR="778314E2" w:rsidP="778314E2" w:rsidRDefault="778314E2" w14:noSpellErr="1" w14:paraId="253550A1" w14:textId="6E538C5A">
      <w:pPr>
        <w:pStyle w:val="Normal"/>
        <w:rPr>
          <w:rFonts w:ascii="Calibri" w:hAnsi="Calibri" w:eastAsia="Calibri" w:cs="Calibri"/>
          <w:b w:val="1"/>
          <w:bCs w:val="1"/>
          <w:noProof w:val="0"/>
          <w:color w:val="515157"/>
          <w:sz w:val="36"/>
          <w:szCs w:val="36"/>
          <w:lang w:val="ru-RU"/>
        </w:rPr>
      </w:pPr>
      <w:r w:rsidRPr="778314E2" w:rsidR="778314E2">
        <w:rPr>
          <w:rFonts w:ascii="Calibri" w:hAnsi="Calibri" w:eastAsia="Calibri" w:cs="Calibri"/>
          <w:b w:val="0"/>
          <w:bCs w:val="0"/>
          <w:noProof w:val="0"/>
          <w:color w:val="515157"/>
          <w:sz w:val="28"/>
          <w:szCs w:val="28"/>
          <w:lang w:val="ru-RU"/>
        </w:rPr>
        <w:t xml:space="preserve">Перейдите на </w:t>
      </w:r>
      <w:hyperlink r:id="R6e16601059424e77">
        <w:r w:rsidRPr="778314E2" w:rsidR="778314E2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ru-RU"/>
          </w:rPr>
          <w:t>https://translate.yandex.ru/</w:t>
        </w:r>
      </w:hyperlink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</w:t>
      </w:r>
    </w:p>
    <w:p w:rsidR="778314E2" w:rsidP="778314E2" w:rsidRDefault="778314E2" w14:paraId="6DC4FF4E" w14:textId="41071879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ru-RU"/>
        </w:rPr>
      </w:pPr>
    </w:p>
    <w:p w:rsidR="778314E2" w:rsidP="778314E2" w:rsidRDefault="778314E2" w14:paraId="168EB783" w14:textId="5CC5404B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ru-RU"/>
        </w:rPr>
      </w:pPr>
    </w:p>
    <w:p w:rsidR="778314E2" w:rsidP="778314E2" w:rsidRDefault="778314E2" w14:noSpellErr="1" w14:paraId="1D8A4B17" w14:textId="055DD43C">
      <w:pPr>
        <w:pStyle w:val="Normal"/>
      </w:pPr>
    </w:p>
    <w:p w:rsidR="778314E2" w:rsidP="778314E2" w:rsidRDefault="778314E2" w14:noSpellErr="1" w14:paraId="240FC961" w14:textId="28350461">
      <w:pPr>
        <w:pStyle w:val="Normal"/>
      </w:pPr>
      <w:r>
        <w:drawing>
          <wp:inline wp14:editId="33A302E1" wp14:anchorId="55D0970B">
            <wp:extent cx="6124575" cy="3445074"/>
            <wp:effectExtent l="0" t="0" r="0" b="0"/>
            <wp:docPr id="241694277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ff03e3e303e549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07949E13" w14:textId="608075FC">
      <w:pPr>
        <w:pStyle w:val="Normal"/>
      </w:pPr>
      <w:r w:rsidR="778314E2">
        <w:rPr/>
        <w:t>Выбираем языки русский-английский и пишем “В этом доме живёт большая семья”</w:t>
      </w:r>
    </w:p>
    <w:p w:rsidR="778314E2" w:rsidP="778314E2" w:rsidRDefault="778314E2" w14:noSpellErr="1" w14:paraId="2FCC8D75" w14:textId="54BD0B04">
      <w:pPr>
        <w:pStyle w:val="Normal"/>
      </w:pPr>
      <w:r w:rsidR="778314E2">
        <w:rPr/>
        <w:t xml:space="preserve">Далее меняем местами </w:t>
      </w:r>
      <w:proofErr w:type="gramStart"/>
      <w:r w:rsidR="778314E2">
        <w:rPr/>
        <w:t>русское  и</w:t>
      </w:r>
      <w:proofErr w:type="gramEnd"/>
      <w:r w:rsidR="778314E2">
        <w:rPr/>
        <w:t xml:space="preserve"> английское предложение. А вместо русского выбираем китайский.</w:t>
      </w:r>
    </w:p>
    <w:p w:rsidR="778314E2" w:rsidP="778314E2" w:rsidRDefault="778314E2" w14:noSpellErr="1" w14:paraId="4B33899C" w14:textId="2A13BBF9">
      <w:pPr>
        <w:pStyle w:val="Normal"/>
      </w:pPr>
      <w:r>
        <w:drawing>
          <wp:inline wp14:editId="53C2895C" wp14:anchorId="780C77BD">
            <wp:extent cx="6146800" cy="3457575"/>
            <wp:effectExtent l="0" t="0" r="0" b="0"/>
            <wp:docPr id="883105473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83dc4237d0a148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26064BD0" w14:textId="2C51976D">
      <w:pPr>
        <w:pStyle w:val="Normal"/>
      </w:pPr>
    </w:p>
    <w:p w:rsidR="778314E2" w:rsidP="778314E2" w:rsidRDefault="778314E2" w14:noSpellErr="1" w14:paraId="3722A9B6" w14:textId="490C748A">
      <w:pPr>
        <w:pStyle w:val="Normal"/>
      </w:pPr>
      <w:r w:rsidR="778314E2">
        <w:rPr/>
        <w:t xml:space="preserve">Теперь меняем местами английский и </w:t>
      </w:r>
      <w:proofErr w:type="gramStart"/>
      <w:r w:rsidR="778314E2">
        <w:rPr/>
        <w:t>китайский,  а</w:t>
      </w:r>
      <w:proofErr w:type="gramEnd"/>
      <w:r w:rsidR="778314E2">
        <w:rPr/>
        <w:t xml:space="preserve"> вместо английского выбираем корейский.</w:t>
      </w:r>
    </w:p>
    <w:p w:rsidR="778314E2" w:rsidP="778314E2" w:rsidRDefault="778314E2" w14:noSpellErr="1" w14:paraId="223D911C" w14:textId="7690EA49">
      <w:pPr>
        <w:pStyle w:val="Normal"/>
      </w:pPr>
      <w:r>
        <w:drawing>
          <wp:inline wp14:editId="69571D8C" wp14:anchorId="2640E3DD">
            <wp:extent cx="5953125" cy="3348633"/>
            <wp:effectExtent l="0" t="0" r="0" b="0"/>
            <wp:docPr id="1303926799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7508860a86be43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34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55891197" w14:textId="357C1AE4">
      <w:pPr>
        <w:pStyle w:val="Normal"/>
      </w:pPr>
      <w:r>
        <w:drawing>
          <wp:inline wp14:editId="4A92BDB0" wp14:anchorId="5696AA91">
            <wp:extent cx="6019800" cy="3386138"/>
            <wp:effectExtent l="0" t="0" r="0" b="0"/>
            <wp:docPr id="1901787551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8992b3ffbf9840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8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552E9C9C" w14:textId="438F08E0">
      <w:pPr>
        <w:pStyle w:val="Normal"/>
      </w:pPr>
      <w:r>
        <w:drawing>
          <wp:inline wp14:editId="3C33603A" wp14:anchorId="0A3E0A8A">
            <wp:extent cx="5734050" cy="3225403"/>
            <wp:effectExtent l="0" t="0" r="0" b="0"/>
            <wp:docPr id="1579970327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73c5d36e94124c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04DEA535" w14:textId="10031B84">
      <w:pPr>
        <w:pStyle w:val="Normal"/>
      </w:pPr>
      <w:r>
        <w:drawing>
          <wp:inline wp14:editId="1D9B1B6A" wp14:anchorId="307B13E6">
            <wp:extent cx="5848350" cy="3289697"/>
            <wp:effectExtent l="0" t="0" r="0" b="0"/>
            <wp:docPr id="566219814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cc5f5ca86fa041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8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68290CF8" w14:textId="3B73B962">
      <w:pPr>
        <w:pStyle w:val="Normal"/>
      </w:pPr>
      <w:r>
        <w:drawing>
          <wp:inline wp14:editId="7276E325" wp14:anchorId="674A7E4C">
            <wp:extent cx="6086475" cy="3423642"/>
            <wp:effectExtent l="0" t="0" r="0" b="0"/>
            <wp:docPr id="2065607500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f99cde26bec54b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42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paraId="5E0E8DCC" w14:textId="13EED73A">
      <w:pPr>
        <w:pStyle w:val="Normal"/>
      </w:pPr>
      <w:r w:rsidR="778314E2">
        <w:rPr/>
        <w:t xml:space="preserve">Все эти манипуляции мы проводим для </w:t>
      </w:r>
      <w:r w:rsidR="778314E2">
        <w:rPr/>
        <w:t>того, чтобы</w:t>
      </w:r>
      <w:r w:rsidR="778314E2">
        <w:rPr/>
        <w:t xml:space="preserve"> понять с какой точностью переводит </w:t>
      </w:r>
      <w:proofErr w:type="spellStart"/>
      <w:r w:rsidR="778314E2">
        <w:rPr/>
        <w:t>яндекс</w:t>
      </w:r>
      <w:proofErr w:type="spellEnd"/>
      <w:r w:rsidR="778314E2">
        <w:rPr/>
        <w:t xml:space="preserve"> слова с одного языка на другие, если в итоге мы вернемся к исходному языку. </w:t>
      </w:r>
    </w:p>
    <w:p w:rsidR="778314E2" w:rsidP="778314E2" w:rsidRDefault="778314E2" w14:noSpellErr="1" w14:paraId="2D745220" w14:textId="0FDB6166">
      <w:pPr>
        <w:pStyle w:val="Normal"/>
      </w:pPr>
      <w:r>
        <w:drawing>
          <wp:inline wp14:editId="5DBEC4EB" wp14:anchorId="672F9C6D">
            <wp:extent cx="6048375" cy="3402211"/>
            <wp:effectExtent l="0" t="0" r="0" b="0"/>
            <wp:docPr id="1577841995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418f6cd1713e43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0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3B3D0561" w14:textId="3D1CF151">
      <w:pPr>
        <w:pStyle w:val="Normal"/>
      </w:pPr>
      <w:r>
        <w:drawing>
          <wp:inline wp14:editId="6213D63D" wp14:anchorId="399E4B32">
            <wp:extent cx="5791200" cy="3257550"/>
            <wp:effectExtent l="0" t="0" r="0" b="0"/>
            <wp:docPr id="1570761570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82692150ebf442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paraId="5B57B2CA" w14:textId="67C63951">
      <w:pPr>
        <w:pStyle w:val="Normal"/>
      </w:pPr>
      <w:r w:rsidR="778314E2">
        <w:rPr/>
        <w:t xml:space="preserve">Исходя из проделанной </w:t>
      </w:r>
      <w:proofErr w:type="gramStart"/>
      <w:r w:rsidR="778314E2">
        <w:rPr/>
        <w:t>работы ,можно</w:t>
      </w:r>
      <w:proofErr w:type="gramEnd"/>
      <w:r w:rsidR="778314E2">
        <w:rPr/>
        <w:t xml:space="preserve"> сделать </w:t>
      </w:r>
      <w:r w:rsidR="778314E2">
        <w:rPr/>
        <w:t>вывод ,что</w:t>
      </w:r>
      <w:r w:rsidR="778314E2">
        <w:rPr/>
        <w:t xml:space="preserve"> не всегда машинный перевод является правильным и он не может запомнить с самого начала смысл вводимого предложения. </w:t>
      </w:r>
      <w:r>
        <w:br/>
      </w:r>
      <w:r w:rsidR="778314E2">
        <w:rPr/>
        <w:t xml:space="preserve">Тоже самое проделайте с предложением “На огороде </w:t>
      </w:r>
      <w:r w:rsidR="778314E2">
        <w:rPr/>
        <w:t>крестьяне</w:t>
      </w:r>
      <w:r w:rsidR="778314E2">
        <w:rPr/>
        <w:t xml:space="preserve"> посадили много лука”</w:t>
      </w:r>
      <w:r>
        <w:br/>
      </w:r>
      <w:r w:rsidR="778314E2">
        <w:rPr/>
        <w:t xml:space="preserve">Скрины проделанной работы скиньте в </w:t>
      </w:r>
      <w:proofErr w:type="spellStart"/>
      <w:r w:rsidR="778314E2">
        <w:rPr/>
        <w:t>GitHub</w:t>
      </w:r>
      <w:proofErr w:type="spellEnd"/>
    </w:p>
    <w:p w:rsidR="778314E2" w:rsidP="778314E2" w:rsidRDefault="778314E2" w14:paraId="5A487875" w14:textId="3E93D350">
      <w:pPr>
        <w:pStyle w:val="Normal"/>
      </w:pPr>
    </w:p>
    <w:p w:rsidR="778314E2" w:rsidP="778314E2" w:rsidRDefault="778314E2" w14:paraId="41624DAC" w14:textId="298F8274">
      <w:pPr>
        <w:pStyle w:val="Normal"/>
      </w:pPr>
    </w:p>
    <w:p w:rsidR="778314E2" w:rsidP="778314E2" w:rsidRDefault="778314E2" w14:noSpellErr="1" w14:paraId="41FB2B0A" w14:textId="33DCE0B5">
      <w:pPr>
        <w:pStyle w:val="Normal"/>
      </w:pPr>
    </w:p>
    <w:p w:rsidR="778314E2" w:rsidP="778314E2" w:rsidRDefault="778314E2" w14:noSpellErr="1" w14:paraId="055955EF" w14:textId="5D9D0667">
      <w:pPr>
        <w:ind w:left="-15"/>
        <w:rPr>
          <w:rFonts w:ascii="Calibri" w:hAnsi="Calibri" w:eastAsia="Calibri" w:cs="Calibri"/>
          <w:b w:val="1"/>
          <w:bCs w:val="1"/>
          <w:noProof w:val="0"/>
          <w:color w:val="0B0080"/>
          <w:sz w:val="36"/>
          <w:szCs w:val="36"/>
          <w:lang w:val="ru-RU"/>
        </w:rPr>
      </w:pPr>
    </w:p>
    <w:p w:rsidR="778314E2" w:rsidP="778314E2" w:rsidRDefault="778314E2" w14:noSpellErr="1" w14:paraId="4123D127" w14:textId="5DFDCBA3">
      <w:pPr>
        <w:ind w:left="-15"/>
        <w:rPr>
          <w:rFonts w:ascii="Calibri" w:hAnsi="Calibri" w:eastAsia="Calibri" w:cs="Calibri"/>
          <w:noProof w:val="0"/>
          <w:color w:val="0B0080"/>
          <w:sz w:val="22"/>
          <w:szCs w:val="22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0B0080"/>
          <w:sz w:val="36"/>
          <w:szCs w:val="36"/>
          <w:lang w:val="ru-RU"/>
        </w:rPr>
        <w:t>Система переводческой памяти</w:t>
      </w:r>
    </w:p>
    <w:p w:rsidR="778314E2" w:rsidRDefault="778314E2" w14:noSpellErr="1" w14:paraId="6C3A6797" w14:textId="4C732DA9">
      <w:r w:rsidRPr="778314E2" w:rsidR="778314E2">
        <w:rPr>
          <w:rFonts w:ascii="Calibri" w:hAnsi="Calibri" w:eastAsia="Calibri" w:cs="Calibri"/>
          <w:b w:val="1"/>
          <w:bCs w:val="1"/>
          <w:noProof w:val="0"/>
          <w:color w:val="222222"/>
          <w:sz w:val="22"/>
          <w:szCs w:val="22"/>
          <w:lang w:val="ru"/>
        </w:rPr>
        <w:t>Память переводов</w:t>
      </w: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 (ПП, </w:t>
      </w:r>
      <w:hyperlink r:id="Rd14ebf465ada4a19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англ.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</w:t>
      </w:r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22222"/>
          <w:sz w:val="22"/>
          <w:szCs w:val="22"/>
          <w:lang w:val="en"/>
        </w:rPr>
        <w:t>translation memory</w:t>
      </w: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, TM, иногда также называемая «накопитель переводов») — </w:t>
      </w:r>
      <w:hyperlink r:id="Rf61a6b4ef3e24f26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база данных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, содержащая набор ранее </w:t>
      </w:r>
      <w:hyperlink r:id="R7741cbcaa4074273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переведённых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сегментов </w:t>
      </w:r>
      <w:hyperlink r:id="Rd3b62e2be11a4680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текста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>.</w:t>
      </w:r>
    </w:p>
    <w:p w:rsidR="778314E2" w:rsidRDefault="778314E2" w14:noSpellErr="1" w14:paraId="49415AFA" w14:textId="7EE45E2A"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Одна запись в такой базе данных соответствует сегменту или «</w:t>
      </w:r>
      <w:hyperlink r:id="R9e8fb0d7cfbd4bf7">
        <w:r w:rsidRPr="778314E2" w:rsidR="778314E2">
          <w:rPr>
            <w:rStyle w:val="Hyperlink"/>
            <w:rFonts w:ascii="Calibri" w:hAnsi="Calibri" w:eastAsia="Calibri" w:cs="Calibri"/>
            <w:noProof w:val="0"/>
            <w:color w:val="A55858"/>
            <w:sz w:val="22"/>
            <w:szCs w:val="22"/>
            <w:lang w:val="ru"/>
          </w:rPr>
          <w:t>единице перевода</w:t>
        </w:r>
      </w:hyperlink>
      <w:r w:rsidRPr="778314E2" w:rsidR="778314E2">
        <w:rPr>
          <w:rFonts w:ascii="Calibri" w:hAnsi="Calibri" w:eastAsia="Calibri" w:cs="Calibri"/>
          <w:noProof w:val="0"/>
          <w:color w:val="A55858"/>
          <w:sz w:val="22"/>
          <w:szCs w:val="22"/>
          <w:lang w:val="ru"/>
        </w:rPr>
        <w:t xml:space="preserve">» </w:t>
      </w: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, за которую обычно принимается одно </w:t>
      </w:r>
      <w:hyperlink r:id="R7258c0154022422e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предложение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(реже — часть </w:t>
      </w:r>
      <w:hyperlink r:id="R109503de566f49c1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сложносочинённого предложения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либо </w:t>
      </w:r>
      <w:hyperlink r:id="Rd46396a7c4be4b84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абзац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). Если единица перевода исходного текста в точности совпадает с единицей перевода, хранящейся в базе </w:t>
      </w: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, она может быть автоматически подставлена в перевод. Новый сегмент может также слегка отличаться от хранящегося в базе. Такой сегмент может быть также подставлен в перевод, но переводчик будет должен внести необходимые изменения.</w:t>
      </w:r>
    </w:p>
    <w:p w:rsidR="778314E2" w:rsidRDefault="778314E2" w14:noSpellErr="1" w14:paraId="551112FE" w14:textId="67FBB463"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Помимо ускорения процесса перевода повторяющихся фрагментов и изменений, внесенных в уже переведённые тексты, системы ПП также обеспечивают единообразие перевода терминологии в одинаковых фрагментах, что особенно важно при техническом переводе. С другой стороны, если переводчик регулярно подставляет в свой перевод точные соответствия, извлеченные из баз переводов, без контроля их использования в новом контексте, качество переведённого текста может ухудшиться.</w:t>
      </w:r>
    </w:p>
    <w:p w:rsidR="778314E2" w:rsidRDefault="778314E2" w14:paraId="35AFB1A4" w14:textId="140F24CC"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В каждой конкретной системе ПП данные хранятся в своем собственном формате (текстовый формат в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Wordfast</w:t>
      </w:r>
      <w:proofErr w:type="spellEnd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, база данных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Access</w:t>
      </w:r>
      <w:proofErr w:type="spellEnd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 в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Deja</w:t>
      </w:r>
      <w:proofErr w:type="spellEnd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Vu</w:t>
      </w:r>
      <w:proofErr w:type="spellEnd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), но существует международный стандарт </w:t>
      </w:r>
      <w:hyperlink r:id="Rcea56bfa163f4a92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TMX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(</w:t>
      </w:r>
      <w:hyperlink r:id="R3306d28994bf4faa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англ.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</w:t>
      </w:r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22222"/>
          <w:sz w:val="22"/>
          <w:szCs w:val="22"/>
          <w:lang w:val="en"/>
        </w:rPr>
        <w:t xml:space="preserve">Translation Memory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22222"/>
          <w:sz w:val="22"/>
          <w:szCs w:val="22"/>
          <w:lang w:val="en"/>
        </w:rPr>
        <w:t>eXchange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22222"/>
          <w:sz w:val="22"/>
          <w:szCs w:val="22"/>
          <w:lang w:val="en"/>
        </w:rPr>
        <w:t xml:space="preserve"> format</w:t>
      </w: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), который основан на XML и может генерироваться практически всеми системами ПП. Благодаря этому сделанные переводы можно использовать в разных приложениях, то есть переводчик, работающий с </w:t>
      </w:r>
      <w:hyperlink r:id="Raaf5d912aa1b4512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OmegaT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, может использовать ПП, созданную в </w:t>
      </w:r>
      <w:hyperlink r:id="R27669c1493634545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Trados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>, и наоборот.</w:t>
      </w:r>
    </w:p>
    <w:p w:rsidR="778314E2" w:rsidRDefault="778314E2" w14:noSpellErr="1" w14:paraId="338D6235" w14:textId="0C0D3948"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Большинство систем ПП как минимум поддерживают создание и использование словарей пользователя, создание новых баз данных на основе </w:t>
      </w:r>
      <w:hyperlink r:id="Rf8ce3b9d99be46dc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параллельных текстов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>(</w:t>
      </w:r>
      <w:hyperlink r:id="R56e72c777c064ebe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англ.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</w:t>
      </w:r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22222"/>
          <w:sz w:val="22"/>
          <w:szCs w:val="22"/>
          <w:lang w:val="en"/>
        </w:rPr>
        <w:t>alignment</w:t>
      </w: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), а также полуавтоматическое извлечение терминологии из оригинальных и параллельных текстов.</w:t>
      </w:r>
    </w:p>
    <w:p w:rsidR="778314E2" w:rsidP="778314E2" w:rsidRDefault="778314E2" w14:noSpellErr="1" w14:paraId="48D37977" w14:textId="2A6A6400">
      <w:pPr>
        <w:rPr>
          <w:rFonts w:ascii="Calibri" w:hAnsi="Calibri" w:eastAsia="Calibri" w:cs="Calibri"/>
          <w:noProof w:val="0"/>
          <w:color w:val="0B0080"/>
          <w:sz w:val="16"/>
          <w:szCs w:val="16"/>
          <w:vertAlign w:val="superscript"/>
          <w:lang w:val="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222222"/>
          <w:sz w:val="22"/>
          <w:szCs w:val="22"/>
          <w:lang w:val="ru"/>
        </w:rPr>
        <w:t>В соответствии с обзорами использования систем ПП к наиболее популярным системам относятся:</w:t>
      </w:r>
    </w:p>
    <w:p w:rsidR="778314E2" w:rsidP="778314E2" w:rsidRDefault="778314E2" w14:paraId="7996E725" w14:textId="53D6CA0F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proofErr w:type="spellStart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memoQ</w:t>
      </w:r>
      <w:proofErr w:type="spellEnd"/>
    </w:p>
    <w:p w:rsidR="778314E2" w:rsidP="778314E2" w:rsidRDefault="778314E2" w14:paraId="6FF8195B" w14:textId="5B86D871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XTM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Cloud</w:t>
      </w:r>
      <w:proofErr w:type="spellEnd"/>
    </w:p>
    <w:p w:rsidR="778314E2" w:rsidP="778314E2" w:rsidRDefault="778314E2" w14:paraId="0FB725EC" w14:textId="43C5F0BD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proofErr w:type="spellStart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Memsource</w:t>
      </w:r>
      <w:proofErr w:type="spellEnd"/>
    </w:p>
    <w:p w:rsidR="778314E2" w:rsidP="778314E2" w:rsidRDefault="778314E2" w14:paraId="5A15CDCE" w14:textId="1F0A5D76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hyperlink r:id="Rb7222f73c5274efa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Deja Vu</w:t>
        </w:r>
      </w:hyperlink>
    </w:p>
    <w:p w:rsidR="778314E2" w:rsidP="778314E2" w:rsidRDefault="778314E2" w14:noSpellErr="1" w14:paraId="4DBC5CBA" w14:textId="13C8F353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hyperlink r:id="R8ed613f20eef4c9f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OmegaT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(бесплатная система, распространяемая по лицензии </w:t>
      </w:r>
      <w:hyperlink r:id="R06398d062f5340b8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GNU GPL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>)</w:t>
      </w:r>
    </w:p>
    <w:p w:rsidR="778314E2" w:rsidP="778314E2" w:rsidRDefault="778314E2" w14:paraId="5C26E394" w14:textId="34939DA7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hyperlink r:id="R5df1f401c0af4616">
        <w:r w:rsidRPr="778314E2" w:rsidR="778314E2">
          <w:rPr>
            <w:rStyle w:val="Hyperlink"/>
            <w:rFonts w:ascii="Calibri" w:hAnsi="Calibri" w:eastAsia="Calibri" w:cs="Calibri"/>
            <w:noProof w:val="0"/>
            <w:color w:val="A55858"/>
            <w:sz w:val="22"/>
            <w:szCs w:val="22"/>
            <w:lang w:val="ru"/>
          </w:rPr>
          <w:t>SDLX</w:t>
        </w:r>
      </w:hyperlink>
      <w:hyperlink r:id="R3b08bc32ecb14ebb">
        <w:r w:rsidRPr="778314E2" w:rsidR="778314E2">
          <w:rPr>
            <w:rStyle w:val="Hyperlink"/>
            <w:rFonts w:ascii="Calibri" w:hAnsi="Calibri" w:eastAsia="Calibri" w:cs="Calibri"/>
            <w:noProof w:val="0"/>
            <w:color w:val="A55858"/>
            <w:sz w:val="22"/>
            <w:szCs w:val="22"/>
            <w:lang w:val="ru"/>
          </w:rPr>
          <w:t>[3]</w:t>
        </w:r>
      </w:hyperlink>
    </w:p>
    <w:p w:rsidR="778314E2" w:rsidP="778314E2" w:rsidRDefault="778314E2" w14:paraId="48FA5CCA" w14:textId="39EC05AF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hyperlink r:id="R8da867705f6746a1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Trados</w:t>
        </w:r>
      </w:hyperlink>
    </w:p>
    <w:p w:rsidR="778314E2" w:rsidP="778314E2" w:rsidRDefault="778314E2" w14:noSpellErr="1" w14:paraId="71ED5A80" w14:textId="2A5D3FFA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hyperlink r:id="Rdb763c81bb154173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SmartCAT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(бесплатная программа со встроенной функцией распознавания PDF)</w:t>
      </w:r>
    </w:p>
    <w:p w:rsidR="778314E2" w:rsidP="778314E2" w:rsidRDefault="778314E2" w14:paraId="466628CA" w14:textId="7F529BA8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hyperlink r:id="R9aef30c41b8c41b1">
        <w:r w:rsidRPr="778314E2" w:rsidR="778314E2">
          <w:rPr>
            <w:rStyle w:val="Hyperlink"/>
            <w:rFonts w:ascii="Calibri" w:hAnsi="Calibri" w:eastAsia="Calibri" w:cs="Calibri"/>
            <w:noProof w:val="0"/>
            <w:color w:val="A55858"/>
            <w:sz w:val="22"/>
            <w:szCs w:val="22"/>
            <w:lang w:val="ru"/>
          </w:rPr>
          <w:t>STAR Transit</w:t>
        </w:r>
      </w:hyperlink>
    </w:p>
    <w:p w:rsidR="778314E2" w:rsidP="778314E2" w:rsidRDefault="778314E2" w14:noSpellErr="1" w14:paraId="338E03CA" w14:textId="7A35948D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hyperlink r:id="Rd1cde96eb5e2413d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Wordfast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(реализована как набор макросов для </w:t>
      </w:r>
      <w:hyperlink r:id="Ra23a6f5e62ee44cc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MS Word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>, новая версия 2009 года является отдельным приложением)</w:t>
      </w:r>
    </w:p>
    <w:p w:rsidR="778314E2" w:rsidP="778314E2" w:rsidRDefault="778314E2" w14:noSpellErr="1" w14:paraId="6B92E20C" w14:textId="324ACAAE">
      <w:pPr>
        <w:rPr>
          <w:b w:val="1"/>
          <w:bCs w:val="1"/>
          <w:color w:val="0B0080"/>
        </w:rPr>
      </w:pPr>
      <w:r w:rsidRPr="778314E2" w:rsidR="778314E2">
        <w:rPr>
          <w:b w:val="1"/>
          <w:bCs w:val="1"/>
          <w:color w:val="000000" w:themeColor="text1" w:themeTint="FF" w:themeShade="FF"/>
        </w:rPr>
        <w:t xml:space="preserve">Преимущества и </w:t>
      </w:r>
      <w:r w:rsidRPr="778314E2" w:rsidR="778314E2">
        <w:rPr>
          <w:b w:val="1"/>
          <w:bCs w:val="1"/>
          <w:color w:val="000000" w:themeColor="text1" w:themeTint="FF" w:themeShade="FF"/>
        </w:rPr>
        <w:t>недостатки</w:t>
      </w:r>
    </w:p>
    <w:p w:rsidR="778314E2" w:rsidP="778314E2" w:rsidRDefault="778314E2" w14:noSpellErr="1" w14:paraId="3B4E07F2" w14:textId="1624412E">
      <w:pPr>
        <w:pStyle w:val="Heading3"/>
        <w:rPr>
          <w:b w:val="0"/>
          <w:bCs w:val="0"/>
          <w:color w:val="0B0080"/>
        </w:rPr>
      </w:pPr>
      <w:r w:rsidRPr="778314E2" w:rsidR="778314E2">
        <w:rPr>
          <w:b w:val="1"/>
          <w:bCs w:val="1"/>
          <w:color w:val="000000" w:themeColor="text1" w:themeTint="FF" w:themeShade="FF"/>
        </w:rPr>
        <w:t>Преимущества</w:t>
      </w:r>
    </w:p>
    <w:p w:rsidR="778314E2" w:rsidP="778314E2" w:rsidRDefault="778314E2" w14:noSpellErr="1" w14:paraId="1A950DE5" w14:textId="3E2E6F79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Сокращение времени и объёма работы переводчика.</w:t>
      </w:r>
    </w:p>
    <w:p w:rsidR="778314E2" w:rsidP="778314E2" w:rsidRDefault="778314E2" w14:noSpellErr="1" w14:paraId="4D73744A" w14:textId="54B22BB3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Улучшение последовательности перевода, особенно при работе группы переводчиков над одним проектом.</w:t>
      </w:r>
    </w:p>
    <w:p w:rsidR="778314E2" w:rsidP="778314E2" w:rsidRDefault="778314E2" w14:noSpellErr="1" w14:paraId="19556A71" w14:textId="48FC89C2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Увеличение прибыли за счёт увеличения производительности труда переводчика, группы переводчиков.</w:t>
      </w:r>
    </w:p>
    <w:p w:rsidR="778314E2" w:rsidP="778314E2" w:rsidRDefault="778314E2" w14:noSpellErr="1" w14:paraId="3166ECA7" w14:textId="24F07824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Повышение качества услуг за счёт увеличения точности и единообразия перевода терминов, особенно в специализированных текстах.</w:t>
      </w:r>
    </w:p>
    <w:p w:rsidR="778314E2" w:rsidP="778314E2" w:rsidRDefault="778314E2" w14:noSpellErr="1" w14:paraId="02B4974F" w14:textId="250F7BD6">
      <w:pPr>
        <w:pStyle w:val="Heading3"/>
      </w:pPr>
      <w:r w:rsidRPr="778314E2" w:rsidR="778314E2">
        <w:rPr>
          <w:b w:val="1"/>
          <w:bCs w:val="1"/>
          <w:color w:val="000000" w:themeColor="text1" w:themeTint="FF" w:themeShade="FF"/>
        </w:rPr>
        <w:t>Недостатки</w:t>
      </w:r>
    </w:p>
    <w:p w:rsidR="778314E2" w:rsidP="778314E2" w:rsidRDefault="778314E2" w14:noSpellErr="1" w14:paraId="523A98E7" w14:textId="4D17A988">
      <w:pPr>
        <w:pStyle w:val="Heading3"/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Может делать перевод более «сухим»; утрачивается сама суть текста, если перевод с использованием накопителя переводов выполняется переводчиком низкой квалификации.</w:t>
      </w:r>
    </w:p>
    <w:p w:rsidR="778314E2" w:rsidP="778314E2" w:rsidRDefault="778314E2" w14:noSpellErr="1" w14:paraId="07342EFF" w14:textId="72AFEFF3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Часто отсутствует связь предлагаемого программой предложения/текста с соседними предложениями и с текстом в целом.</w:t>
      </w:r>
    </w:p>
    <w:p w:rsidR="778314E2" w:rsidP="778314E2" w:rsidRDefault="778314E2" w14:noSpellErr="1" w14:paraId="77DEE71A" w14:textId="7FABC82C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Оригинал должен быть в электронном виде.</w:t>
      </w:r>
    </w:p>
    <w:p w:rsidR="778314E2" w:rsidP="778314E2" w:rsidRDefault="778314E2" w14:noSpellErr="1" w14:paraId="7179508D" w14:textId="3B9BC2CF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Одна незамеченная ошибка может распространиться на весь проект.</w:t>
      </w:r>
    </w:p>
    <w:p w:rsidR="778314E2" w:rsidP="778314E2" w:rsidRDefault="778314E2" w14:noSpellErr="1" w14:paraId="513B3C51" w14:textId="7C39A3EB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Необходимо обучение работе в самой программе, а при смене работы — возможно, и не один раз (если работодатели пользуются разными программами ТМ).</w:t>
      </w:r>
    </w:p>
    <w:p w:rsidR="778314E2" w:rsidP="778314E2" w:rsidRDefault="778314E2" w14:noSpellErr="1" w14:paraId="6665BC96" w14:textId="5EB82575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Подходит не ко всем видам текстов.</w:t>
      </w:r>
    </w:p>
    <w:p w:rsidR="778314E2" w:rsidP="778314E2" w:rsidRDefault="778314E2" w14:noSpellErr="1" w14:paraId="2E6C3C63" w14:textId="549F91F0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Высокая стоимость лицензионного ПО.</w:t>
      </w:r>
    </w:p>
    <w:p w:rsidR="778314E2" w:rsidP="778314E2" w:rsidRDefault="778314E2" w14:noSpellErr="1" w14:paraId="788AEA9F" w14:textId="37BAFFAE">
      <w:pPr>
        <w:pStyle w:val="Normal"/>
      </w:pPr>
      <w:r>
        <w:drawing>
          <wp:inline wp14:editId="46323ECF" wp14:anchorId="72F81823">
            <wp:extent cx="6220918" cy="2384685"/>
            <wp:effectExtent l="0" t="0" r="0" b="0"/>
            <wp:docPr id="229910952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e56ceb8f21da4c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918" cy="23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7F04686C" w14:textId="22409FD1">
      <w:pPr>
        <w:pStyle w:val="Normal"/>
      </w:pPr>
    </w:p>
    <w:p w:rsidR="778314E2" w:rsidP="778314E2" w:rsidRDefault="778314E2" w14:noSpellErr="1" w14:paraId="5CB3DA09" w14:textId="5E099716">
      <w:pPr>
        <w:pStyle w:val="Normal"/>
      </w:pPr>
      <w:r w:rsidRPr="778314E2" w:rsidR="778314E2">
        <w:rPr>
          <w:sz w:val="28"/>
          <w:szCs w:val="28"/>
        </w:rPr>
        <w:t>Для закрепления всего пройденного пройдите по ссылке</w:t>
      </w:r>
    </w:p>
    <w:p w:rsidR="778314E2" w:rsidP="778314E2" w:rsidRDefault="778314E2" w14:paraId="5126C131" w14:textId="6B8F92F2">
      <w:pPr>
        <w:pStyle w:val="Normal"/>
        <w:rPr>
          <w:sz w:val="28"/>
          <w:szCs w:val="28"/>
        </w:rPr>
      </w:pPr>
      <w:r w:rsidRPr="778314E2" w:rsidR="778314E2">
        <w:rPr>
          <w:sz w:val="28"/>
          <w:szCs w:val="28"/>
        </w:rPr>
        <w:t xml:space="preserve"> </w:t>
      </w:r>
      <w:hyperlink r:id="Rc39dd789b3fb40e6">
        <w:r w:rsidRPr="778314E2" w:rsidR="778314E2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ru-RU"/>
          </w:rPr>
          <w:t>https://docs.google.com/forms/d/e/1FAIpQLSdpUAUQyUnyOwr7b1b4cwhB_fpoVWRV-Hs3cf0Bzfbtq0ygDQ/viewform</w:t>
        </w:r>
      </w:hyperlink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</w:t>
      </w:r>
    </w:p>
    <w:p w:rsidR="778314E2" w:rsidP="778314E2" w:rsidRDefault="778314E2" w14:paraId="652647A0" w14:textId="488DAF20">
      <w:pPr>
        <w:pStyle w:val="Normal"/>
        <w:jc w:val="both"/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</w:pPr>
      <w:r>
        <w:br/>
      </w:r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Также предлагаю вам провести небольшую </w:t>
      </w:r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>исследовательскую</w:t>
      </w:r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</w:t>
      </w:r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>работу. Вам нужно перевести стихотворение на русский язык на разных сайта и сравнить перевод:</w:t>
      </w:r>
      <w:r>
        <w:br/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Der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Brief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,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den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du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geschrieben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,</w:t>
      </w:r>
    </w:p>
    <w:p w:rsidR="778314E2" w:rsidP="778314E2" w:rsidRDefault="778314E2" w14:paraId="69647D43" w14:textId="2C1EA6AA">
      <w:pPr>
        <w:jc w:val="both"/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</w:pP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er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macht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mich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gar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nicht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bang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;</w:t>
      </w:r>
    </w:p>
    <w:p w:rsidR="778314E2" w:rsidP="778314E2" w:rsidRDefault="778314E2" w14:paraId="44D13AF1" w14:textId="085DDDBE">
      <w:pPr>
        <w:jc w:val="both"/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</w:pP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du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willst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mich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nicht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mehr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lieben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,</w:t>
      </w:r>
    </w:p>
    <w:p w:rsidR="778314E2" w:rsidP="778314E2" w:rsidRDefault="778314E2" w14:paraId="3524FA47" w14:textId="37C5C29E">
      <w:pPr>
        <w:jc w:val="both"/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</w:pP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aber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dein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Brief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ist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lang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.</w:t>
      </w:r>
    </w:p>
    <w:p w:rsidR="778314E2" w:rsidP="778314E2" w:rsidRDefault="778314E2" w14:paraId="3BFEED5B" w14:textId="2B280C79">
      <w:pPr>
        <w:jc w:val="both"/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</w:p>
    <w:p w:rsidR="778314E2" w:rsidP="778314E2" w:rsidRDefault="778314E2" w14:paraId="22E16009" w14:textId="3EC5F764">
      <w:pPr>
        <w:jc w:val="both"/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</w:pP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Zwölf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Seiten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,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eng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und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zierlich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!</w:t>
      </w:r>
    </w:p>
    <w:p w:rsidR="778314E2" w:rsidP="778314E2" w:rsidRDefault="778314E2" w14:paraId="0E51613B" w14:textId="42A3E3AA">
      <w:pPr>
        <w:jc w:val="both"/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</w:pP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Ein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kleines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Manuskript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!</w:t>
      </w:r>
    </w:p>
    <w:p w:rsidR="778314E2" w:rsidP="778314E2" w:rsidRDefault="778314E2" w14:paraId="009B40A9" w14:textId="160BB6CF">
      <w:pPr>
        <w:jc w:val="both"/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</w:pP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Man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schreibt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nicht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so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ausführlich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,</w:t>
      </w:r>
    </w:p>
    <w:p w:rsidR="778314E2" w:rsidP="778314E2" w:rsidRDefault="778314E2" w14:paraId="5DA5C6B4" w14:textId="49A2D84A">
      <w:pPr>
        <w:jc w:val="both"/>
      </w:pP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wenn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man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den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Abschied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gibt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.</w:t>
      </w:r>
    </w:p>
    <w:p w:rsidR="778314E2" w:rsidP="778314E2" w:rsidRDefault="778314E2" w14:paraId="7564511D" w14:textId="26D278FE">
      <w:pPr>
        <w:pStyle w:val="Normal"/>
        <w:rPr>
          <w:sz w:val="28"/>
          <w:szCs w:val="28"/>
        </w:rPr>
      </w:pPr>
    </w:p>
    <w:p w:rsidR="778314E2" w:rsidP="778314E2" w:rsidRDefault="778314E2" w14:paraId="583B5DBF" w14:textId="1AF4C888">
      <w:pPr>
        <w:pStyle w:val="Normal"/>
        <w:rPr>
          <w:sz w:val="28"/>
          <w:szCs w:val="28"/>
        </w:rPr>
      </w:pPr>
    </w:p>
    <w:p w:rsidR="778314E2" w:rsidP="778314E2" w:rsidRDefault="778314E2" w14:paraId="6F6B19C7" w14:textId="0F4C3380">
      <w:pPr>
        <w:pStyle w:val="Normal"/>
        <w:rPr>
          <w:sz w:val="28"/>
          <w:szCs w:val="28"/>
        </w:rPr>
      </w:pPr>
    </w:p>
    <w:p w:rsidR="778314E2" w:rsidP="778314E2" w:rsidRDefault="778314E2" w14:paraId="79B4A8CE" w14:textId="2AA332AE">
      <w:pPr>
        <w:pStyle w:val="Normal"/>
        <w:rPr>
          <w:sz w:val="28"/>
          <w:szCs w:val="28"/>
        </w:rPr>
      </w:pPr>
    </w:p>
    <w:p w:rsidR="778314E2" w:rsidP="778314E2" w:rsidRDefault="778314E2" w14:paraId="4C617886" w14:textId="04F1A586">
      <w:pPr>
        <w:pStyle w:val="Normal"/>
        <w:rPr>
          <w:sz w:val="28"/>
          <w:szCs w:val="28"/>
        </w:rPr>
      </w:pPr>
    </w:p>
    <w:p w:rsidR="778314E2" w:rsidP="778314E2" w:rsidRDefault="778314E2" w14:paraId="272DA057" w14:textId="48178870">
      <w:pPr>
        <w:pStyle w:val="Normal"/>
        <w:rPr>
          <w:sz w:val="28"/>
          <w:szCs w:val="28"/>
        </w:rPr>
      </w:pPr>
    </w:p>
    <w:p w:rsidR="778314E2" w:rsidP="778314E2" w:rsidRDefault="778314E2" w14:paraId="4E6C6186" w14:textId="3E9CB37B">
      <w:pPr>
        <w:pStyle w:val="Normal"/>
        <w:rPr>
          <w:sz w:val="28"/>
          <w:szCs w:val="28"/>
        </w:rPr>
      </w:pPr>
    </w:p>
    <w:p w:rsidR="778314E2" w:rsidP="778314E2" w:rsidRDefault="778314E2" w14:paraId="4025E160" w14:textId="00E1CC45">
      <w:pPr>
        <w:pStyle w:val="Normal"/>
        <w:rPr>
          <w:sz w:val="28"/>
          <w:szCs w:val="28"/>
        </w:rPr>
      </w:pPr>
    </w:p>
    <w:p w:rsidR="778314E2" w:rsidP="778314E2" w:rsidRDefault="778314E2" w14:noSpellErr="1" w14:paraId="5D38770E" w14:textId="03074CF5">
      <w:pPr>
        <w:pStyle w:val="Normal"/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36"/>
          <w:szCs w:val="36"/>
          <w:lang w:val="ru-RU"/>
        </w:rPr>
        <w:t>Полезные ссылки</w:t>
      </w:r>
    </w:p>
    <w:p w:rsidR="778314E2" w:rsidP="778314E2" w:rsidRDefault="778314E2" w14:noSpellErr="1" w14:paraId="6A7B6E5F" w14:textId="4AB4A139">
      <w:pPr>
        <w:pStyle w:val="Normal"/>
      </w:pPr>
      <w:hyperlink r:id="R49ba1095f3fc4cf0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https://ru.smartcat.ai/corp/cattools/</w:t>
        </w:r>
      </w:hyperlink>
    </w:p>
    <w:p w:rsidR="778314E2" w:rsidP="778314E2" w:rsidRDefault="778314E2" w14:noSpellErr="1" w14:paraId="6FF85A7E" w14:textId="2423F3AC">
      <w:pPr>
        <w:pStyle w:val="Normal"/>
      </w:pPr>
      <w:hyperlink r:id="R7f70d339fc7e49ce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https://translate.google.com/?hl=ru</w:t>
        </w:r>
      </w:hyperlink>
    </w:p>
    <w:p w:rsidR="778314E2" w:rsidP="778314E2" w:rsidRDefault="778314E2" w14:noSpellErr="1" w14:paraId="5A997F76" w14:textId="410D6691">
      <w:pPr>
        <w:pStyle w:val="Normal"/>
      </w:pPr>
      <w:hyperlink r:id="R55ea811080444f83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https://translate.yandex.ru/</w:t>
        </w:r>
      </w:hyperlink>
    </w:p>
    <w:p w:rsidR="778314E2" w:rsidP="778314E2" w:rsidRDefault="778314E2" w14:noSpellErr="1" w14:paraId="5C9D14BD" w14:textId="51A87390">
      <w:pPr>
        <w:pStyle w:val="Normal"/>
      </w:pPr>
      <w:hyperlink r:id="R61751e257ffc4e7a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https://www.isi.edu/research_groups/nlg/home</w:t>
        </w:r>
      </w:hyperlink>
    </w:p>
    <w:p w:rsidR="778314E2" w:rsidP="778314E2" w:rsidRDefault="778314E2" w14:noSpellErr="1" w14:paraId="7E35B789" w14:textId="354E6927">
      <w:pPr>
        <w:pStyle w:val="Normal"/>
      </w:pPr>
      <w:hyperlink r:id="Rcb210872d4844793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https://www.multitran.ru/</w:t>
        </w:r>
      </w:hyperlink>
    </w:p>
    <w:p w:rsidR="778314E2" w:rsidP="778314E2" w:rsidRDefault="778314E2" w14:noSpellErr="1" w14:paraId="0AB11CFF" w14:textId="5A5F9484">
      <w:pPr>
        <w:pStyle w:val="Normal"/>
      </w:pPr>
      <w:hyperlink r:id="Rb20788a173c54d79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https://www.translate.ru/</w:t>
        </w:r>
      </w:hyperlink>
    </w:p>
    <w:p w:rsidR="778314E2" w:rsidP="778314E2" w:rsidRDefault="778314E2" w14:noSpellErr="1" w14:paraId="2E3274DB" w14:textId="07BF9CD4">
      <w:pPr>
        <w:pStyle w:val="Normal"/>
      </w:pPr>
      <w:hyperlink r:id="Rd1db5662f06c4926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https://dict.leo.org/%D0%BD%D0%B5%D0%BC%D0%B5%D1%86%D0%BA%D0%B8%D0%B9-%D1%80%D1%83%D1%81%D1%81%D0%BA%D0%B8%D0%B9/</w:t>
        </w:r>
      </w:hyperlink>
    </w:p>
    <w:p w:rsidR="778314E2" w:rsidP="778314E2" w:rsidRDefault="778314E2" w14:noSpellErr="1" w14:paraId="1CE7317D" w14:textId="16FEFE2C">
      <w:pPr>
        <w:pStyle w:val="Normal"/>
      </w:pPr>
      <w:hyperlink r:id="R810d2808fa774142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http://www.perevodov.net/</w:t>
        </w:r>
      </w:hyperlink>
    </w:p>
    <w:p w:rsidR="778314E2" w:rsidP="778314E2" w:rsidRDefault="778314E2" w14:noSpellErr="1" w14:paraId="3B6E185F" w14:textId="34DB1A1C">
      <w:pPr>
        <w:pStyle w:val="Normal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ru-RU"/>
        </w:rPr>
        <w:t xml:space="preserve">Полезные ресурсы </w:t>
      </w:r>
    </w:p>
    <w:p w:rsidR="778314E2" w:rsidP="778314E2" w:rsidRDefault="778314E2" w14:noSpellErr="1" w14:paraId="7918BCAD" w14:textId="5B875923">
      <w:pPr>
        <w:pStyle w:val="Normal"/>
        <w:rPr>
          <w:rFonts w:ascii="Calibri" w:hAnsi="Calibri" w:eastAsia="Calibri" w:cs="Calibri"/>
          <w:noProof w:val="0"/>
          <w:sz w:val="36"/>
          <w:szCs w:val="36"/>
          <w:lang w:val="ru-RU"/>
        </w:rPr>
      </w:pPr>
      <w:hyperlink r:id="R2849831414d74de5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https://www.tra-service.ru/shop</w:t>
        </w:r>
      </w:hyperlink>
    </w:p>
    <w:p w:rsidR="778314E2" w:rsidP="778314E2" w:rsidRDefault="778314E2" w14:noSpellErr="1" w14:paraId="36659A5E" w14:textId="4A4FB01F">
      <w:pPr>
        <w:pStyle w:val="Normal"/>
      </w:pPr>
      <w:hyperlink r:id="R5434d34be01d41a0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https://www.wordfast.net/</w:t>
        </w:r>
      </w:hyperlink>
    </w:p>
    <w:p w:rsidR="778314E2" w:rsidP="778314E2" w:rsidRDefault="778314E2" w14:noSpellErr="1" w14:paraId="676F41DB" w14:textId="0DF69515">
      <w:pPr>
        <w:pStyle w:val="Normal"/>
        <w:rPr>
          <w:rFonts w:ascii="Calibri" w:hAnsi="Calibri" w:eastAsia="Calibri" w:cs="Calibri"/>
          <w:noProof w:val="0"/>
          <w:sz w:val="36"/>
          <w:szCs w:val="36"/>
          <w:lang w:val="ru-RU"/>
        </w:rPr>
      </w:pPr>
    </w:p>
    <w:p w:rsidR="778314E2" w:rsidP="778314E2" w:rsidRDefault="778314E2" w14:noSpellErr="1" w14:paraId="4E635820" w14:textId="70DA2DAF">
      <w:pPr>
        <w:pStyle w:val="Normal"/>
        <w:rPr>
          <w:rFonts w:ascii="Calibri" w:hAnsi="Calibri" w:eastAsia="Calibri" w:cs="Calibri"/>
          <w:noProof w:val="0"/>
          <w:sz w:val="36"/>
          <w:szCs w:val="36"/>
          <w:lang w:val="ru-RU"/>
        </w:rPr>
      </w:pPr>
    </w:p>
    <w:p w:rsidR="778314E2" w:rsidP="778314E2" w:rsidRDefault="778314E2" w14:noSpellErr="1" w14:paraId="4A95B24A" w14:textId="4016B73E">
      <w:pPr>
        <w:pStyle w:val="Normal"/>
        <w:rPr>
          <w:rFonts w:ascii="Calibri" w:hAnsi="Calibri" w:eastAsia="Calibri" w:cs="Calibri"/>
          <w:noProof w:val="0"/>
          <w:sz w:val="36"/>
          <w:szCs w:val="36"/>
          <w:lang w:val="ru-RU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2DFAE35"/>
  <w15:docId w15:val="{7b6d9116-7cab-48d4-a545-dc396ef8177a}"/>
  <w:rsids>
    <w:rsidRoot w:val="179FA9BA"/>
    <w:rsid w:val="179FA9BA"/>
    <w:rsid w:val="42DFAE35"/>
    <w:rsid w:val="778314E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5Char" w:customStyle="1" mc:Ignorable="w14">
    <w:name xmlns:w="http://schemas.openxmlformats.org/wordprocessingml/2006/main" w:val="Heading 5 Char"/>
    <w:basedOn xmlns:w="http://schemas.openxmlformats.org/wordprocessingml/2006/main" w:val="DefaultParagraphFont"/>
    <w:link xmlns:w="http://schemas.openxmlformats.org/wordprocessingml/2006/main" w:val="Heading5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5" mc:Ignorable="w14">
    <w:name xmlns:w="http://schemas.openxmlformats.org/wordprocessingml/2006/main" w:val="heading 5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5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4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www.translate.ru/" TargetMode="External" Id="Rcd19295811694297" /><Relationship Type="http://schemas.openxmlformats.org/officeDocument/2006/relationships/image" Target="/media/image.png" Id="Rf5cb0a7932874a1f" /><Relationship Type="http://schemas.openxmlformats.org/officeDocument/2006/relationships/image" Target="/media/image.jpg" Id="R5d122d99ac8449d6" /><Relationship Type="http://schemas.openxmlformats.org/officeDocument/2006/relationships/hyperlink" Target="https://translate.google.com/?hl=ru" TargetMode="External" Id="R1b7fcf1814a540a1" /><Relationship Type="http://schemas.openxmlformats.org/officeDocument/2006/relationships/image" Target="/media/image2.png" Id="R08cb2eceb75d49fa" /><Relationship Type="http://schemas.openxmlformats.org/officeDocument/2006/relationships/image" Target="/media/image3.png" Id="R9fb289172c7a4bfc" /><Relationship Type="http://schemas.openxmlformats.org/officeDocument/2006/relationships/hyperlink" Target="https://translate.yandex.ru/" TargetMode="External" Id="R6e16601059424e77" /><Relationship Type="http://schemas.openxmlformats.org/officeDocument/2006/relationships/image" Target="/media/image4.png" Id="Rff03e3e303e549ce" /><Relationship Type="http://schemas.openxmlformats.org/officeDocument/2006/relationships/image" Target="/media/image5.png" Id="R83dc4237d0a1487e" /><Relationship Type="http://schemas.openxmlformats.org/officeDocument/2006/relationships/image" Target="/media/image6.png" Id="R7508860a86be4397" /><Relationship Type="http://schemas.openxmlformats.org/officeDocument/2006/relationships/image" Target="/media/image7.png" Id="R8992b3ffbf984050" /><Relationship Type="http://schemas.openxmlformats.org/officeDocument/2006/relationships/image" Target="/media/image8.png" Id="R73c5d36e94124ca7" /><Relationship Type="http://schemas.openxmlformats.org/officeDocument/2006/relationships/image" Target="/media/image9.png" Id="Rcc5f5ca86fa041c7" /><Relationship Type="http://schemas.openxmlformats.org/officeDocument/2006/relationships/image" Target="/media/imagea.png" Id="Rf99cde26bec54b49" /><Relationship Type="http://schemas.openxmlformats.org/officeDocument/2006/relationships/image" Target="/media/imageb.png" Id="R418f6cd1713e438a" /><Relationship Type="http://schemas.openxmlformats.org/officeDocument/2006/relationships/image" Target="/media/imagec.png" Id="R82692150ebf4423a" /><Relationship Type="http://schemas.openxmlformats.org/officeDocument/2006/relationships/hyperlink" Target="https://ru.wikipedia.org/wiki/%D0%90%D0%BD%D0%B3%D0%BB%D0%B8%D0%B9%D1%81%D0%BA%D0%B8%D0%B9_%D1%8F%D0%B7%D1%8B%D0%BA" TargetMode="External" Id="Rd14ebf465ada4a19" /><Relationship Type="http://schemas.openxmlformats.org/officeDocument/2006/relationships/hyperlink" Target="https://ru.wikipedia.org/wiki/%D0%91%D0%B0%D0%B7%D0%B0_%D0%B4%D0%B0%D0%BD%D0%BD%D1%8B%D1%85" TargetMode="External" Id="Rf61a6b4ef3e24f26" /><Relationship Type="http://schemas.openxmlformats.org/officeDocument/2006/relationships/hyperlink" Target="https://ru.wikipedia.org/wiki/%D0%9F%D0%B5%D1%80%D0%B5%D0%B2%D0%BE%D0%B4" TargetMode="External" Id="R7741cbcaa4074273" /><Relationship Type="http://schemas.openxmlformats.org/officeDocument/2006/relationships/hyperlink" Target="https://ru.wikipedia.org/wiki/%D0%A2%D0%B5%D0%BA%D1%81%D1%82" TargetMode="External" Id="Rd3b62e2be11a4680" /><Relationship Type="http://schemas.openxmlformats.org/officeDocument/2006/relationships/hyperlink" Target="https://ru.wikipedia.org/w/index.php?title=%D0%95%D0%B4%D0%B8%D0%BD%D0%B8%D1%86%D0%B0_%D0%BF%D0%B5%D1%80%D0%B5%D0%B2%D0%BE%D0%B4%D0%B0&amp;action=edit&amp;redlink=1" TargetMode="External" Id="R9e8fb0d7cfbd4bf7" /><Relationship Type="http://schemas.openxmlformats.org/officeDocument/2006/relationships/hyperlink" Target="https://ru.wikipedia.org/wiki/%D0%9F%D1%80%D0%B5%D0%B4%D0%BB%D0%BE%D0%B6%D0%B5%D0%BD%D0%B8%D0%B5_(%D0%BB%D0%B8%D0%BD%D0%B3%D0%B2%D0%B8%D1%81%D1%82%D0%B8%D0%BA%D0%B0)" TargetMode="External" Id="R7258c0154022422e" /><Relationship Type="http://schemas.openxmlformats.org/officeDocument/2006/relationships/hyperlink" Target="https://ru.wikipedia.org/wiki/%D0%A1%D0%BB%D0%BE%D0%B6%D0%BD%D0%BE%D1%81%D0%BE%D1%87%D0%B8%D0%BD%D1%91%D0%BD%D0%BD%D0%BE%D0%B5_%D0%BF%D1%80%D0%B5%D0%B4%D0%BB%D0%BE%D0%B6%D0%B5%D0%BD%D0%B8%D0%B5" TargetMode="External" Id="R109503de566f49c1" /><Relationship Type="http://schemas.openxmlformats.org/officeDocument/2006/relationships/hyperlink" Target="https://ru.wikipedia.org/wiki/%D0%90%D0%B1%D0%B7%D0%B0%D1%86" TargetMode="External" Id="Rd46396a7c4be4b84" /><Relationship Type="http://schemas.openxmlformats.org/officeDocument/2006/relationships/hyperlink" Target="https://ru.wikipedia.org/wiki/Translation_Memory_eXchange" TargetMode="External" Id="Rcea56bfa163f4a92" /><Relationship Type="http://schemas.openxmlformats.org/officeDocument/2006/relationships/hyperlink" Target="https://ru.wikipedia.org/wiki/%D0%90%D0%BD%D0%B3%D0%BB%D0%B8%D0%B9%D1%81%D0%BA%D0%B8%D0%B9_%D1%8F%D0%B7%D1%8B%D0%BA" TargetMode="External" Id="R3306d28994bf4faa" /><Relationship Type="http://schemas.openxmlformats.org/officeDocument/2006/relationships/hyperlink" Target="https://ru.wikipedia.org/wiki/OmegaT" TargetMode="External" Id="Raaf5d912aa1b4512" /><Relationship Type="http://schemas.openxmlformats.org/officeDocument/2006/relationships/hyperlink" Target="https://ru.wikipedia.org/wiki/Trados" TargetMode="External" Id="R27669c1493634545" /><Relationship Type="http://schemas.openxmlformats.org/officeDocument/2006/relationships/hyperlink" Target="https://ru.wikipedia.org/wiki/%D0%9F%D0%B0%D1%80%D0%B0%D0%BB%D0%BB%D0%B5%D0%BB%D1%8C%D0%BD%D1%8B%D0%B9_%D1%82%D0%B5%D0%BA%D1%81%D1%82_(%D0%B1%D0%B8%D1%82%D0%B5%D0%BA%D1%81%D1%82)" TargetMode="External" Id="Rf8ce3b9d99be46dc" /><Relationship Type="http://schemas.openxmlformats.org/officeDocument/2006/relationships/hyperlink" Target="https://ru.wikipedia.org/wiki/%D0%90%D0%BD%D0%B3%D0%BB%D0%B8%D0%B9%D1%81%D0%BA%D0%B8%D0%B9_%D1%8F%D0%B7%D1%8B%D0%BA" TargetMode="External" Id="R56e72c777c064ebe" /><Relationship Type="http://schemas.openxmlformats.org/officeDocument/2006/relationships/hyperlink" Target="https://ru.wikipedia.org/wiki/Deja_Vu" TargetMode="External" Id="Rb7222f73c5274efa" /><Relationship Type="http://schemas.openxmlformats.org/officeDocument/2006/relationships/hyperlink" Target="https://ru.wikipedia.org/wiki/OmegaT" TargetMode="External" Id="R8ed613f20eef4c9f" /><Relationship Type="http://schemas.openxmlformats.org/officeDocument/2006/relationships/hyperlink" Target="https://ru.wikipedia.org/wiki/GNU_General_Public_License" TargetMode="External" Id="R06398d062f5340b8" /><Relationship Type="http://schemas.openxmlformats.org/officeDocument/2006/relationships/hyperlink" Target="https://ru.wikipedia.org/w/index.php?title=SDLX&amp;action=edit&amp;redlink=1" TargetMode="External" Id="R5df1f401c0af4616" /><Relationship Type="http://schemas.openxmlformats.org/officeDocument/2006/relationships/hyperlink" Target="https://ru.wikipedia.org/wiki/%D0%9F%D0%B0%D0%BC%D1%8F%D1%82%D1%8C_%D0%BF%D0%B5%D1%80%D0%B5%D0%B2%D0%BE%D0%B4%D0%BE%D0%B2#cite_note-3" TargetMode="External" Id="R3b08bc32ecb14ebb" /><Relationship Type="http://schemas.openxmlformats.org/officeDocument/2006/relationships/hyperlink" Target="https://ru.wikipedia.org/wiki/Trados" TargetMode="External" Id="R8da867705f6746a1" /><Relationship Type="http://schemas.openxmlformats.org/officeDocument/2006/relationships/hyperlink" Target="https://ru.wikipedia.org/wiki/SmartCAT" TargetMode="External" Id="Rdb763c81bb154173" /><Relationship Type="http://schemas.openxmlformats.org/officeDocument/2006/relationships/hyperlink" Target="https://ru.wikipedia.org/w/index.php?title=STAR_Transit_NXT&amp;action=edit&amp;redlink=1" TargetMode="External" Id="R9aef30c41b8c41b1" /><Relationship Type="http://schemas.openxmlformats.org/officeDocument/2006/relationships/hyperlink" Target="https://ru.wikipedia.org/wiki/Wordfast" TargetMode="External" Id="Rd1cde96eb5e2413d" /><Relationship Type="http://schemas.openxmlformats.org/officeDocument/2006/relationships/hyperlink" Target="https://ru.wikipedia.org/wiki/MS_Word" TargetMode="External" Id="Ra23a6f5e62ee44cc" /><Relationship Type="http://schemas.openxmlformats.org/officeDocument/2006/relationships/image" Target="/media/image2.jpg" Id="Re56ceb8f21da4c3b" /><Relationship Type="http://schemas.openxmlformats.org/officeDocument/2006/relationships/hyperlink" Target="https://docs.google.com/forms/d/e/1FAIpQLSdpUAUQyUnyOwr7b1b4cwhB_fpoVWRV-Hs3cf0Bzfbtq0ygDQ/viewform" TargetMode="External" Id="Rc39dd789b3fb40e6" /><Relationship Type="http://schemas.openxmlformats.org/officeDocument/2006/relationships/hyperlink" Target="https://ru.smartcat.ai/corp/cattools/" TargetMode="External" Id="R49ba1095f3fc4cf0" /><Relationship Type="http://schemas.openxmlformats.org/officeDocument/2006/relationships/hyperlink" Target="https://translate.google.com/?hl=ru" TargetMode="External" Id="R7f70d339fc7e49ce" /><Relationship Type="http://schemas.openxmlformats.org/officeDocument/2006/relationships/hyperlink" Target="https://translate.yandex.ru/" TargetMode="External" Id="R55ea811080444f83" /><Relationship Type="http://schemas.openxmlformats.org/officeDocument/2006/relationships/hyperlink" Target="https://www.isi.edu/research_groups/nlg/home" TargetMode="External" Id="R61751e257ffc4e7a" /><Relationship Type="http://schemas.openxmlformats.org/officeDocument/2006/relationships/hyperlink" Target="https://www.multitran.ru/" TargetMode="External" Id="Rcb210872d4844793" /><Relationship Type="http://schemas.openxmlformats.org/officeDocument/2006/relationships/hyperlink" Target="https://www.translate.ru/" TargetMode="External" Id="Rb20788a173c54d79" /><Relationship Type="http://schemas.openxmlformats.org/officeDocument/2006/relationships/hyperlink" Target="https://dict.leo.org/%D0%BD%D0%B5%D0%BC%D0%B5%D1%86%D0%BA%D0%B8%D0%B9-%D1%80%D1%83%D1%81%D1%81%D0%BA%D0%B8%D0%B9/" TargetMode="External" Id="Rd1db5662f06c4926" /><Relationship Type="http://schemas.openxmlformats.org/officeDocument/2006/relationships/hyperlink" Target="http://www.perevodov.net/" TargetMode="External" Id="R810d2808fa774142" /><Relationship Type="http://schemas.openxmlformats.org/officeDocument/2006/relationships/hyperlink" Target="https://www.tra-service.ru/shop" TargetMode="External" Id="R2849831414d74de5" /><Relationship Type="http://schemas.openxmlformats.org/officeDocument/2006/relationships/hyperlink" Target="https://www.wordfast.net/" TargetMode="External" Id="R5434d34be01d41a0" /><Relationship Type="http://schemas.openxmlformats.org/officeDocument/2006/relationships/numbering" Target="/word/numbering.xml" Id="Rd44be3cd92c849e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2018-12-24T20:49:04.1839264Z</dcterms:created>
  <dcterms:modified xsi:type="dcterms:W3CDTF">2018-12-25T00:09:42.0166825Z</dcterms:modified>
  <dc:creator>лиза малашенкова</dc:creator>
  <lastModifiedBy>лиза малашенкова</lastModifiedBy>
</coreProperties>
</file>