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66" w:rsidRPr="00440166" w:rsidRDefault="00440166" w:rsidP="00440166">
      <w:pPr>
        <w:pStyle w:val="Title"/>
      </w:pPr>
      <w:r w:rsidRPr="00440166">
        <w:t>File Sharing</w:t>
      </w:r>
    </w:p>
    <w:p w:rsidR="00440166" w:rsidRPr="00440166" w:rsidRDefault="00440166" w:rsidP="00440166">
      <w:pPr>
        <w:pStyle w:val="Heading1"/>
      </w:pPr>
      <w:r w:rsidRPr="00440166">
        <w:t>Overall Description</w:t>
      </w:r>
    </w:p>
    <w:p w:rsidR="00440166" w:rsidRDefault="00440166" w:rsidP="00440166">
      <w:r>
        <w:t xml:space="preserve">Implementazione di una soluzione per l'invio di file o cartelle tre due o più </w:t>
      </w:r>
      <w:r>
        <w:t xml:space="preserve">computer sfruttando la rete LA </w:t>
      </w:r>
      <w:r>
        <w:t>come mezzo di trasmissione.</w:t>
      </w:r>
    </w:p>
    <w:p w:rsidR="00440166" w:rsidRDefault="00440166" w:rsidP="00440166"/>
    <w:p w:rsidR="00440166" w:rsidRDefault="00440166" w:rsidP="00440166">
      <w:pPr>
        <w:pStyle w:val="Heading1"/>
      </w:pPr>
      <w:r>
        <w:t>Context diagram and interfaces</w:t>
      </w:r>
    </w:p>
    <w:p w:rsidR="00440166" w:rsidRDefault="00440166" w:rsidP="00440166"/>
    <w:p w:rsidR="00440166" w:rsidRDefault="00440166" w:rsidP="00440166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F599E" wp14:editId="028DC311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819150" cy="1809750"/>
                <wp:effectExtent l="1905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809750"/>
                          <a:chOff x="0" y="0"/>
                          <a:chExt cx="819150" cy="1809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1907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lock Arc 8"/>
                        <wps:cNvSpPr/>
                        <wps:spPr>
                          <a:xfrm>
                            <a:off x="219075" y="342900"/>
                            <a:ext cx="381000" cy="1466850"/>
                          </a:xfrm>
                          <a:prstGeom prst="blockArc">
                            <a:avLst>
                              <a:gd name="adj1" fmla="val 13728844"/>
                              <a:gd name="adj2" fmla="val 18900000"/>
                              <a:gd name="adj3" fmla="val 21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0" y="342900"/>
                            <a:ext cx="819150" cy="333375"/>
                          </a:xfrm>
                          <a:prstGeom prst="blockArc">
                            <a:avLst>
                              <a:gd name="adj1" fmla="val 10375677"/>
                              <a:gd name="adj2" fmla="val 366930"/>
                              <a:gd name="adj3" fmla="val 23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.45pt;margin-top:4.4pt;width:64.5pt;height:142.5pt;z-index:251664384" coordsize="819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">
                <v:oval id="Oval 3" o:spid="_x0000_s1027" style="position:absolute;left:2190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440166" w:rsidRDefault="00440166" w:rsidP="00440166">
                        <w:pPr>
                          <w:jc w:val="center"/>
                        </w:pPr>
                      </w:p>
                    </w:txbxContent>
                  </v:textbox>
                </v:oval>
                <v:shape id="Block Arc 8" o:spid="_x0000_s1028" style="position:absolute;left:2190;top:3429;width:3810;height:14668;visibility:visible;mso-wrap-style:square;v-text-anchor:middle" coordsize="381000,146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OFsEA&#10;AADaAAAADwAAAGRycy9kb3ducmV2LnhtbERPz2vCMBS+D/Y/hCd4GTOdOGmrUcpA8LatFtnxkTzb&#10;YvNSmqzt/vvlMNjx4/u9P862EyMNvnWs4GWVgCDWzrRcK6gup+cUhA/IBjvHpOCHPBwPjw97zI2b&#10;+JPGMtQihrDPUUETQp9L6XVDFv3K9cSRu7nBYohwqKUZcIrhtpPrJNlKiy3HhgZ7emtI38tvqyAZ&#10;37Ov148urfrNVWfFJs30U6rUcjEXOxCB5vAv/nOfjYK4NV6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GThbBAAAA2gAAAA8AAAAAAAAAAAAAAAAAmAIAAGRycy9kb3du&#10;cmV2LnhtbFBLBQYAAAAABAAEAPUAAACGAwAAAAA=&#10;" path="m7876,524712v54918,-712263,318490,-694790,367006,24331l296814,627111c277137,-90323,107015,-102104,84618,612417l7876,524712xe" fillcolor="#4f81bd [3204]" strokecolor="#243f60 [1604]" strokeweight="2pt">
                  <v:path arrowok="t" o:connecttype="custom" o:connectlocs="7876,524712;374882,549043;296814,627111;84618,612417;7876,524712" o:connectangles="0,0,0,0,0"/>
                </v:shape>
                <v:shape id="Block Arc 10" o:spid="_x0000_s1029" style="position:absolute;top:3429;width:8191;height:3333;visibility:visible;mso-wrap-style:square;v-text-anchor:middle" coordsize="819150,3333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WLsIA&#10;AADbAAAADwAAAGRycy9kb3ducmV2LnhtbESPQW/CMAyF75P4D5GRdhsJPUyjEBBCTLDd1k2cTWPa&#10;isapmqx0+/XzYRI3W+/5vc+rzehbNVAfm8AW5jMDirgMruHKwtfn69MLqJiQHbaBycIPRdisJw8r&#10;zF248QcNRaqUhHDM0UKdUpdrHcuaPMZZ6IhFu4TeY5K1r7Tr8SbhvtWZMc/aY8PSUGNHu5rKa/Ht&#10;LZg3vcjS+VTsDeMwDr88z94P1j5Ox+0SVKIx3c3/10cn+EIvv8gA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JYuwgAAANsAAAAPAAAAAAAAAAAAAAAAAJgCAABkcnMvZG93&#10;bnJldi54bWxQSwUGAAAAAAQABAD1AAAAhwMAAAAA&#10;" adj="-11796480,,5400" path="m17799,215292c-50058,124698,80958,29325,306128,5404v66633,-7079,136577,-7206,203363,-368c730566,27668,863692,119407,805655,209125r-90468,-9693c794916,147687,671690,89818,462641,80833v-35799,-1539,-72315,-1510,-108079,85c139296,90519,18142,151624,111084,203719l17799,215292xe" fillcolor="#4f81bd [3204]" strokecolor="#243f60 [1604]" strokeweight="2pt">
                  <v:stroke joinstyle="miter"/>
                  <v:formulas/>
                  <v:path arrowok="t" o:connecttype="custom" o:connectlocs="17799,215292;306128,5404;509491,5036;805655,209125;715187,199432;462641,80833;354562,80918;111084,203719;17799,215292" o:connectangles="0,0,0,0,0,0,0,0,0" textboxrect="0,0,819150,333375"/>
                  <v:textbox>
                    <w:txbxContent>
                      <w:p w:rsidR="00440166" w:rsidRDefault="00440166" w:rsidP="0044016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E935" wp14:editId="0E09708C">
                <wp:simplePos x="0" y="0"/>
                <wp:positionH relativeFrom="column">
                  <wp:posOffset>1880235</wp:posOffset>
                </wp:positionH>
                <wp:positionV relativeFrom="paragraph">
                  <wp:posOffset>313055</wp:posOffset>
                </wp:positionV>
                <wp:extent cx="22860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66" w:rsidRDefault="00440166" w:rsidP="00440166">
                            <w:pPr>
                              <w:jc w:val="center"/>
                            </w:pPr>
                            <w:r>
                              <w:t>File sharing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48.05pt;margin-top:24.65pt;width:18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" fillcolor="#4f81bd [3204]" strokecolor="#243f60 [1604]" strokeweight="2pt">
                <v:textbox>
                  <w:txbxContent>
                    <w:p w:rsidR="00440166" w:rsidRDefault="00440166" w:rsidP="00440166">
                      <w:pPr>
                        <w:jc w:val="center"/>
                      </w:pPr>
                      <w:r>
                        <w:t>File sharing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440166" w:rsidRDefault="00440166"/>
    <w:p w:rsidR="00440166" w:rsidRDefault="00440166"/>
    <w:p w:rsidR="00440166" w:rsidRDefault="00440166"/>
    <w:p w:rsidR="00440166" w:rsidRDefault="00440166"/>
    <w:p w:rsidR="00440166" w:rsidRDefault="00440166"/>
    <w:p w:rsidR="00440166" w:rsidRDefault="00440166"/>
    <w:p w:rsidR="00440166" w:rsidRDefault="00440166"/>
    <w:p w:rsidR="00440166" w:rsidRDefault="00B37EE2" w:rsidP="00B37EE2">
      <w:pPr>
        <w:pStyle w:val="Heading1"/>
      </w:pPr>
      <w:r>
        <w:t>Functional r</w:t>
      </w:r>
      <w:r w:rsidR="00440166">
        <w:t>equirements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Invio di file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 xml:space="preserve">Invio di cartelle 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Trasmissione di file o cartelle tra due o più computer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 xml:space="preserve">Ricevere file 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file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Scoprire la presenza degli altri host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Esecuzione in background</w:t>
      </w:r>
    </w:p>
    <w:p w:rsidR="00031F1B" w:rsidRDefault="00336734" w:rsidP="00B37EE2">
      <w:pPr>
        <w:pStyle w:val="ListParagraph"/>
        <w:numPr>
          <w:ilvl w:val="0"/>
          <w:numId w:val="1"/>
        </w:numPr>
      </w:pPr>
      <w:r>
        <w:t xml:space="preserve">Selezionare </w:t>
      </w:r>
      <w:r w:rsidR="00031F1B">
        <w:t>modalità “privata”</w:t>
      </w:r>
      <w:r>
        <w:t xml:space="preserve"> oppure “publica”</w:t>
      </w:r>
    </w:p>
    <w:p w:rsidR="00031F1B" w:rsidRDefault="005932D7" w:rsidP="00031F1B">
      <w:pPr>
        <w:pStyle w:val="ListParagraph"/>
        <w:numPr>
          <w:ilvl w:val="0"/>
          <w:numId w:val="1"/>
        </w:numPr>
      </w:pPr>
      <w:r>
        <w:t>Host in modalità “publica”</w:t>
      </w:r>
    </w:p>
    <w:p w:rsidR="009C39FE" w:rsidRDefault="009C39FE" w:rsidP="009C39FE">
      <w:pPr>
        <w:pStyle w:val="ListParagraph"/>
        <w:numPr>
          <w:ilvl w:val="0"/>
          <w:numId w:val="1"/>
        </w:numPr>
      </w:pPr>
      <w:r>
        <w:t>Aggiunta di una voce nel menù contestuale di un</w:t>
      </w:r>
      <w:bookmarkStart w:id="0" w:name="_GoBack"/>
      <w:bookmarkEnd w:id="0"/>
      <w:r>
        <w:t xml:space="preserve"> file per consentire la condivisione di file/cartella</w:t>
      </w:r>
    </w:p>
    <w:p w:rsidR="00336734" w:rsidRDefault="00336734" w:rsidP="009C39FE">
      <w:pPr>
        <w:pStyle w:val="ListParagraph"/>
        <w:numPr>
          <w:ilvl w:val="0"/>
          <w:numId w:val="1"/>
        </w:numPr>
      </w:pPr>
      <w:r>
        <w:t xml:space="preserve">Selezione di </w:t>
      </w:r>
      <w:r w:rsidR="00365EDA">
        <w:t>tutti o solo un sottoinsieme di host al quale trasmettere il file/cartella</w:t>
      </w:r>
    </w:p>
    <w:p w:rsidR="00365EDA" w:rsidRPr="00B37EE2" w:rsidRDefault="00365EDA" w:rsidP="009C39FE">
      <w:pPr>
        <w:pStyle w:val="ListParagraph"/>
        <w:numPr>
          <w:ilvl w:val="0"/>
          <w:numId w:val="1"/>
        </w:numPr>
      </w:pPr>
      <w:r>
        <w:t>A</w:t>
      </w:r>
    </w:p>
    <w:p w:rsidR="00B37EE2" w:rsidRDefault="00B37EE2" w:rsidP="00B37EE2">
      <w:pPr>
        <w:pStyle w:val="Heading1"/>
      </w:pPr>
      <w:r>
        <w:lastRenderedPageBreak/>
        <w:t>Domain requirements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Rete LAN come mezzo di trasmissione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Protocollo UDP multicast per scoprire la presenza degli altri host</w:t>
      </w:r>
    </w:p>
    <w:p w:rsidR="00365EDA" w:rsidRPr="00B37EE2" w:rsidRDefault="00365EDA" w:rsidP="00B37EE2">
      <w:pPr>
        <w:pStyle w:val="ListParagraph"/>
        <w:numPr>
          <w:ilvl w:val="0"/>
          <w:numId w:val="2"/>
        </w:numPr>
      </w:pPr>
      <w:r>
        <w:t>Protocollo di rete per la trasmissione a piacere</w:t>
      </w:r>
    </w:p>
    <w:p w:rsidR="00B37EE2" w:rsidRDefault="00B37EE2"/>
    <w:p w:rsidR="00440166" w:rsidRPr="00B37EE2" w:rsidRDefault="00580DA2">
      <w:pPr>
        <w:rPr>
          <w:lang w:val="en-US"/>
        </w:rPr>
      </w:pPr>
      <w:r w:rsidRPr="00B37EE2">
        <w:rPr>
          <w:lang w:val="en-US"/>
        </w:rPr>
        <w:t>Use case diagram</w:t>
      </w:r>
    </w:p>
    <w:p w:rsidR="00580DA2" w:rsidRPr="00B37EE2" w:rsidRDefault="00580DA2">
      <w:pPr>
        <w:rPr>
          <w:lang w:val="en-US"/>
        </w:rPr>
      </w:pPr>
    </w:p>
    <w:p w:rsidR="00580DA2" w:rsidRPr="00B37EE2" w:rsidRDefault="00580DA2">
      <w:pPr>
        <w:rPr>
          <w:lang w:val="en-US"/>
        </w:rPr>
      </w:pPr>
      <w:r w:rsidRPr="00B37EE2">
        <w:rPr>
          <w:lang w:val="en-US"/>
        </w:rPr>
        <w:t>Scenarios</w:t>
      </w:r>
    </w:p>
    <w:p w:rsidR="00580DA2" w:rsidRDefault="00580DA2" w:rsidP="00336734">
      <w:pPr>
        <w:pStyle w:val="Heading1"/>
        <w:rPr>
          <w:lang w:val="en-US"/>
        </w:rPr>
      </w:pPr>
      <w:r w:rsidRPr="00B37EE2">
        <w:rPr>
          <w:lang w:val="en-US"/>
        </w:rPr>
        <w:t>Glossary</w:t>
      </w:r>
    </w:p>
    <w:p w:rsidR="00336734" w:rsidRDefault="00336734" w:rsidP="00336734">
      <w:pPr>
        <w:rPr>
          <w:lang w:val="en-US"/>
        </w:rPr>
      </w:pPr>
    </w:p>
    <w:p w:rsidR="00336734" w:rsidRDefault="00336734">
      <w:pPr>
        <w:rPr>
          <w:lang w:val="en-US"/>
        </w:rPr>
      </w:pPr>
      <w:r>
        <w:rPr>
          <w:lang w:val="en-US"/>
        </w:rPr>
        <w:t xml:space="preserve">Host in </w:t>
      </w:r>
      <w:proofErr w:type="spellStart"/>
      <w:r>
        <w:rPr>
          <w:lang w:val="en-US"/>
        </w:rPr>
        <w:t>modalità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privata</w:t>
      </w:r>
      <w:proofErr w:type="spellEnd"/>
      <w:r>
        <w:rPr>
          <w:lang w:val="en-US"/>
        </w:rPr>
        <w:t xml:space="preserve">” </w:t>
      </w:r>
    </w:p>
    <w:p w:rsidR="00336734" w:rsidRDefault="00336734" w:rsidP="003367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rivela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presenza</w:t>
      </w:r>
      <w:proofErr w:type="spellEnd"/>
    </w:p>
    <w:p w:rsidR="00336734" w:rsidRPr="00336734" w:rsidRDefault="00336734" w:rsidP="00336734">
      <w:pPr>
        <w:pStyle w:val="ListParagraph"/>
        <w:numPr>
          <w:ilvl w:val="0"/>
          <w:numId w:val="3"/>
        </w:numPr>
      </w:pPr>
      <w:r w:rsidRPr="00336734">
        <w:t>Non può ricevare file/cartella da altri host</w:t>
      </w:r>
    </w:p>
    <w:p w:rsidR="00336734" w:rsidRDefault="00336734" w:rsidP="00336734">
      <w:pPr>
        <w:pStyle w:val="ListParagraph"/>
        <w:numPr>
          <w:ilvl w:val="0"/>
          <w:numId w:val="3"/>
        </w:numPr>
      </w:pPr>
      <w:r>
        <w:t>Può inviare file/cartella ad altri host</w:t>
      </w:r>
    </w:p>
    <w:p w:rsidR="00336734" w:rsidRDefault="00336734" w:rsidP="00336734">
      <w:r>
        <w:t>Host in modalità “publica”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 xml:space="preserve">Annuncia la propria presenza 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Può accettare/rifiutare file/cartella da altri host</w:t>
      </w:r>
    </w:p>
    <w:p w:rsidR="00336734" w:rsidRPr="00336734" w:rsidRDefault="00336734" w:rsidP="00336734">
      <w:pPr>
        <w:pStyle w:val="ListParagraph"/>
        <w:numPr>
          <w:ilvl w:val="1"/>
          <w:numId w:val="1"/>
        </w:numPr>
      </w:pPr>
      <w:r>
        <w:t>Può inviare file/cartella ad altri host</w:t>
      </w:r>
    </w:p>
    <w:p w:rsidR="00336734" w:rsidRPr="00336734" w:rsidRDefault="00336734"/>
    <w:p w:rsidR="00580DA2" w:rsidRPr="00B37EE2" w:rsidRDefault="00580DA2">
      <w:pPr>
        <w:rPr>
          <w:lang w:val="en-US"/>
        </w:rPr>
      </w:pPr>
      <w:r w:rsidRPr="00B37EE2">
        <w:rPr>
          <w:lang w:val="en-US"/>
        </w:rPr>
        <w:t>System design</w:t>
      </w:r>
    </w:p>
    <w:sectPr w:rsidR="00580DA2" w:rsidRPr="00B37E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B54E5"/>
    <w:multiLevelType w:val="hybridMultilevel"/>
    <w:tmpl w:val="4EDE10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720210CF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976"/>
    <w:multiLevelType w:val="hybridMultilevel"/>
    <w:tmpl w:val="E8A83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66"/>
    <w:rsid w:val="00031F1B"/>
    <w:rsid w:val="00336734"/>
    <w:rsid w:val="00365EDA"/>
    <w:rsid w:val="00440166"/>
    <w:rsid w:val="00580DA2"/>
    <w:rsid w:val="005932D7"/>
    <w:rsid w:val="00984F61"/>
    <w:rsid w:val="009C39FE"/>
    <w:rsid w:val="00A36282"/>
    <w:rsid w:val="00B3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Wan</dc:creator>
  <cp:lastModifiedBy>Elisa Wan</cp:lastModifiedBy>
  <cp:revision>6</cp:revision>
  <dcterms:created xsi:type="dcterms:W3CDTF">2017-07-28T09:33:00Z</dcterms:created>
  <dcterms:modified xsi:type="dcterms:W3CDTF">2017-07-28T10:17:00Z</dcterms:modified>
</cp:coreProperties>
</file>