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649D" w14:textId="6929E7AE" w:rsidR="009D7548" w:rsidRPr="002D53CF" w:rsidRDefault="00CF55AD">
      <w:pPr>
        <w:rPr>
          <w:b/>
          <w:bCs/>
          <w:sz w:val="28"/>
          <w:szCs w:val="28"/>
        </w:rPr>
      </w:pPr>
      <w:r w:rsidRPr="002D53CF">
        <w:rPr>
          <w:b/>
          <w:bCs/>
          <w:sz w:val="28"/>
          <w:szCs w:val="28"/>
        </w:rPr>
        <w:t xml:space="preserve">Flooding analysis methods </w:t>
      </w:r>
    </w:p>
    <w:p w14:paraId="07A9EC5C" w14:textId="571CF6BE" w:rsidR="00192207" w:rsidRPr="002D53CF" w:rsidRDefault="00192207">
      <w:pPr>
        <w:rPr>
          <w:b/>
          <w:bCs/>
        </w:rPr>
      </w:pPr>
      <w:r w:rsidRPr="002D53CF">
        <w:rPr>
          <w:b/>
          <w:bCs/>
        </w:rPr>
        <w:t>Elise Boos</w:t>
      </w:r>
    </w:p>
    <w:p w14:paraId="60F77087" w14:textId="0D32C6F8" w:rsidR="00CF55AD" w:rsidRDefault="00CF55AD"/>
    <w:p w14:paraId="7007D9CE" w14:textId="669F4C60" w:rsidR="00192207" w:rsidRDefault="00192207">
      <w:r>
        <w:t>Software path for analysis</w:t>
      </w:r>
    </w:p>
    <w:p w14:paraId="3F1F03E7" w14:textId="192DDEBD" w:rsidR="00CF55AD" w:rsidRPr="00192207" w:rsidRDefault="00CF55AD">
      <w:pPr>
        <w:rPr>
          <w:i/>
          <w:iCs/>
        </w:rPr>
      </w:pPr>
      <w:r w:rsidRPr="00192207">
        <w:rPr>
          <w:i/>
          <w:iCs/>
        </w:rPr>
        <w:t>R</w:t>
      </w:r>
      <w:r w:rsidR="00661F38" w:rsidRPr="00192207">
        <w:rPr>
          <w:i/>
          <w:iCs/>
        </w:rPr>
        <w:t xml:space="preserve"> -&gt; </w:t>
      </w:r>
      <w:r w:rsidRPr="00192207">
        <w:rPr>
          <w:i/>
          <w:iCs/>
        </w:rPr>
        <w:t>GIS</w:t>
      </w:r>
      <w:r w:rsidR="00661F38" w:rsidRPr="00192207">
        <w:rPr>
          <w:i/>
          <w:iCs/>
        </w:rPr>
        <w:t xml:space="preserve"> -&gt; </w:t>
      </w:r>
      <w:r w:rsidRPr="00192207">
        <w:rPr>
          <w:i/>
          <w:iCs/>
        </w:rPr>
        <w:t xml:space="preserve">R </w:t>
      </w:r>
    </w:p>
    <w:p w14:paraId="3B1D1E25" w14:textId="671A352D" w:rsidR="00661F38" w:rsidRDefault="00661F38"/>
    <w:p w14:paraId="263CA20D" w14:textId="758383BB" w:rsidR="00661F38" w:rsidRPr="00192207" w:rsidRDefault="00331C21" w:rsidP="00661F38">
      <w:pPr>
        <w:rPr>
          <w:b/>
          <w:bCs/>
        </w:rPr>
      </w:pPr>
      <w:r w:rsidRPr="00331C21">
        <w:rPr>
          <w:b/>
          <w:bCs/>
          <w:u w:val="single"/>
        </w:rPr>
        <w:t>Step 1</w:t>
      </w:r>
      <w:r>
        <w:rPr>
          <w:b/>
          <w:bCs/>
        </w:rPr>
        <w:t xml:space="preserve">: </w:t>
      </w:r>
      <w:r w:rsidR="00661F38" w:rsidRPr="00192207">
        <w:rPr>
          <w:b/>
          <w:bCs/>
        </w:rPr>
        <w:t xml:space="preserve">Data </w:t>
      </w:r>
      <w:r w:rsidR="00192207">
        <w:rPr>
          <w:b/>
          <w:bCs/>
        </w:rPr>
        <w:t xml:space="preserve">download and </w:t>
      </w:r>
      <w:r w:rsidR="00661F38" w:rsidRPr="00192207">
        <w:rPr>
          <w:b/>
          <w:bCs/>
        </w:rPr>
        <w:t>prep in R</w:t>
      </w:r>
      <w:r w:rsidR="009B1DF8" w:rsidRPr="00192207">
        <w:rPr>
          <w:b/>
          <w:bCs/>
        </w:rPr>
        <w:t xml:space="preserve"> (</w:t>
      </w:r>
      <w:proofErr w:type="spellStart"/>
      <w:r w:rsidR="009B1DF8" w:rsidRPr="00192207">
        <w:rPr>
          <w:b/>
          <w:bCs/>
        </w:rPr>
        <w:t>Data</w:t>
      </w:r>
      <w:r w:rsidR="007671FE">
        <w:rPr>
          <w:b/>
          <w:bCs/>
        </w:rPr>
        <w:t>Download_</w:t>
      </w:r>
      <w:proofErr w:type="gramStart"/>
      <w:r w:rsidR="007671FE">
        <w:rPr>
          <w:b/>
          <w:bCs/>
        </w:rPr>
        <w:t>flood</w:t>
      </w:r>
      <w:r w:rsidR="009B1DF8" w:rsidRPr="00192207">
        <w:rPr>
          <w:b/>
          <w:bCs/>
        </w:rPr>
        <w:t>.R</w:t>
      </w:r>
      <w:proofErr w:type="spellEnd"/>
      <w:proofErr w:type="gramEnd"/>
      <w:r w:rsidR="009B1DF8" w:rsidRPr="00192207">
        <w:rPr>
          <w:b/>
          <w:bCs/>
        </w:rPr>
        <w:t xml:space="preserve"> Script)</w:t>
      </w:r>
    </w:p>
    <w:p w14:paraId="462D9A3F" w14:textId="77777777" w:rsidR="009B1DF8" w:rsidRDefault="009B1DF8" w:rsidP="00661F38"/>
    <w:p w14:paraId="6BFDD189" w14:textId="77777777" w:rsidR="00661F38" w:rsidRDefault="00661F38" w:rsidP="00661F38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nhdplusTools</w:t>
      </w:r>
      <w:proofErr w:type="spellEnd"/>
      <w:r>
        <w:t xml:space="preserve"> package in R use the </w:t>
      </w:r>
      <w:proofErr w:type="spellStart"/>
      <w:r>
        <w:t>get_</w:t>
      </w:r>
      <w:proofErr w:type="gramStart"/>
      <w:r>
        <w:t>nhdplus</w:t>
      </w:r>
      <w:proofErr w:type="spellEnd"/>
      <w:r>
        <w:t>(</w:t>
      </w:r>
      <w:proofErr w:type="gramEnd"/>
      <w:r>
        <w:t xml:space="preserve">) tool to extract NHD data for the AOI </w:t>
      </w:r>
    </w:p>
    <w:p w14:paraId="035C5D86" w14:textId="21C3B109" w:rsidR="00661F38" w:rsidRDefault="00661F38" w:rsidP="00661F38">
      <w:pPr>
        <w:pStyle w:val="ListParagraph"/>
        <w:numPr>
          <w:ilvl w:val="1"/>
          <w:numId w:val="2"/>
        </w:numPr>
      </w:pPr>
      <w:r>
        <w:t>Visualize data to see if there are holes. If there are holes will need to download data in pieces and then combine. Example combine by HUCs</w:t>
      </w:r>
    </w:p>
    <w:p w14:paraId="6B6B7D42" w14:textId="6F706076" w:rsidR="00192207" w:rsidRDefault="00192207" w:rsidP="00192207">
      <w:pPr>
        <w:pStyle w:val="ListParagraph"/>
        <w:numPr>
          <w:ilvl w:val="2"/>
          <w:numId w:val="2"/>
        </w:numPr>
      </w:pPr>
      <w:proofErr w:type="spellStart"/>
      <w:proofErr w:type="gramStart"/>
      <w:r>
        <w:t>rbind</w:t>
      </w:r>
      <w:proofErr w:type="spellEnd"/>
      <w:r>
        <w:t>(</w:t>
      </w:r>
      <w:proofErr w:type="gramEnd"/>
      <w:r>
        <w:t>) the catchment dataframe and flowline dataframe for each piece to put the pieces together</w:t>
      </w:r>
    </w:p>
    <w:p w14:paraId="7BAEABAD" w14:textId="67F97C7E" w:rsidR="00192207" w:rsidRDefault="009B1DF8" w:rsidP="00192207">
      <w:pPr>
        <w:pStyle w:val="ListParagraph"/>
        <w:numPr>
          <w:ilvl w:val="2"/>
          <w:numId w:val="2"/>
        </w:numPr>
      </w:pPr>
      <w:r>
        <w:t>If combining</w:t>
      </w:r>
      <w:r w:rsidR="00192207">
        <w:t xml:space="preserve"> also</w:t>
      </w:r>
      <w:r>
        <w:t xml:space="preserve"> remove duplicate entries due to overlap </w:t>
      </w:r>
    </w:p>
    <w:p w14:paraId="784B63FE" w14:textId="7F481184" w:rsidR="00CF55AD" w:rsidRDefault="00CF55AD"/>
    <w:p w14:paraId="0AD4E161" w14:textId="67BCC886" w:rsidR="00CF55AD" w:rsidRPr="00192207" w:rsidRDefault="00331C21">
      <w:pPr>
        <w:rPr>
          <w:b/>
          <w:bCs/>
        </w:rPr>
      </w:pPr>
      <w:r w:rsidRPr="00331C21">
        <w:rPr>
          <w:b/>
          <w:bCs/>
          <w:u w:val="single"/>
        </w:rPr>
        <w:t>Step 2</w:t>
      </w:r>
      <w:r>
        <w:rPr>
          <w:b/>
          <w:bCs/>
        </w:rPr>
        <w:t xml:space="preserve">: </w:t>
      </w:r>
      <w:r w:rsidR="00192207" w:rsidRPr="00192207">
        <w:rPr>
          <w:b/>
          <w:bCs/>
        </w:rPr>
        <w:t xml:space="preserve">Geospatial Analysis in </w:t>
      </w:r>
      <w:proofErr w:type="spellStart"/>
      <w:r w:rsidR="00192207" w:rsidRPr="00192207">
        <w:rPr>
          <w:b/>
          <w:bCs/>
        </w:rPr>
        <w:t>ArcPro</w:t>
      </w:r>
      <w:proofErr w:type="spellEnd"/>
    </w:p>
    <w:p w14:paraId="7B81CDAA" w14:textId="3DBBF030" w:rsidR="00CF55AD" w:rsidRDefault="00CF55AD"/>
    <w:p w14:paraId="6DFA3DF9" w14:textId="7A6E8644" w:rsidR="00CF55AD" w:rsidRDefault="00CF55AD" w:rsidP="00CF55AD">
      <w:pPr>
        <w:pStyle w:val="ListParagraph"/>
        <w:numPr>
          <w:ilvl w:val="0"/>
          <w:numId w:val="1"/>
        </w:numPr>
      </w:pPr>
      <w:r>
        <w:t>Wetland</w:t>
      </w:r>
      <w:r w:rsidR="00614C64">
        <w:t>s</w:t>
      </w:r>
      <w:r>
        <w:t xml:space="preserve"> in </w:t>
      </w:r>
      <w:r w:rsidR="00614C64">
        <w:t>AOI</w:t>
      </w:r>
    </w:p>
    <w:p w14:paraId="73E6F85E" w14:textId="7DB59A9E" w:rsidR="00CF55AD" w:rsidRDefault="00CF55AD" w:rsidP="00CF55AD">
      <w:pPr>
        <w:pStyle w:val="ListParagraph"/>
        <w:numPr>
          <w:ilvl w:val="1"/>
          <w:numId w:val="1"/>
        </w:numPr>
      </w:pPr>
      <w:r>
        <w:t>Using NLCD of AOI extract cells with NLCD classification of wetland (herbaceous and emergent) which are values of 90 and 95.</w:t>
      </w:r>
    </w:p>
    <w:p w14:paraId="3AF992A4" w14:textId="72615A10" w:rsidR="00CF55AD" w:rsidRDefault="00CF55AD" w:rsidP="00CF55AD">
      <w:pPr>
        <w:pStyle w:val="ListParagraph"/>
        <w:numPr>
          <w:ilvl w:val="0"/>
          <w:numId w:val="1"/>
        </w:numPr>
      </w:pPr>
      <w:r>
        <w:t xml:space="preserve">Developed </w:t>
      </w:r>
      <w:r w:rsidR="00614C64">
        <w:t>area in</w:t>
      </w:r>
      <w:r>
        <w:t xml:space="preserve"> </w:t>
      </w:r>
      <w:r w:rsidR="00614C64">
        <w:t xml:space="preserve">AOI </w:t>
      </w:r>
      <w:r>
        <w:t>that are in floodplain</w:t>
      </w:r>
    </w:p>
    <w:p w14:paraId="737E55CD" w14:textId="1791E794" w:rsidR="00CF55AD" w:rsidRDefault="00CF55AD" w:rsidP="00CF55AD">
      <w:pPr>
        <w:pStyle w:val="ListParagraph"/>
        <w:numPr>
          <w:ilvl w:val="1"/>
          <w:numId w:val="1"/>
        </w:numPr>
      </w:pPr>
      <w:r>
        <w:t xml:space="preserve">Using NLCD of AOI extract cells with </w:t>
      </w:r>
      <w:r w:rsidR="003C1B74">
        <w:t xml:space="preserve">NLCD classification of developed (low, </w:t>
      </w:r>
      <w:r w:rsidR="002A0806">
        <w:t>medium,</w:t>
      </w:r>
      <w:r w:rsidR="003C1B74">
        <w:t xml:space="preserve"> and high </w:t>
      </w:r>
      <w:r w:rsidR="005E6B7D">
        <w:t>intensity</w:t>
      </w:r>
      <w:r w:rsidR="003C1B74">
        <w:t xml:space="preserve">) which are </w:t>
      </w:r>
      <w:r w:rsidR="003C1B74" w:rsidRPr="00737DA1">
        <w:t>2</w:t>
      </w:r>
      <w:r w:rsidR="005E6B7D" w:rsidRPr="00737DA1">
        <w:t>2</w:t>
      </w:r>
      <w:r w:rsidR="003C1B74" w:rsidRPr="00737DA1">
        <w:t>, 2</w:t>
      </w:r>
      <w:r w:rsidR="005E6B7D" w:rsidRPr="00737DA1">
        <w:t>3</w:t>
      </w:r>
      <w:r w:rsidR="003C1B74" w:rsidRPr="00737DA1">
        <w:t>, 2</w:t>
      </w:r>
      <w:r w:rsidR="005E6B7D" w:rsidRPr="00737DA1">
        <w:t>4</w:t>
      </w:r>
      <w:r w:rsidR="003C1B74" w:rsidRPr="00737DA1">
        <w:t>.</w:t>
      </w:r>
      <w:r w:rsidR="003C1B74">
        <w:t xml:space="preserve"> </w:t>
      </w:r>
      <w:r w:rsidR="005E6B7D">
        <w:t>Developed open space was left out of the category of developed area due to the amount of green space included in the classification</w:t>
      </w:r>
      <w:r w:rsidR="004921C4">
        <w:t>.</w:t>
      </w:r>
      <w:r w:rsidR="003C1B74">
        <w:t xml:space="preserve"> </w:t>
      </w:r>
    </w:p>
    <w:p w14:paraId="4F3E43B3" w14:textId="2D1E4DB0" w:rsidR="00661F38" w:rsidRDefault="003C1B74" w:rsidP="00661F38">
      <w:pPr>
        <w:pStyle w:val="ListParagraph"/>
        <w:numPr>
          <w:ilvl w:val="1"/>
          <w:numId w:val="1"/>
        </w:numPr>
      </w:pPr>
      <w:r>
        <w:t xml:space="preserve">Extract by mask using the Active River Area raster from TNC as the mask data to find only developed area in the floodplain. </w:t>
      </w:r>
    </w:p>
    <w:p w14:paraId="7E971C98" w14:textId="5D7FB796" w:rsidR="00661F38" w:rsidRDefault="00661F38" w:rsidP="00661F38">
      <w:pPr>
        <w:pStyle w:val="ListParagraph"/>
        <w:numPr>
          <w:ilvl w:val="0"/>
          <w:numId w:val="1"/>
        </w:numPr>
      </w:pPr>
      <w:r>
        <w:t>Load in catchment spatial dataframe made in data prep step</w:t>
      </w:r>
    </w:p>
    <w:p w14:paraId="07B2CF1C" w14:textId="3D064863" w:rsidR="00661F38" w:rsidRDefault="00661F38" w:rsidP="00661F38">
      <w:pPr>
        <w:pStyle w:val="ListParagraph"/>
        <w:numPr>
          <w:ilvl w:val="1"/>
          <w:numId w:val="1"/>
        </w:numPr>
      </w:pPr>
      <w:r>
        <w:t>If had to combine to avoid holes</w:t>
      </w:r>
      <w:r w:rsidR="005655C5">
        <w:t>,</w:t>
      </w:r>
      <w:r>
        <w:t xml:space="preserve"> then select only the catchments that intersect with the AOI using the select by location tool with your boundary as the selecting feature. </w:t>
      </w:r>
    </w:p>
    <w:p w14:paraId="6263CD95" w14:textId="7D95F5D1" w:rsidR="00AD7E92" w:rsidRDefault="00AD7E92" w:rsidP="00661F38">
      <w:pPr>
        <w:pStyle w:val="ListParagraph"/>
        <w:numPr>
          <w:ilvl w:val="0"/>
          <w:numId w:val="1"/>
        </w:numPr>
      </w:pPr>
      <w:r>
        <w:t>Wetland and Flood Risk Area in Catchments</w:t>
      </w:r>
    </w:p>
    <w:p w14:paraId="2AE7536E" w14:textId="0B8758BC" w:rsidR="00661F38" w:rsidRDefault="00661F38" w:rsidP="00AD7E92">
      <w:pPr>
        <w:pStyle w:val="ListParagraph"/>
        <w:numPr>
          <w:ilvl w:val="1"/>
          <w:numId w:val="1"/>
        </w:numPr>
      </w:pPr>
      <w:r>
        <w:t xml:space="preserve">Tabulate by area with catchments as zones and </w:t>
      </w:r>
      <w:r w:rsidR="009B1DF8">
        <w:t xml:space="preserve">developed </w:t>
      </w:r>
      <w:r>
        <w:t xml:space="preserve">area </w:t>
      </w:r>
      <w:r w:rsidR="009B1DF8">
        <w:t xml:space="preserve">in flood risk zone </w:t>
      </w:r>
      <w:r>
        <w:t>as value raster to get the area of flood risk developed area</w:t>
      </w:r>
      <w:r w:rsidR="009B1DF8">
        <w:t xml:space="preserve"> in each catchment. </w:t>
      </w:r>
    </w:p>
    <w:p w14:paraId="334E9CC4" w14:textId="5D2554BB" w:rsidR="009B1DF8" w:rsidRDefault="009B1DF8" w:rsidP="00AD7E92">
      <w:pPr>
        <w:pStyle w:val="ListParagraph"/>
        <w:numPr>
          <w:ilvl w:val="1"/>
          <w:numId w:val="1"/>
        </w:numPr>
      </w:pPr>
      <w:r>
        <w:t xml:space="preserve">Use </w:t>
      </w:r>
      <w:r w:rsidR="00737DA1">
        <w:t>t</w:t>
      </w:r>
      <w:r w:rsidRPr="00737DA1">
        <w:t>ab</w:t>
      </w:r>
      <w:r w:rsidR="00737DA1">
        <w:t>ulate</w:t>
      </w:r>
      <w:r w:rsidRPr="00737DA1">
        <w:t xml:space="preserve"> </w:t>
      </w:r>
      <w:r w:rsidR="00737DA1">
        <w:t>a</w:t>
      </w:r>
      <w:r w:rsidRPr="00737DA1">
        <w:t>rea</w:t>
      </w:r>
      <w:r>
        <w:t xml:space="preserve"> to ge</w:t>
      </w:r>
      <w:r w:rsidR="005E7B4B">
        <w:t>t</w:t>
      </w:r>
      <w:r>
        <w:t xml:space="preserve"> the </w:t>
      </w:r>
      <w:r w:rsidR="00614C64">
        <w:t>area</w:t>
      </w:r>
      <w:r>
        <w:t xml:space="preserve"> of wetlands in each catchment</w:t>
      </w:r>
      <w:r w:rsidR="00614C64">
        <w:t>.</w:t>
      </w:r>
    </w:p>
    <w:p w14:paraId="0421E4FB" w14:textId="7C306E1C" w:rsidR="009B1DF8" w:rsidRDefault="009B1DF8" w:rsidP="00661F38">
      <w:pPr>
        <w:pStyle w:val="ListParagraph"/>
        <w:numPr>
          <w:ilvl w:val="0"/>
          <w:numId w:val="1"/>
        </w:numPr>
      </w:pPr>
      <w:r>
        <w:t>Join wetland by catchment and flood risk area by catchment to AOI catchment dataframe and save to then be loaded back into r</w:t>
      </w:r>
      <w:r w:rsidR="00614C64">
        <w:t>.</w:t>
      </w:r>
      <w:r>
        <w:t xml:space="preserve"> </w:t>
      </w:r>
    </w:p>
    <w:p w14:paraId="7B48000C" w14:textId="15477EC0" w:rsidR="005655C5" w:rsidRDefault="005655C5" w:rsidP="005655C5">
      <w:pPr>
        <w:pStyle w:val="ListParagraph"/>
        <w:numPr>
          <w:ilvl w:val="1"/>
          <w:numId w:val="1"/>
        </w:numPr>
      </w:pPr>
      <w:r>
        <w:t xml:space="preserve">Recommend making a copy of the catchment data and attaching the wetland and flood risk area columns to the copy. </w:t>
      </w:r>
    </w:p>
    <w:p w14:paraId="77DCCEB0" w14:textId="32C34F23" w:rsidR="00CF55AD" w:rsidRDefault="00CF55AD"/>
    <w:p w14:paraId="09BFCBEF" w14:textId="59D21713" w:rsidR="00661F38" w:rsidRPr="00192207" w:rsidRDefault="00331C21">
      <w:pPr>
        <w:rPr>
          <w:b/>
          <w:bCs/>
        </w:rPr>
      </w:pPr>
      <w:r w:rsidRPr="00331C21">
        <w:rPr>
          <w:b/>
          <w:bCs/>
          <w:u w:val="single"/>
        </w:rPr>
        <w:t>Step 3</w:t>
      </w:r>
      <w:r>
        <w:rPr>
          <w:b/>
          <w:bCs/>
        </w:rPr>
        <w:t xml:space="preserve">: </w:t>
      </w:r>
      <w:r w:rsidR="00192207">
        <w:rPr>
          <w:b/>
          <w:bCs/>
        </w:rPr>
        <w:t xml:space="preserve">Flood </w:t>
      </w:r>
      <w:r w:rsidR="00661F38" w:rsidRPr="00192207">
        <w:rPr>
          <w:b/>
          <w:bCs/>
        </w:rPr>
        <w:t>Analysis in R</w:t>
      </w:r>
      <w:r w:rsidR="009B1DF8" w:rsidRPr="00192207">
        <w:rPr>
          <w:b/>
          <w:bCs/>
        </w:rPr>
        <w:t xml:space="preserve"> (</w:t>
      </w:r>
      <w:proofErr w:type="spellStart"/>
      <w:r w:rsidR="009B1DF8" w:rsidRPr="00192207">
        <w:rPr>
          <w:b/>
          <w:bCs/>
        </w:rPr>
        <w:t>Flood_</w:t>
      </w:r>
      <w:proofErr w:type="gramStart"/>
      <w:r w:rsidR="009B1DF8" w:rsidRPr="00192207">
        <w:rPr>
          <w:b/>
          <w:bCs/>
        </w:rPr>
        <w:t>clean.R</w:t>
      </w:r>
      <w:proofErr w:type="spellEnd"/>
      <w:proofErr w:type="gramEnd"/>
      <w:r w:rsidR="009B1DF8" w:rsidRPr="00192207">
        <w:rPr>
          <w:b/>
          <w:bCs/>
        </w:rPr>
        <w:t xml:space="preserve"> </w:t>
      </w:r>
      <w:r w:rsidR="007671FE">
        <w:rPr>
          <w:b/>
          <w:bCs/>
        </w:rPr>
        <w:t>S</w:t>
      </w:r>
      <w:r w:rsidR="009B1DF8" w:rsidRPr="00192207">
        <w:rPr>
          <w:b/>
          <w:bCs/>
        </w:rPr>
        <w:t>cript)</w:t>
      </w:r>
    </w:p>
    <w:p w14:paraId="3B1C09B3" w14:textId="77777777" w:rsidR="009B1DF8" w:rsidRDefault="009B1DF8"/>
    <w:p w14:paraId="002E1B64" w14:textId="669B2B39" w:rsidR="009B1DF8" w:rsidRDefault="009B1DF8" w:rsidP="009B1DF8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read_</w:t>
      </w:r>
      <w:proofErr w:type="gramStart"/>
      <w:r>
        <w:t>sf</w:t>
      </w:r>
      <w:proofErr w:type="spellEnd"/>
      <w:r>
        <w:t>(</w:t>
      </w:r>
      <w:proofErr w:type="gramEnd"/>
      <w:r>
        <w:t xml:space="preserve">) to load the data frame with the wetland and flood risk area by catchment. </w:t>
      </w:r>
    </w:p>
    <w:p w14:paraId="69D60B90" w14:textId="19D92FC3" w:rsidR="005E7B4B" w:rsidRDefault="005E7B4B" w:rsidP="009B1DF8">
      <w:pPr>
        <w:pStyle w:val="ListParagraph"/>
        <w:numPr>
          <w:ilvl w:val="0"/>
          <w:numId w:val="3"/>
        </w:numPr>
      </w:pPr>
      <w:r>
        <w:lastRenderedPageBreak/>
        <w:t xml:space="preserve">Filter the flowline dataframe by only the </w:t>
      </w:r>
      <w:proofErr w:type="spellStart"/>
      <w:r>
        <w:t>featureids</w:t>
      </w:r>
      <w:proofErr w:type="spellEnd"/>
      <w:r>
        <w:t xml:space="preserve"> in the catchment dataframe that is now the extent of the AOI. </w:t>
      </w:r>
    </w:p>
    <w:p w14:paraId="3C0A1D70" w14:textId="18330227" w:rsidR="005E7B4B" w:rsidRDefault="005E7B4B" w:rsidP="005E7B4B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featureids</w:t>
      </w:r>
      <w:proofErr w:type="spellEnd"/>
      <w:r>
        <w:t xml:space="preserve"> in the catchment data lines up with </w:t>
      </w:r>
      <w:proofErr w:type="spellStart"/>
      <w:r>
        <w:t>comid</w:t>
      </w:r>
      <w:proofErr w:type="spellEnd"/>
      <w:r>
        <w:t xml:space="preserve"> in the flowline dataframe</w:t>
      </w:r>
    </w:p>
    <w:p w14:paraId="77E65E38" w14:textId="25242C98" w:rsidR="005E7B4B" w:rsidRDefault="005E7B4B" w:rsidP="005E7B4B">
      <w:pPr>
        <w:pStyle w:val="ListParagraph"/>
        <w:numPr>
          <w:ilvl w:val="2"/>
          <w:numId w:val="3"/>
        </w:numPr>
      </w:pPr>
      <w:r>
        <w:t>With going between R and GIS watch for changes in column names. For example</w:t>
      </w:r>
      <w:r w:rsidR="005655C5">
        <w:t>,</w:t>
      </w:r>
      <w:r>
        <w:t xml:space="preserve"> </w:t>
      </w:r>
      <w:proofErr w:type="spellStart"/>
      <w:r>
        <w:t>featureid</w:t>
      </w:r>
      <w:proofErr w:type="spellEnd"/>
      <w:r>
        <w:t xml:space="preserve"> can be changed to </w:t>
      </w:r>
      <w:proofErr w:type="spellStart"/>
      <w:r>
        <w:t>featurd</w:t>
      </w:r>
      <w:proofErr w:type="spellEnd"/>
      <w:r>
        <w:t xml:space="preserve"> by GIS when saving. </w:t>
      </w:r>
    </w:p>
    <w:p w14:paraId="43CB4B8D" w14:textId="18BC68D6" w:rsidR="005E7B4B" w:rsidRDefault="005E7B4B" w:rsidP="005E7B4B">
      <w:pPr>
        <w:pStyle w:val="ListParagraph"/>
        <w:numPr>
          <w:ilvl w:val="0"/>
          <w:numId w:val="3"/>
        </w:numPr>
      </w:pPr>
      <w:r>
        <w:t xml:space="preserve">From the filtered flowline dataframe extract the </w:t>
      </w:r>
      <w:proofErr w:type="spellStart"/>
      <w:r>
        <w:t>comids</w:t>
      </w:r>
      <w:proofErr w:type="spellEnd"/>
      <w:r>
        <w:t>.</w:t>
      </w:r>
    </w:p>
    <w:p w14:paraId="642E0CCF" w14:textId="6A2C495F" w:rsidR="009B1DF8" w:rsidRDefault="005E7B4B" w:rsidP="005E7B4B">
      <w:pPr>
        <w:pStyle w:val="ListParagraph"/>
        <w:numPr>
          <w:ilvl w:val="0"/>
          <w:numId w:val="3"/>
        </w:numPr>
      </w:pPr>
      <w:r>
        <w:t xml:space="preserve">Run analysis code making sure names of columns are correct before running (same as with 2ai). </w:t>
      </w:r>
    </w:p>
    <w:p w14:paraId="4007B4AD" w14:textId="478237B6" w:rsidR="00D96121" w:rsidRDefault="00D96121" w:rsidP="00D96121">
      <w:pPr>
        <w:pStyle w:val="ListParagraph"/>
        <w:numPr>
          <w:ilvl w:val="1"/>
          <w:numId w:val="3"/>
        </w:numPr>
      </w:pPr>
      <w:r>
        <w:t xml:space="preserve">On a 2022 </w:t>
      </w:r>
      <w:r w:rsidR="005655C5">
        <w:t>MacBook</w:t>
      </w:r>
      <w:r>
        <w:t xml:space="preserve"> pro this analysis took about 2 hours to run with the AOI being NC</w:t>
      </w:r>
      <w:r w:rsidR="00012F7C">
        <w:t xml:space="preserve"> and there being 68,992 catchments</w:t>
      </w:r>
      <w:r>
        <w:t xml:space="preserve">. </w:t>
      </w:r>
    </w:p>
    <w:p w14:paraId="37E51AF5" w14:textId="56A8DBC6" w:rsidR="005E7B4B" w:rsidRDefault="005E7B4B" w:rsidP="005E7B4B">
      <w:pPr>
        <w:pStyle w:val="ListParagraph"/>
        <w:numPr>
          <w:ilvl w:val="0"/>
          <w:numId w:val="3"/>
        </w:numPr>
      </w:pPr>
      <w:r>
        <w:t xml:space="preserve">Results are a dataframe of </w:t>
      </w:r>
      <w:proofErr w:type="spellStart"/>
      <w:r>
        <w:t>comids</w:t>
      </w:r>
      <w:proofErr w:type="spellEnd"/>
      <w:r>
        <w:t xml:space="preserve"> and downstream flood risk area for each catchment. </w:t>
      </w:r>
    </w:p>
    <w:p w14:paraId="2704246E" w14:textId="251C2F49" w:rsidR="005E7B4B" w:rsidRDefault="005E7B4B" w:rsidP="005E7B4B">
      <w:pPr>
        <w:pStyle w:val="ListParagraph"/>
        <w:numPr>
          <w:ilvl w:val="0"/>
          <w:numId w:val="3"/>
        </w:numPr>
      </w:pPr>
      <w:r>
        <w:t xml:space="preserve">Join </w:t>
      </w:r>
      <w:r w:rsidR="00C03E68">
        <w:t xml:space="preserve">results dataframe to catchment dataframe to have </w:t>
      </w:r>
      <w:proofErr w:type="spellStart"/>
      <w:r w:rsidR="00C03E68">
        <w:t>wetlend</w:t>
      </w:r>
      <w:proofErr w:type="spellEnd"/>
      <w:r w:rsidR="00C03E68">
        <w:t xml:space="preserve"> percent/area and down</w:t>
      </w:r>
      <w:r w:rsidR="005F7BBF">
        <w:t>st</w:t>
      </w:r>
      <w:r w:rsidR="00C03E68">
        <w:t xml:space="preserve">ream flood risk area for each catchment in the AOI. </w:t>
      </w:r>
    </w:p>
    <w:p w14:paraId="454EC455" w14:textId="5F40708A" w:rsidR="00A204C5" w:rsidRDefault="00A204C5" w:rsidP="005E7B4B">
      <w:pPr>
        <w:pStyle w:val="ListParagraph"/>
        <w:numPr>
          <w:ilvl w:val="0"/>
          <w:numId w:val="3"/>
        </w:numPr>
      </w:pPr>
      <w:r>
        <w:t xml:space="preserve">To get percent of wetlands divide the wetland area column by the shape area column (that is in the same unit of m^2) and multiply by 100. </w:t>
      </w:r>
    </w:p>
    <w:p w14:paraId="76586E77" w14:textId="653666B1" w:rsidR="00331C21" w:rsidRDefault="00331C21" w:rsidP="00331C21"/>
    <w:p w14:paraId="730E80F2" w14:textId="798EE95F" w:rsidR="00331C21" w:rsidRDefault="00331C21" w:rsidP="00331C21">
      <w:r>
        <w:t>Rerun Step 2 Geospatial Analysis and Step 3 Flood Analysis for each NLCD year of interest.</w:t>
      </w:r>
    </w:p>
    <w:p w14:paraId="7A9BD220" w14:textId="46D91620" w:rsidR="00B033D6" w:rsidRDefault="00B033D6" w:rsidP="00331C21"/>
    <w:p w14:paraId="6E1F4718" w14:textId="79C9B6FD" w:rsidR="006847F9" w:rsidRDefault="00B033D6" w:rsidP="00331C21">
      <w:r>
        <w:t>If summarizing by HUC</w:t>
      </w:r>
      <w:r w:rsidR="006847F9">
        <w:t xml:space="preserve"> -&gt;</w:t>
      </w:r>
    </w:p>
    <w:p w14:paraId="0C475B20" w14:textId="287F9140" w:rsidR="00B033D6" w:rsidRDefault="00B033D6" w:rsidP="00331C21"/>
    <w:p w14:paraId="40F407B0" w14:textId="4A7DFE39" w:rsidR="00B033D6" w:rsidRDefault="00B033D6" w:rsidP="00331C21">
      <w:r>
        <w:t xml:space="preserve">In GIS upload output of step 3 (catchments with wetland and downstream flood risk area data) and use summarize within to get downstream flood risk area for each </w:t>
      </w:r>
      <w:proofErr w:type="spellStart"/>
      <w:r>
        <w:t>huc</w:t>
      </w:r>
      <w:proofErr w:type="spellEnd"/>
      <w:r>
        <w:t xml:space="preserve"> and calculate field using the area of wetland and area of </w:t>
      </w:r>
      <w:proofErr w:type="spellStart"/>
      <w:r>
        <w:t>huc</w:t>
      </w:r>
      <w:proofErr w:type="spellEnd"/>
      <w:r>
        <w:t xml:space="preserve"> to get percent wetland in the </w:t>
      </w:r>
      <w:proofErr w:type="spellStart"/>
      <w:r>
        <w:t>huc</w:t>
      </w:r>
      <w:proofErr w:type="spellEnd"/>
      <w:r>
        <w:t xml:space="preserve">.  </w:t>
      </w:r>
    </w:p>
    <w:p w14:paraId="5E8EA35A" w14:textId="4EB5A913" w:rsidR="006847F9" w:rsidRDefault="006847F9" w:rsidP="006847F9">
      <w:pPr>
        <w:pStyle w:val="ListParagraph"/>
        <w:numPr>
          <w:ilvl w:val="0"/>
          <w:numId w:val="4"/>
        </w:numPr>
      </w:pPr>
      <w:r>
        <w:t xml:space="preserve">Disclaimer: need all catchments that are within </w:t>
      </w:r>
      <w:proofErr w:type="spellStart"/>
      <w:r>
        <w:t>hucs</w:t>
      </w:r>
      <w:proofErr w:type="spellEnd"/>
      <w:r>
        <w:t xml:space="preserve"> of interest (may need more than just catchments within state, possibly those right outside). </w:t>
      </w:r>
    </w:p>
    <w:sectPr w:rsidR="006847F9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D82"/>
    <w:multiLevelType w:val="hybridMultilevel"/>
    <w:tmpl w:val="1C22C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D6B1C"/>
    <w:multiLevelType w:val="hybridMultilevel"/>
    <w:tmpl w:val="E3D61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E257A"/>
    <w:multiLevelType w:val="hybridMultilevel"/>
    <w:tmpl w:val="C680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4576"/>
    <w:multiLevelType w:val="hybridMultilevel"/>
    <w:tmpl w:val="EF8E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662447">
    <w:abstractNumId w:val="2"/>
  </w:num>
  <w:num w:numId="2" w16cid:durableId="1654528384">
    <w:abstractNumId w:val="0"/>
  </w:num>
  <w:num w:numId="3" w16cid:durableId="938761430">
    <w:abstractNumId w:val="1"/>
  </w:num>
  <w:num w:numId="4" w16cid:durableId="778649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AD"/>
    <w:rsid w:val="00012F7C"/>
    <w:rsid w:val="00192207"/>
    <w:rsid w:val="002A0806"/>
    <w:rsid w:val="002D53CF"/>
    <w:rsid w:val="00331C21"/>
    <w:rsid w:val="003C1B74"/>
    <w:rsid w:val="004921C4"/>
    <w:rsid w:val="005655C5"/>
    <w:rsid w:val="005E6B7D"/>
    <w:rsid w:val="005E7B4B"/>
    <w:rsid w:val="005F7BBF"/>
    <w:rsid w:val="00614C64"/>
    <w:rsid w:val="00661F38"/>
    <w:rsid w:val="006847F9"/>
    <w:rsid w:val="00737DA1"/>
    <w:rsid w:val="007671FE"/>
    <w:rsid w:val="00834732"/>
    <w:rsid w:val="009B1DF8"/>
    <w:rsid w:val="009D7548"/>
    <w:rsid w:val="00A204C5"/>
    <w:rsid w:val="00AD7E92"/>
    <w:rsid w:val="00B033D6"/>
    <w:rsid w:val="00BC330F"/>
    <w:rsid w:val="00C03E68"/>
    <w:rsid w:val="00C86761"/>
    <w:rsid w:val="00CE5842"/>
    <w:rsid w:val="00CF55AD"/>
    <w:rsid w:val="00D61108"/>
    <w:rsid w:val="00D96121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CF06E"/>
  <w15:chartTrackingRefBased/>
  <w15:docId w15:val="{A002D03B-0355-3B4F-9D30-B167AC1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24</cp:revision>
  <dcterms:created xsi:type="dcterms:W3CDTF">2022-07-05T18:52:00Z</dcterms:created>
  <dcterms:modified xsi:type="dcterms:W3CDTF">2022-07-14T19:12:00Z</dcterms:modified>
</cp:coreProperties>
</file>