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86727" w14:textId="77777777" w:rsidR="00A10484" w:rsidRPr="000C4645" w:rsidRDefault="000C4645">
      <w:pPr>
        <w:pStyle w:val="Title"/>
        <w:rPr>
          <w:lang w:val="pt-BR"/>
        </w:rPr>
      </w:pPr>
      <w:r w:rsidRPr="000C4645">
        <w:rPr>
          <w:lang w:val="pt-BR"/>
        </w:rPr>
        <w:t>Docker e Kubernetes</w:t>
      </w:r>
    </w:p>
    <w:p w14:paraId="195A0269" w14:textId="77777777" w:rsidR="002B644E" w:rsidRPr="00FC62AE" w:rsidRDefault="00BD5639" w:rsidP="00FC62AE">
      <w:pPr>
        <w:pStyle w:val="Heading1"/>
        <w:rPr>
          <w:lang w:val="pt-BR"/>
        </w:rPr>
      </w:pPr>
      <w:r>
        <w:rPr>
          <w:lang w:val="pt-BR"/>
        </w:rPr>
        <w:t>Microservices</w:t>
      </w:r>
    </w:p>
    <w:p w14:paraId="2D1B3550" w14:textId="77777777" w:rsidR="00D1702E" w:rsidRDefault="00D1702E" w:rsidP="00D1702E">
      <w:pPr>
        <w:pStyle w:val="Heading2"/>
        <w:rPr>
          <w:lang w:val="pt-BR"/>
        </w:rPr>
      </w:pPr>
      <w:r w:rsidRPr="00D1702E">
        <w:rPr>
          <w:lang w:val="pt-BR"/>
        </w:rPr>
        <w:t>Artigos</w:t>
      </w:r>
    </w:p>
    <w:p w14:paraId="07D8F643" w14:textId="77777777" w:rsidR="00D1702E" w:rsidRPr="00D1702E" w:rsidRDefault="00D1702E" w:rsidP="00D1702E">
      <w:pPr>
        <w:pStyle w:val="ListParagraph"/>
        <w:numPr>
          <w:ilvl w:val="0"/>
          <w:numId w:val="36"/>
        </w:numPr>
        <w:rPr>
          <w:lang w:val="pt-BR"/>
        </w:rPr>
      </w:pPr>
      <w:r>
        <w:t>Microservices (</w:t>
      </w:r>
      <w:r w:rsidRPr="002B644E">
        <w:t>Martin Fowler</w:t>
      </w:r>
      <w:r>
        <w:t>)</w:t>
      </w:r>
    </w:p>
    <w:p w14:paraId="296C24A9" w14:textId="77777777" w:rsidR="00D1702E" w:rsidRDefault="00397D8F" w:rsidP="00D1702E">
      <w:pPr>
        <w:rPr>
          <w:lang w:val="pt-BR"/>
        </w:rPr>
      </w:pPr>
      <w:hyperlink r:id="rId11" w:history="1">
        <w:r w:rsidR="00541CF5" w:rsidRPr="00364539">
          <w:rPr>
            <w:rStyle w:val="Hyperlink"/>
            <w:lang w:val="pt-BR"/>
          </w:rPr>
          <w:t>https://martinfowler.com/articles/microservices.html</w:t>
        </w:r>
      </w:hyperlink>
    </w:p>
    <w:p w14:paraId="34C72357" w14:textId="77777777" w:rsidR="00FC62AE" w:rsidRDefault="00FC62AE" w:rsidP="00FC62AE">
      <w:pPr>
        <w:pStyle w:val="Heading2"/>
      </w:pPr>
      <w:r>
        <w:t>Vídeos</w:t>
      </w:r>
    </w:p>
    <w:p w14:paraId="56A38012" w14:textId="77777777" w:rsidR="002B644E" w:rsidRDefault="002B644E" w:rsidP="002B644E">
      <w:pPr>
        <w:pStyle w:val="ListParagraph"/>
        <w:numPr>
          <w:ilvl w:val="0"/>
          <w:numId w:val="30"/>
        </w:numPr>
        <w:jc w:val="both"/>
      </w:pPr>
      <w:r w:rsidRPr="002B644E">
        <w:t xml:space="preserve">GOTO 2014 </w:t>
      </w:r>
      <w:r>
        <w:t>- Microservices (</w:t>
      </w:r>
      <w:r w:rsidRPr="002B644E">
        <w:t>Martin Fowler</w:t>
      </w:r>
      <w:r>
        <w:t>)</w:t>
      </w:r>
    </w:p>
    <w:p w14:paraId="5975069B" w14:textId="77777777" w:rsidR="00963AFF" w:rsidRDefault="00397D8F" w:rsidP="002B644E">
      <w:pPr>
        <w:jc w:val="both"/>
        <w:rPr>
          <w:rStyle w:val="Hyperlink"/>
        </w:rPr>
      </w:pPr>
      <w:hyperlink r:id="rId12" w:history="1">
        <w:r w:rsidR="00963AFF" w:rsidRPr="00CE72A3">
          <w:rPr>
            <w:rStyle w:val="Hyperlink"/>
          </w:rPr>
          <w:t>https://www.youtube.com/watch?v=wgdBVIX9ifA</w:t>
        </w:r>
      </w:hyperlink>
    </w:p>
    <w:p w14:paraId="798B60DD" w14:textId="77777777" w:rsidR="00B54E2F" w:rsidRDefault="00B54E2F" w:rsidP="002B644E">
      <w:pPr>
        <w:jc w:val="both"/>
      </w:pPr>
    </w:p>
    <w:p w14:paraId="73100873" w14:textId="77777777" w:rsidR="00B54E2F" w:rsidRDefault="00B54E2F" w:rsidP="00B54E2F">
      <w:pPr>
        <w:pStyle w:val="Heading1"/>
        <w:rPr>
          <w:lang w:val="pt-BR"/>
        </w:rPr>
      </w:pPr>
      <w:r>
        <w:rPr>
          <w:lang w:val="pt-BR"/>
        </w:rPr>
        <w:t>Gestão de Microservices</w:t>
      </w:r>
    </w:p>
    <w:p w14:paraId="492121E2" w14:textId="77777777" w:rsidR="00B54E2F" w:rsidRDefault="00B54E2F" w:rsidP="00B54E2F">
      <w:pPr>
        <w:rPr>
          <w:lang w:val="pt-BR"/>
        </w:rPr>
      </w:pPr>
      <w:r>
        <w:rPr>
          <w:lang w:val="pt-BR"/>
        </w:rPr>
        <w:tab/>
        <w:t>Principais formas de gestão de containers levando em conta a necessidade dos processos se comunicarem.</w:t>
      </w:r>
    </w:p>
    <w:p w14:paraId="171DA98E" w14:textId="77777777" w:rsidR="00B54E2F" w:rsidRDefault="00B54E2F" w:rsidP="00B54E2F">
      <w:pPr>
        <w:pStyle w:val="Heading2"/>
        <w:rPr>
          <w:lang w:val="pt-BR"/>
        </w:rPr>
      </w:pPr>
      <w:r>
        <w:rPr>
          <w:lang w:val="pt-BR"/>
        </w:rPr>
        <w:t xml:space="preserve">Orchestration </w:t>
      </w:r>
    </w:p>
    <w:p w14:paraId="67FE66E1" w14:textId="77777777" w:rsidR="00B54E2F" w:rsidRDefault="00B54E2F" w:rsidP="00B54E2F">
      <w:pPr>
        <w:rPr>
          <w:lang w:val="pt-BR"/>
        </w:rPr>
      </w:pPr>
      <w:r>
        <w:rPr>
          <w:lang w:val="pt-BR"/>
        </w:rPr>
        <w:tab/>
        <w:t>O</w:t>
      </w:r>
    </w:p>
    <w:p w14:paraId="25BDABB8" w14:textId="77777777" w:rsidR="00B54E2F" w:rsidRDefault="00B54E2F" w:rsidP="00B54E2F">
      <w:pPr>
        <w:pStyle w:val="Heading2"/>
        <w:rPr>
          <w:lang w:val="pt-BR"/>
        </w:rPr>
      </w:pPr>
      <w:r>
        <w:rPr>
          <w:lang w:val="pt-BR"/>
        </w:rPr>
        <w:t>C</w:t>
      </w:r>
      <w:r w:rsidRPr="00627B6A">
        <w:rPr>
          <w:lang w:val="pt-BR"/>
        </w:rPr>
        <w:t>horeography</w:t>
      </w:r>
    </w:p>
    <w:p w14:paraId="78716D7C" w14:textId="77777777" w:rsidR="00955637" w:rsidRPr="00955637" w:rsidRDefault="00B54E2F" w:rsidP="00955637">
      <w:pPr>
        <w:ind w:firstLine="708"/>
        <w:rPr>
          <w:lang w:val="pt-BR"/>
        </w:rPr>
      </w:pPr>
      <w:r>
        <w:rPr>
          <w:lang w:val="pt-BR"/>
        </w:rPr>
        <w:t>C</w:t>
      </w:r>
    </w:p>
    <w:p w14:paraId="32821E5E" w14:textId="77777777" w:rsidR="00FC62AE" w:rsidRDefault="00FC62AE" w:rsidP="00FC62AE">
      <w:pPr>
        <w:pStyle w:val="Heading1"/>
      </w:pPr>
      <w:r>
        <w:t>Container</w:t>
      </w:r>
    </w:p>
    <w:p w14:paraId="44D3BA6A" w14:textId="77777777" w:rsidR="0074388F" w:rsidRPr="0074388F" w:rsidRDefault="0074388F" w:rsidP="0074388F">
      <w:pPr>
        <w:pStyle w:val="ListParagraph"/>
        <w:numPr>
          <w:ilvl w:val="0"/>
          <w:numId w:val="34"/>
        </w:numPr>
      </w:pPr>
      <w:r>
        <w:t>Sandbox de um processo</w:t>
      </w:r>
    </w:p>
    <w:p w14:paraId="09A34C2D" w14:textId="77777777" w:rsidR="00FC62AE" w:rsidRDefault="00FC62AE" w:rsidP="00FC62AE">
      <w:pPr>
        <w:pStyle w:val="Heading2"/>
      </w:pPr>
      <w:r>
        <w:t>Artigos</w:t>
      </w:r>
    </w:p>
    <w:p w14:paraId="58AE21C1" w14:textId="77777777" w:rsidR="00FC62AE" w:rsidRPr="00FC62AE" w:rsidRDefault="00FC62AE" w:rsidP="00FC62AE">
      <w:pPr>
        <w:pStyle w:val="ListParagraph"/>
        <w:numPr>
          <w:ilvl w:val="0"/>
          <w:numId w:val="30"/>
        </w:numPr>
        <w:rPr>
          <w:lang w:val="pt-BR"/>
        </w:rPr>
      </w:pPr>
      <w:r w:rsidRPr="00FC62AE">
        <w:rPr>
          <w:lang w:val="pt-BR"/>
        </w:rPr>
        <w:t>Kubernetes e containers: entenda esses conceitos</w:t>
      </w:r>
      <w:r>
        <w:rPr>
          <w:lang w:val="pt-BR"/>
        </w:rPr>
        <w:t xml:space="preserve"> (Sonda)</w:t>
      </w:r>
    </w:p>
    <w:p w14:paraId="2B51C6ED" w14:textId="77777777" w:rsidR="00BD5639" w:rsidRDefault="00397D8F" w:rsidP="00FC62AE">
      <w:pPr>
        <w:rPr>
          <w:rStyle w:val="Hyperlink"/>
          <w:lang w:val="pt-BR"/>
        </w:rPr>
      </w:pPr>
      <w:hyperlink r:id="rId13" w:history="1">
        <w:r w:rsidR="00963AFF" w:rsidRPr="00CE72A3">
          <w:rPr>
            <w:rStyle w:val="Hyperlink"/>
            <w:lang w:val="pt-BR"/>
          </w:rPr>
          <w:t>https://blog.sonda.com/kubernetes-e-containers/</w:t>
        </w:r>
      </w:hyperlink>
    </w:p>
    <w:p w14:paraId="7B493574" w14:textId="77777777" w:rsidR="00627B6A" w:rsidRPr="006D6F61" w:rsidRDefault="007C798C" w:rsidP="007C798C">
      <w:pPr>
        <w:pStyle w:val="ListParagraph"/>
        <w:numPr>
          <w:ilvl w:val="0"/>
          <w:numId w:val="34"/>
        </w:numPr>
      </w:pPr>
      <w:r w:rsidRPr="006D6F61">
        <w:t>What is a Container</w:t>
      </w:r>
      <w:r w:rsidR="006D6F61" w:rsidRPr="006D6F61">
        <w:t xml:space="preserve"> (Docker)</w:t>
      </w:r>
    </w:p>
    <w:p w14:paraId="4294AEA8" w14:textId="77777777" w:rsidR="007C798C" w:rsidRPr="00C54256" w:rsidRDefault="00397D8F" w:rsidP="007C798C">
      <w:hyperlink r:id="rId14" w:history="1">
        <w:r w:rsidR="007C798C" w:rsidRPr="00C54256">
          <w:rPr>
            <w:rStyle w:val="Hyperlink"/>
          </w:rPr>
          <w:t>https://www.docker.com/resources/what-container</w:t>
        </w:r>
      </w:hyperlink>
    </w:p>
    <w:p w14:paraId="5CFD4543" w14:textId="77777777" w:rsidR="007C798C" w:rsidRPr="00C54256" w:rsidRDefault="007C798C" w:rsidP="007C798C"/>
    <w:p w14:paraId="7B56FA32" w14:textId="77777777" w:rsidR="00627B6A" w:rsidRDefault="00627B6A" w:rsidP="00627B6A">
      <w:pPr>
        <w:pStyle w:val="Heading1"/>
        <w:rPr>
          <w:lang w:val="pt-BR"/>
        </w:rPr>
      </w:pPr>
      <w:r>
        <w:rPr>
          <w:lang w:val="pt-BR"/>
        </w:rPr>
        <w:lastRenderedPageBreak/>
        <w:t>Docker</w:t>
      </w:r>
    </w:p>
    <w:p w14:paraId="52C94EB8" w14:textId="77777777" w:rsidR="0074388F" w:rsidRDefault="0074388F" w:rsidP="0074388F">
      <w:pPr>
        <w:pStyle w:val="ListParagraph"/>
        <w:numPr>
          <w:ilvl w:val="0"/>
          <w:numId w:val="33"/>
        </w:numPr>
        <w:rPr>
          <w:lang w:val="pt-BR"/>
        </w:rPr>
      </w:pPr>
      <w:r w:rsidRPr="0074388F">
        <w:rPr>
          <w:lang w:val="pt-BR"/>
        </w:rPr>
        <w:t>Images</w:t>
      </w:r>
    </w:p>
    <w:p w14:paraId="0FDDBABE" w14:textId="77777777" w:rsidR="00B40A6C" w:rsidRDefault="00B40A6C" w:rsidP="0074388F">
      <w:pPr>
        <w:pStyle w:val="ListParagraph"/>
        <w:numPr>
          <w:ilvl w:val="0"/>
          <w:numId w:val="33"/>
        </w:numPr>
        <w:rPr>
          <w:lang w:val="pt-BR"/>
        </w:rPr>
      </w:pPr>
      <w:r>
        <w:rPr>
          <w:lang w:val="pt-BR"/>
        </w:rPr>
        <w:t>Docker Files</w:t>
      </w:r>
    </w:p>
    <w:p w14:paraId="4851D2F4" w14:textId="77777777" w:rsidR="0074388F" w:rsidRPr="0074388F" w:rsidRDefault="00DC3ED6" w:rsidP="0074388F">
      <w:pPr>
        <w:pStyle w:val="ListParagraph"/>
        <w:numPr>
          <w:ilvl w:val="0"/>
          <w:numId w:val="33"/>
        </w:numPr>
        <w:rPr>
          <w:lang w:val="pt-BR"/>
        </w:rPr>
      </w:pPr>
      <w:r>
        <w:rPr>
          <w:lang w:val="pt-BR"/>
        </w:rPr>
        <w:t>Orquestração de container</w:t>
      </w:r>
      <w:r w:rsidR="00105FD9">
        <w:rPr>
          <w:lang w:val="pt-BR"/>
        </w:rPr>
        <w:t>s</w:t>
      </w:r>
      <w:r>
        <w:rPr>
          <w:lang w:val="pt-BR"/>
        </w:rPr>
        <w:t xml:space="preserve"> </w:t>
      </w:r>
      <w:r w:rsidR="0089186C">
        <w:rPr>
          <w:lang w:val="pt-BR"/>
        </w:rPr>
        <w:t>nativo</w:t>
      </w:r>
      <w:r>
        <w:rPr>
          <w:lang w:val="pt-BR"/>
        </w:rPr>
        <w:t xml:space="preserve"> - Swarm</w:t>
      </w:r>
    </w:p>
    <w:p w14:paraId="0616C2DF" w14:textId="77777777" w:rsidR="0074388F" w:rsidRPr="0074388F" w:rsidRDefault="0074388F" w:rsidP="0074388F">
      <w:pPr>
        <w:rPr>
          <w:lang w:val="pt-BR"/>
        </w:rPr>
      </w:pPr>
    </w:p>
    <w:p w14:paraId="323E8B87" w14:textId="77777777" w:rsidR="0074388F" w:rsidRDefault="0074388F" w:rsidP="0074388F">
      <w:pPr>
        <w:pStyle w:val="Heading2"/>
        <w:rPr>
          <w:lang w:val="pt-BR"/>
        </w:rPr>
      </w:pPr>
      <w:r>
        <w:rPr>
          <w:lang w:val="pt-BR"/>
        </w:rPr>
        <w:t>Site Oficial</w:t>
      </w:r>
    </w:p>
    <w:p w14:paraId="247B7B75" w14:textId="77777777" w:rsidR="00627B6A" w:rsidRDefault="00397D8F" w:rsidP="00627B6A">
      <w:pPr>
        <w:rPr>
          <w:lang w:val="pt-BR"/>
        </w:rPr>
      </w:pPr>
      <w:hyperlink r:id="rId15" w:history="1">
        <w:r w:rsidR="0074388F" w:rsidRPr="00364539">
          <w:rPr>
            <w:rStyle w:val="Hyperlink"/>
            <w:lang w:val="pt-BR"/>
          </w:rPr>
          <w:t>https://www.docker.com/</w:t>
        </w:r>
      </w:hyperlink>
    </w:p>
    <w:p w14:paraId="303C00EF" w14:textId="77777777" w:rsidR="00627B6A" w:rsidRPr="00627B6A" w:rsidRDefault="00627B6A" w:rsidP="00627B6A">
      <w:pPr>
        <w:rPr>
          <w:lang w:val="pt-BR"/>
        </w:rPr>
      </w:pPr>
    </w:p>
    <w:p w14:paraId="08FCAAF7" w14:textId="77777777" w:rsidR="00963AFF" w:rsidRDefault="00627B6A" w:rsidP="00627B6A">
      <w:pPr>
        <w:pStyle w:val="Heading1"/>
        <w:rPr>
          <w:lang w:val="pt-BR"/>
        </w:rPr>
      </w:pPr>
      <w:r>
        <w:rPr>
          <w:lang w:val="pt-BR"/>
        </w:rPr>
        <w:t xml:space="preserve">Kubernetes </w:t>
      </w:r>
    </w:p>
    <w:p w14:paraId="60378CE9" w14:textId="77777777" w:rsidR="00627B6A" w:rsidRDefault="0074388F" w:rsidP="0074388F">
      <w:pPr>
        <w:pStyle w:val="ListParagraph"/>
        <w:numPr>
          <w:ilvl w:val="0"/>
          <w:numId w:val="32"/>
        </w:numPr>
        <w:rPr>
          <w:lang w:val="pt-BR"/>
        </w:rPr>
      </w:pPr>
      <w:r>
        <w:rPr>
          <w:lang w:val="pt-BR"/>
        </w:rPr>
        <w:t>Orquestração de containers</w:t>
      </w:r>
    </w:p>
    <w:p w14:paraId="4E25B5EA" w14:textId="77777777" w:rsidR="0074388F" w:rsidRDefault="0074388F" w:rsidP="0074388F">
      <w:pPr>
        <w:pStyle w:val="ListParagraph"/>
        <w:numPr>
          <w:ilvl w:val="0"/>
          <w:numId w:val="32"/>
        </w:numPr>
        <w:rPr>
          <w:lang w:val="pt-BR"/>
        </w:rPr>
      </w:pPr>
      <w:r>
        <w:rPr>
          <w:lang w:val="pt-BR"/>
        </w:rPr>
        <w:t>Automatização</w:t>
      </w:r>
    </w:p>
    <w:p w14:paraId="17C0A1BC" w14:textId="77777777" w:rsidR="0074388F" w:rsidRDefault="0074388F" w:rsidP="0074388F">
      <w:pPr>
        <w:pStyle w:val="ListParagraph"/>
        <w:numPr>
          <w:ilvl w:val="0"/>
          <w:numId w:val="32"/>
        </w:numPr>
        <w:rPr>
          <w:lang w:val="pt-BR"/>
        </w:rPr>
      </w:pPr>
      <w:r>
        <w:rPr>
          <w:lang w:val="pt-BR"/>
        </w:rPr>
        <w:t>Balanceamento de carga</w:t>
      </w:r>
    </w:p>
    <w:p w14:paraId="540966F6" w14:textId="77777777" w:rsidR="0074388F" w:rsidRPr="0074388F" w:rsidRDefault="0074388F" w:rsidP="0074388F">
      <w:pPr>
        <w:pStyle w:val="ListParagraph"/>
        <w:numPr>
          <w:ilvl w:val="0"/>
          <w:numId w:val="32"/>
        </w:numPr>
        <w:rPr>
          <w:lang w:val="pt-BR"/>
        </w:rPr>
      </w:pPr>
      <w:r>
        <w:rPr>
          <w:lang w:val="pt-BR"/>
        </w:rPr>
        <w:t>Pods</w:t>
      </w:r>
    </w:p>
    <w:p w14:paraId="07BFD804" w14:textId="77777777" w:rsidR="00627B6A" w:rsidRDefault="00627B6A" w:rsidP="00627B6A">
      <w:pPr>
        <w:pStyle w:val="Heading2"/>
        <w:rPr>
          <w:lang w:val="pt-BR"/>
        </w:rPr>
      </w:pPr>
      <w:r>
        <w:rPr>
          <w:lang w:val="pt-BR"/>
        </w:rPr>
        <w:t>Artigos</w:t>
      </w:r>
    </w:p>
    <w:p w14:paraId="65CED377" w14:textId="77777777" w:rsidR="00627B6A" w:rsidRPr="000F0FDF" w:rsidRDefault="00627B6A" w:rsidP="00627B6A">
      <w:pPr>
        <w:pStyle w:val="ListParagraph"/>
        <w:numPr>
          <w:ilvl w:val="0"/>
          <w:numId w:val="31"/>
        </w:numPr>
      </w:pPr>
      <w:r w:rsidRPr="000F0FDF">
        <w:t>KUBERNETES: AN OVERVIEW (Janakiram MSV)</w:t>
      </w:r>
    </w:p>
    <w:p w14:paraId="4A93570B" w14:textId="77777777" w:rsidR="00627B6A" w:rsidRPr="00C54256" w:rsidRDefault="00397D8F" w:rsidP="00627B6A">
      <w:hyperlink r:id="rId16" w:history="1">
        <w:r w:rsidR="000F0FDF" w:rsidRPr="000F0FDF">
          <w:rPr>
            <w:rStyle w:val="Hyperlink"/>
          </w:rPr>
          <w:t>https://thenewstack.io/kubernetes-an-overview/</w:t>
        </w:r>
      </w:hyperlink>
    </w:p>
    <w:p w14:paraId="117F2088" w14:textId="77777777" w:rsidR="0036420B" w:rsidRPr="0036420B" w:rsidRDefault="0036420B" w:rsidP="0036420B">
      <w:pPr>
        <w:pStyle w:val="ListParagraph"/>
        <w:numPr>
          <w:ilvl w:val="0"/>
          <w:numId w:val="31"/>
        </w:numPr>
        <w:rPr>
          <w:lang w:val="pt-BR"/>
        </w:rPr>
      </w:pPr>
      <w:r>
        <w:rPr>
          <w:lang w:val="pt-BR"/>
        </w:rPr>
        <w:t>Kubernetes</w:t>
      </w:r>
    </w:p>
    <w:p w14:paraId="550FCB96" w14:textId="77777777" w:rsidR="0036420B" w:rsidRDefault="00397D8F" w:rsidP="00627B6A">
      <w:pPr>
        <w:rPr>
          <w:lang w:val="pt-BR"/>
        </w:rPr>
      </w:pPr>
      <w:hyperlink r:id="rId17" w:history="1">
        <w:r w:rsidR="0036420B" w:rsidRPr="00364539">
          <w:rPr>
            <w:rStyle w:val="Hyperlink"/>
            <w:lang w:val="pt-BR"/>
          </w:rPr>
          <w:t>https://pt.slideshare.net/erialc_w/kubernetes-50626679</w:t>
        </w:r>
      </w:hyperlink>
    </w:p>
    <w:p w14:paraId="5A020C96" w14:textId="77777777" w:rsidR="0036420B" w:rsidRPr="0036420B" w:rsidRDefault="0036420B" w:rsidP="00627B6A">
      <w:pPr>
        <w:rPr>
          <w:lang w:val="pt-BR"/>
        </w:rPr>
      </w:pPr>
    </w:p>
    <w:p w14:paraId="1BA9C131" w14:textId="77777777" w:rsidR="000F0FDF" w:rsidRDefault="00C54256" w:rsidP="00C54256">
      <w:pPr>
        <w:pStyle w:val="Heading1"/>
        <w:rPr>
          <w:lang w:val="pt-BR"/>
        </w:rPr>
      </w:pPr>
      <w:r>
        <w:rPr>
          <w:lang w:val="pt-BR"/>
        </w:rPr>
        <w:t>Kubernetes Tutorial</w:t>
      </w:r>
    </w:p>
    <w:p w14:paraId="5A654173" w14:textId="77777777" w:rsidR="00C54256" w:rsidRDefault="00C54256" w:rsidP="00C54256">
      <w:pPr>
        <w:pStyle w:val="Heading2"/>
        <w:numPr>
          <w:ilvl w:val="0"/>
          <w:numId w:val="38"/>
        </w:numPr>
        <w:rPr>
          <w:lang w:val="pt-BR"/>
        </w:rPr>
      </w:pPr>
      <w:r w:rsidRPr="00C54256">
        <w:rPr>
          <w:lang w:val="pt-BR"/>
        </w:rPr>
        <w:t>Create a Kubernetes cluster</w:t>
      </w:r>
    </w:p>
    <w:p w14:paraId="798CD202" w14:textId="77777777" w:rsidR="00C54256" w:rsidRDefault="00C54256" w:rsidP="00C54256">
      <w:pPr>
        <w:pStyle w:val="Heading3"/>
        <w:rPr>
          <w:lang w:val="pt-BR"/>
        </w:rPr>
      </w:pPr>
      <w:r>
        <w:rPr>
          <w:lang w:val="pt-BR"/>
        </w:rPr>
        <w:t>Kubernet Custers</w:t>
      </w:r>
    </w:p>
    <w:p w14:paraId="2A6192E2" w14:textId="77777777" w:rsidR="00C54256" w:rsidRPr="00C54256" w:rsidRDefault="00C54256" w:rsidP="005E28C5">
      <w:pPr>
        <w:jc w:val="both"/>
        <w:rPr>
          <w:lang w:val="pt-BR"/>
        </w:rPr>
      </w:pPr>
      <w:r>
        <w:rPr>
          <w:lang w:val="pt-BR"/>
        </w:rPr>
        <w:tab/>
        <w:t>Kubernetes é capaz de coordenar um cluster de computadores conectados para trabalharem como se fossem um único computador.</w:t>
      </w:r>
    </w:p>
    <w:p w14:paraId="7C4CC130" w14:textId="77777777" w:rsidR="005067D3" w:rsidRDefault="00C54256" w:rsidP="005E28C5">
      <w:pPr>
        <w:jc w:val="both"/>
        <w:rPr>
          <w:lang w:val="pt-BR"/>
        </w:rPr>
      </w:pPr>
      <w:r>
        <w:rPr>
          <w:lang w:val="pt-BR"/>
        </w:rPr>
        <w:tab/>
      </w:r>
      <w:r w:rsidR="005067D3">
        <w:rPr>
          <w:lang w:val="pt-BR"/>
        </w:rPr>
        <w:t>A</w:t>
      </w:r>
      <w:r>
        <w:rPr>
          <w:lang w:val="pt-BR"/>
        </w:rPr>
        <w:t>s aplicações a serem implantadas devem estar desacopladas de hosts individuais.</w:t>
      </w:r>
      <w:r w:rsidR="005067D3">
        <w:rPr>
          <w:lang w:val="pt-BR"/>
        </w:rPr>
        <w:t xml:space="preserve"> Elas devem estar dentro de um conteiner.</w:t>
      </w:r>
    </w:p>
    <w:p w14:paraId="279C4D85" w14:textId="77777777" w:rsidR="005067D3" w:rsidRDefault="005067D3" w:rsidP="005E28C5">
      <w:pPr>
        <w:jc w:val="both"/>
        <w:rPr>
          <w:lang w:val="pt-BR"/>
        </w:rPr>
      </w:pPr>
      <w:r>
        <w:rPr>
          <w:lang w:val="pt-BR"/>
        </w:rPr>
        <w:tab/>
        <w:t>Kubernetes automatiza a distribuição e o agendamento das aplicações em conteiners de maneira eficiente.</w:t>
      </w:r>
    </w:p>
    <w:p w14:paraId="32569D31" w14:textId="77777777" w:rsidR="005067D3" w:rsidRDefault="005067D3" w:rsidP="005E28C5">
      <w:pPr>
        <w:jc w:val="both"/>
        <w:rPr>
          <w:lang w:val="pt-BR"/>
        </w:rPr>
      </w:pPr>
      <w:r>
        <w:rPr>
          <w:lang w:val="pt-BR"/>
        </w:rPr>
        <w:lastRenderedPageBreak/>
        <w:tab/>
        <w:t>Um cluster</w:t>
      </w:r>
      <w:r w:rsidR="005E28C5">
        <w:rPr>
          <w:lang w:val="pt-BR"/>
        </w:rPr>
        <w:t xml:space="preserve"> do</w:t>
      </w:r>
      <w:r>
        <w:rPr>
          <w:lang w:val="pt-BR"/>
        </w:rPr>
        <w:t xml:space="preserve"> kubernet possui dois tipos de recursos:</w:t>
      </w:r>
    </w:p>
    <w:p w14:paraId="3FD92B48" w14:textId="77777777" w:rsidR="005067D3" w:rsidRDefault="005067D3" w:rsidP="005E28C5">
      <w:pPr>
        <w:pStyle w:val="ListParagraph"/>
        <w:numPr>
          <w:ilvl w:val="0"/>
          <w:numId w:val="31"/>
        </w:numPr>
        <w:jc w:val="both"/>
        <w:rPr>
          <w:lang w:val="pt-BR"/>
        </w:rPr>
      </w:pPr>
      <w:r>
        <w:rPr>
          <w:lang w:val="pt-BR"/>
        </w:rPr>
        <w:t>Master – coordena o cluster</w:t>
      </w:r>
    </w:p>
    <w:p w14:paraId="095E31C4" w14:textId="77777777" w:rsidR="005067D3" w:rsidRDefault="005067D3" w:rsidP="005E28C5">
      <w:pPr>
        <w:pStyle w:val="ListParagraph"/>
        <w:numPr>
          <w:ilvl w:val="0"/>
          <w:numId w:val="31"/>
        </w:numPr>
        <w:jc w:val="both"/>
        <w:rPr>
          <w:lang w:val="pt-BR"/>
        </w:rPr>
      </w:pPr>
      <w:r>
        <w:rPr>
          <w:lang w:val="pt-BR"/>
        </w:rPr>
        <w:t xml:space="preserve">Nodes – </w:t>
      </w:r>
      <w:r w:rsidRPr="005067D3">
        <w:rPr>
          <w:i/>
          <w:lang w:val="pt-BR"/>
        </w:rPr>
        <w:t>workers</w:t>
      </w:r>
      <w:r>
        <w:rPr>
          <w:lang w:val="pt-BR"/>
        </w:rPr>
        <w:t xml:space="preserve"> que executam as aplicações</w:t>
      </w:r>
    </w:p>
    <w:p w14:paraId="7DA7E00D" w14:textId="77777777" w:rsidR="005E28C5" w:rsidRDefault="005E28C5" w:rsidP="005E28C5">
      <w:pPr>
        <w:ind w:left="360" w:firstLine="348"/>
        <w:jc w:val="both"/>
        <w:rPr>
          <w:lang w:val="pt-BR"/>
        </w:rPr>
      </w:pPr>
      <w:r>
        <w:rPr>
          <w:lang w:val="pt-BR"/>
        </w:rPr>
        <w:t>O master coordena todas</w:t>
      </w:r>
      <w:r w:rsidR="00B75FD5">
        <w:rPr>
          <w:lang w:val="pt-BR"/>
        </w:rPr>
        <w:t xml:space="preserve"> as</w:t>
      </w:r>
      <w:r>
        <w:rPr>
          <w:lang w:val="pt-BR"/>
        </w:rPr>
        <w:t xml:space="preserve"> atividades do cluster, como: agendamento das aplicações, manutenção do estado desejado das aplicações, escalonamento das aplicações. </w:t>
      </w:r>
    </w:p>
    <w:p w14:paraId="2C4B473D" w14:textId="77777777" w:rsidR="005E28C5" w:rsidRDefault="005E28C5" w:rsidP="005E28C5">
      <w:pPr>
        <w:ind w:left="360" w:firstLine="348"/>
        <w:jc w:val="both"/>
        <w:rPr>
          <w:lang w:val="pt-BR"/>
        </w:rPr>
      </w:pPr>
      <w:r>
        <w:rPr>
          <w:lang w:val="pt-BR"/>
        </w:rPr>
        <w:t>Os nodes podem ser VMs ou computadores físicos. Ele servirá como um “worker” no cluster do kubernetes. Cada node possui um kubelet, que gerencia o node e faz a comunicação entre node e o master. O node de</w:t>
      </w:r>
      <w:r w:rsidR="009F5330">
        <w:rPr>
          <w:lang w:val="pt-BR"/>
        </w:rPr>
        <w:t>ve</w:t>
      </w:r>
      <w:r>
        <w:rPr>
          <w:lang w:val="pt-BR"/>
        </w:rPr>
        <w:t xml:space="preserve"> possuir uma forma de manipular os conteiners, como o Docker.</w:t>
      </w:r>
    </w:p>
    <w:p w14:paraId="5EF8B405" w14:textId="77777777" w:rsidR="00B75FD5" w:rsidRDefault="00B75FD5" w:rsidP="005E28C5">
      <w:pPr>
        <w:ind w:left="360" w:firstLine="348"/>
        <w:jc w:val="both"/>
        <w:rPr>
          <w:lang w:val="pt-BR"/>
        </w:rPr>
      </w:pPr>
      <w:r>
        <w:rPr>
          <w:lang w:val="pt-BR"/>
        </w:rPr>
        <w:t>Em tráfego de produção, um cluster do kubernetes deve possuir pelo menos 3 nodes.</w:t>
      </w:r>
    </w:p>
    <w:p w14:paraId="061EFAE3" w14:textId="508A6E3D" w:rsidR="00483727" w:rsidRDefault="00713C1D" w:rsidP="005E28C5">
      <w:pPr>
        <w:ind w:left="360" w:firstLine="348"/>
        <w:jc w:val="both"/>
        <w:rPr>
          <w:lang w:val="pt-BR"/>
        </w:rPr>
      </w:pPr>
      <w:r>
        <w:rPr>
          <w:lang w:val="pt-BR"/>
        </w:rPr>
        <w:t>Quando ocorre implantações de aplicações, o Kubernetes age da seguinte forma</w:t>
      </w:r>
      <w:r w:rsidR="00483727">
        <w:rPr>
          <w:lang w:val="pt-BR"/>
        </w:rPr>
        <w:t>:</w:t>
      </w:r>
    </w:p>
    <w:p w14:paraId="6D8B8C7C" w14:textId="77777777" w:rsidR="00483727" w:rsidRDefault="00483727" w:rsidP="00483727">
      <w:pPr>
        <w:pStyle w:val="ListParagraph"/>
        <w:numPr>
          <w:ilvl w:val="0"/>
          <w:numId w:val="39"/>
        </w:numPr>
        <w:jc w:val="both"/>
        <w:rPr>
          <w:lang w:val="pt-BR"/>
        </w:rPr>
      </w:pPr>
      <w:r>
        <w:rPr>
          <w:lang w:val="pt-BR"/>
        </w:rPr>
        <w:t>O master é informado que deve iniciar os application containers.</w:t>
      </w:r>
    </w:p>
    <w:p w14:paraId="1D996FD4" w14:textId="77777777" w:rsidR="00483727" w:rsidRDefault="00483727" w:rsidP="00483727">
      <w:pPr>
        <w:pStyle w:val="ListParagraph"/>
        <w:numPr>
          <w:ilvl w:val="0"/>
          <w:numId w:val="39"/>
        </w:numPr>
        <w:jc w:val="both"/>
        <w:rPr>
          <w:lang w:val="pt-BR"/>
        </w:rPr>
      </w:pPr>
      <w:r>
        <w:rPr>
          <w:lang w:val="pt-BR"/>
        </w:rPr>
        <w:t>O master agenda os nodes que devem executar os containers.</w:t>
      </w:r>
    </w:p>
    <w:p w14:paraId="2263D862" w14:textId="77777777" w:rsidR="00483727" w:rsidRDefault="00483727" w:rsidP="00483727">
      <w:pPr>
        <w:pStyle w:val="ListParagraph"/>
        <w:numPr>
          <w:ilvl w:val="0"/>
          <w:numId w:val="39"/>
        </w:numPr>
        <w:jc w:val="both"/>
        <w:rPr>
          <w:lang w:val="pt-BR"/>
        </w:rPr>
      </w:pPr>
      <w:r>
        <w:rPr>
          <w:lang w:val="pt-BR"/>
        </w:rPr>
        <w:t xml:space="preserve">Os nodes comunicam com o master por meio do Kubernetes API. </w:t>
      </w:r>
    </w:p>
    <w:p w14:paraId="6B70DC33" w14:textId="25FD038F" w:rsidR="00483727" w:rsidRDefault="00483727" w:rsidP="00483727">
      <w:pPr>
        <w:ind w:left="360" w:firstLine="348"/>
        <w:jc w:val="both"/>
        <w:rPr>
          <w:lang w:val="pt-BR"/>
        </w:rPr>
      </w:pPr>
      <w:r w:rsidRPr="00483727">
        <w:rPr>
          <w:lang w:val="pt-BR"/>
        </w:rPr>
        <w:t>Kubernetes API é disponibilizada pelo master.</w:t>
      </w:r>
      <w:r>
        <w:rPr>
          <w:lang w:val="pt-BR"/>
        </w:rPr>
        <w:t xml:space="preserve"> </w:t>
      </w:r>
      <w:r w:rsidR="00713C1D">
        <w:rPr>
          <w:lang w:val="pt-BR"/>
        </w:rPr>
        <w:t>O usuário final</w:t>
      </w:r>
      <w:r>
        <w:rPr>
          <w:lang w:val="pt-BR"/>
        </w:rPr>
        <w:t xml:space="preserve"> pode utilizar esta API para </w:t>
      </w:r>
      <w:r w:rsidR="00713C1D">
        <w:rPr>
          <w:lang w:val="pt-BR"/>
        </w:rPr>
        <w:t>realizar a comunicação</w:t>
      </w:r>
      <w:r>
        <w:rPr>
          <w:lang w:val="pt-BR"/>
        </w:rPr>
        <w:t xml:space="preserve"> com o cluster.</w:t>
      </w:r>
    </w:p>
    <w:p w14:paraId="63BC7DFF" w14:textId="77777777" w:rsidR="00483727" w:rsidRDefault="00483727" w:rsidP="00483727">
      <w:pPr>
        <w:ind w:left="360" w:firstLine="348"/>
        <w:jc w:val="both"/>
        <w:rPr>
          <w:lang w:val="pt-BR"/>
        </w:rPr>
      </w:pPr>
      <w:r>
        <w:rPr>
          <w:lang w:val="pt-BR"/>
        </w:rPr>
        <w:t>O cluster do Kubernetes pode ser implantado em máquinas físicas ou virtuais.</w:t>
      </w:r>
    </w:p>
    <w:p w14:paraId="4D80B5E7" w14:textId="1F4D252F" w:rsidR="00C04F3E" w:rsidRDefault="00483727" w:rsidP="00E0075D">
      <w:pPr>
        <w:ind w:left="360" w:firstLine="348"/>
        <w:jc w:val="both"/>
        <w:rPr>
          <w:lang w:val="pt-BR"/>
        </w:rPr>
      </w:pPr>
      <w:r>
        <w:rPr>
          <w:lang w:val="pt-BR"/>
        </w:rPr>
        <w:t xml:space="preserve">É possível utilizar o Minikube para desenvolvimento com Kubernetes. Ele cria uma VM e implanta um cluster </w:t>
      </w:r>
      <w:r w:rsidR="00C04F3E">
        <w:rPr>
          <w:lang w:val="pt-BR"/>
        </w:rPr>
        <w:t xml:space="preserve">simplificado, contendo apenas </w:t>
      </w:r>
      <w:r>
        <w:rPr>
          <w:lang w:val="pt-BR"/>
        </w:rPr>
        <w:t>um node.</w:t>
      </w:r>
      <w:r w:rsidR="00E0075D">
        <w:rPr>
          <w:lang w:val="pt-BR"/>
        </w:rPr>
        <w:t xml:space="preserve"> </w:t>
      </w:r>
    </w:p>
    <w:p w14:paraId="257F848B" w14:textId="6EC29C98" w:rsidR="00FB6BC2" w:rsidRDefault="00FB6BC2" w:rsidP="00FB6BC2">
      <w:pPr>
        <w:pStyle w:val="Heading2"/>
        <w:rPr>
          <w:lang w:val="pt-BR"/>
        </w:rPr>
      </w:pPr>
      <w:r>
        <w:rPr>
          <w:lang w:val="pt-BR"/>
        </w:rPr>
        <w:t>Deploy an App</w:t>
      </w:r>
    </w:p>
    <w:p w14:paraId="3AFE59CC" w14:textId="23385DB9" w:rsidR="00FB6BC2" w:rsidRDefault="007F61D3" w:rsidP="009620C4">
      <w:pPr>
        <w:jc w:val="both"/>
        <w:rPr>
          <w:lang w:val="pt-BR"/>
        </w:rPr>
      </w:pPr>
      <w:r>
        <w:rPr>
          <w:lang w:val="pt-BR"/>
        </w:rPr>
        <w:tab/>
        <w:t>Uma vez em possessão de um cluster do Kubernetes em execução é possível realizar a implantação de um conteiner com aplicação. Para que isto seja possível, deve ser criada uma configuração de implantação (</w:t>
      </w:r>
      <w:r w:rsidR="009620C4">
        <w:rPr>
          <w:lang w:val="pt-BR"/>
        </w:rPr>
        <w:t>Deployment</w:t>
      </w:r>
      <w:r>
        <w:rPr>
          <w:lang w:val="pt-BR"/>
        </w:rPr>
        <w:t>)</w:t>
      </w:r>
      <w:r w:rsidR="009620C4">
        <w:rPr>
          <w:lang w:val="pt-BR"/>
        </w:rPr>
        <w:t>. O Deployment instrui como o Kurbenetes deve criar e atualizar as instâncias da aplicação.</w:t>
      </w:r>
    </w:p>
    <w:p w14:paraId="218C8FD7" w14:textId="212BA3E4" w:rsidR="00E0075D" w:rsidRDefault="009620C4" w:rsidP="0081750A">
      <w:pPr>
        <w:jc w:val="both"/>
        <w:rPr>
          <w:lang w:val="pt-BR"/>
        </w:rPr>
      </w:pPr>
      <w:r>
        <w:rPr>
          <w:lang w:val="pt-BR"/>
        </w:rPr>
        <w:tab/>
        <w:t xml:space="preserve">Após a criação do Deployment, o master distribui as instâncias da aplicação aos nodes. </w:t>
      </w:r>
      <w:r w:rsidR="0081750A">
        <w:rPr>
          <w:lang w:val="pt-BR"/>
        </w:rPr>
        <w:t>O</w:t>
      </w:r>
      <w:r>
        <w:rPr>
          <w:lang w:val="pt-BR"/>
        </w:rPr>
        <w:t xml:space="preserve"> Kubernetes Deployment Controller irá monitorar continuamente essas instâncias.</w:t>
      </w:r>
      <w:r w:rsidR="0081750A">
        <w:rPr>
          <w:lang w:val="pt-BR"/>
        </w:rPr>
        <w:t xml:space="preserve"> E</w:t>
      </w:r>
      <w:r>
        <w:rPr>
          <w:lang w:val="pt-BR"/>
        </w:rPr>
        <w:t xml:space="preserve"> irá repor a instância da aplicação caso um node com uma das instâncias da aplicação, cair ou for deletado. </w:t>
      </w:r>
    </w:p>
    <w:p w14:paraId="223B2557" w14:textId="27E76F7A" w:rsidR="0081750A" w:rsidRDefault="0081750A" w:rsidP="0081750A">
      <w:pPr>
        <w:jc w:val="both"/>
        <w:rPr>
          <w:lang w:val="pt-BR"/>
        </w:rPr>
      </w:pPr>
      <w:r>
        <w:rPr>
          <w:lang w:val="pt-BR"/>
        </w:rPr>
        <w:tab/>
        <w:t xml:space="preserve">O controller é um mechanismo que permite recuperação automática na ocorrência de falha da máquina ou de manutenção. </w:t>
      </w:r>
    </w:p>
    <w:p w14:paraId="702011B9" w14:textId="531A2071" w:rsidR="00A774C7" w:rsidRPr="00483727" w:rsidRDefault="0081750A" w:rsidP="0081750A">
      <w:pPr>
        <w:jc w:val="both"/>
        <w:rPr>
          <w:lang w:val="pt-BR"/>
        </w:rPr>
      </w:pPr>
      <w:r>
        <w:rPr>
          <w:lang w:val="pt-BR"/>
        </w:rPr>
        <w:tab/>
        <w:t xml:space="preserve">É possível </w:t>
      </w:r>
      <w:r w:rsidR="004108CD">
        <w:rPr>
          <w:lang w:val="pt-BR"/>
        </w:rPr>
        <w:t>criar e gerir um Deployment por meio do Kubectl. O Kubectl utiliza o Kubernetes API para interagir com o cluster.</w:t>
      </w:r>
      <w:r w:rsidR="00A774C7">
        <w:rPr>
          <w:lang w:val="pt-BR"/>
        </w:rPr>
        <w:t xml:space="preserve"> Ao criar um Deployment, é necessário especificar o image container para a aplicação e o número de réplicas que devem ser executadas. Essas informaçõe</w:t>
      </w:r>
      <w:r w:rsidR="00075FE9">
        <w:rPr>
          <w:lang w:val="pt-BR"/>
        </w:rPr>
        <w:t>s poderão</w:t>
      </w:r>
      <w:r w:rsidR="00A774C7">
        <w:rPr>
          <w:lang w:val="pt-BR"/>
        </w:rPr>
        <w:t xml:space="preserve"> </w:t>
      </w:r>
      <w:r w:rsidR="00075FE9">
        <w:rPr>
          <w:lang w:val="pt-BR"/>
        </w:rPr>
        <w:t>ser alteradas depois, ao atualiza</w:t>
      </w:r>
      <w:bookmarkStart w:id="0" w:name="_GoBack"/>
      <w:bookmarkEnd w:id="0"/>
      <w:r w:rsidR="00075FE9">
        <w:rPr>
          <w:lang w:val="pt-BR"/>
        </w:rPr>
        <w:t>r o Deployment.</w:t>
      </w:r>
      <w:r w:rsidR="00A774C7">
        <w:rPr>
          <w:lang w:val="pt-BR"/>
        </w:rPr>
        <w:t xml:space="preserve"> </w:t>
      </w:r>
    </w:p>
    <w:p w14:paraId="5DCF3E73" w14:textId="77777777" w:rsidR="007A4309" w:rsidRPr="00C54256" w:rsidRDefault="007A4309" w:rsidP="007A4309">
      <w:pPr>
        <w:pStyle w:val="Heading1"/>
        <w:rPr>
          <w:lang w:val="pt-BR"/>
        </w:rPr>
      </w:pPr>
      <w:r w:rsidRPr="00C54256">
        <w:rPr>
          <w:lang w:val="pt-BR"/>
        </w:rPr>
        <w:lastRenderedPageBreak/>
        <w:t>Extras</w:t>
      </w:r>
    </w:p>
    <w:p w14:paraId="729BB251" w14:textId="77777777" w:rsidR="007A4309" w:rsidRPr="00C54256" w:rsidRDefault="007A4309" w:rsidP="007A4309">
      <w:pPr>
        <w:pStyle w:val="Heading2"/>
        <w:rPr>
          <w:lang w:val="pt-BR"/>
        </w:rPr>
      </w:pPr>
      <w:r w:rsidRPr="00C54256">
        <w:rPr>
          <w:lang w:val="pt-BR"/>
        </w:rPr>
        <w:t>Arquitetura Monolítica x Micro Serviços</w:t>
      </w:r>
    </w:p>
    <w:p w14:paraId="5A14C6E2" w14:textId="77777777" w:rsidR="007A4309" w:rsidRPr="007F61D3" w:rsidRDefault="007A4309" w:rsidP="007A4309">
      <w:pPr>
        <w:rPr>
          <w:lang w:val="pt-BR"/>
        </w:rPr>
      </w:pPr>
      <w:r w:rsidRPr="00C54256">
        <w:rPr>
          <w:lang w:val="pt-BR"/>
        </w:rPr>
        <w:tab/>
      </w:r>
      <w:r w:rsidRPr="007F61D3">
        <w:rPr>
          <w:lang w:val="pt-BR"/>
        </w:rPr>
        <w:t>A</w:t>
      </w:r>
    </w:p>
    <w:p w14:paraId="6A1EB6DF" w14:textId="77777777" w:rsidR="007A4309" w:rsidRPr="007F61D3" w:rsidRDefault="007A4309" w:rsidP="007A4309">
      <w:pPr>
        <w:pStyle w:val="Heading2"/>
        <w:rPr>
          <w:lang w:val="pt-BR"/>
        </w:rPr>
      </w:pPr>
      <w:r w:rsidRPr="007F61D3">
        <w:rPr>
          <w:lang w:val="pt-BR"/>
        </w:rPr>
        <w:t>Container x VM</w:t>
      </w:r>
    </w:p>
    <w:p w14:paraId="375A82FF" w14:textId="77777777" w:rsidR="007A4309" w:rsidRPr="007F61D3" w:rsidRDefault="007A4309" w:rsidP="007A4309">
      <w:pPr>
        <w:rPr>
          <w:lang w:val="pt-BR"/>
        </w:rPr>
      </w:pPr>
      <w:r w:rsidRPr="007F61D3">
        <w:rPr>
          <w:lang w:val="pt-BR"/>
        </w:rPr>
        <w:tab/>
        <w:t>C</w:t>
      </w:r>
    </w:p>
    <w:p w14:paraId="26603F63" w14:textId="77777777" w:rsidR="00B40A6C" w:rsidRPr="007F61D3" w:rsidRDefault="00B40A6C" w:rsidP="00B40A6C">
      <w:pPr>
        <w:pStyle w:val="Heading2"/>
        <w:rPr>
          <w:lang w:val="pt-BR"/>
        </w:rPr>
      </w:pPr>
    </w:p>
    <w:sectPr w:rsidR="00B40A6C" w:rsidRPr="007F61D3" w:rsidSect="00855982"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4FBBB8" w14:textId="77777777" w:rsidR="00397D8F" w:rsidRDefault="00397D8F" w:rsidP="00855982">
      <w:pPr>
        <w:spacing w:after="0" w:line="240" w:lineRule="auto"/>
      </w:pPr>
      <w:r>
        <w:separator/>
      </w:r>
    </w:p>
  </w:endnote>
  <w:endnote w:type="continuationSeparator" w:id="0">
    <w:p w14:paraId="36232CD0" w14:textId="77777777" w:rsidR="00397D8F" w:rsidRDefault="00397D8F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2839C1" w14:textId="6A40C532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5FE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56FC68" w14:textId="77777777" w:rsidR="00397D8F" w:rsidRDefault="00397D8F" w:rsidP="00855982">
      <w:pPr>
        <w:spacing w:after="0" w:line="240" w:lineRule="auto"/>
      </w:pPr>
      <w:r>
        <w:separator/>
      </w:r>
    </w:p>
  </w:footnote>
  <w:footnote w:type="continuationSeparator" w:id="0">
    <w:p w14:paraId="7F67EA28" w14:textId="77777777" w:rsidR="00397D8F" w:rsidRDefault="00397D8F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C5727D6"/>
    <w:multiLevelType w:val="hybridMultilevel"/>
    <w:tmpl w:val="E5AED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2AC1643"/>
    <w:multiLevelType w:val="hybridMultilevel"/>
    <w:tmpl w:val="180CCC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6F1314A"/>
    <w:multiLevelType w:val="hybridMultilevel"/>
    <w:tmpl w:val="9FBC6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E95A5A"/>
    <w:multiLevelType w:val="hybridMultilevel"/>
    <w:tmpl w:val="CAB03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A42CDF"/>
    <w:multiLevelType w:val="hybridMultilevel"/>
    <w:tmpl w:val="AFF022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D4C43"/>
    <w:multiLevelType w:val="hybridMultilevel"/>
    <w:tmpl w:val="BC580C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1592FC1"/>
    <w:multiLevelType w:val="hybridMultilevel"/>
    <w:tmpl w:val="53A08F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ACB7926"/>
    <w:multiLevelType w:val="hybridMultilevel"/>
    <w:tmpl w:val="045A29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EC5FF7"/>
    <w:multiLevelType w:val="hybridMultilevel"/>
    <w:tmpl w:val="AFF022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954494"/>
    <w:multiLevelType w:val="hybridMultilevel"/>
    <w:tmpl w:val="347AAC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0"/>
  </w:num>
  <w:num w:numId="14">
    <w:abstractNumId w:val="24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7"/>
  </w:num>
  <w:num w:numId="29">
    <w:abstractNumId w:val="22"/>
  </w:num>
  <w:num w:numId="30">
    <w:abstractNumId w:val="18"/>
  </w:num>
  <w:num w:numId="31">
    <w:abstractNumId w:val="25"/>
  </w:num>
  <w:num w:numId="32">
    <w:abstractNumId w:val="23"/>
  </w:num>
  <w:num w:numId="33">
    <w:abstractNumId w:val="13"/>
  </w:num>
  <w:num w:numId="34">
    <w:abstractNumId w:val="15"/>
  </w:num>
  <w:num w:numId="35">
    <w:abstractNumId w:val="19"/>
  </w:num>
  <w:num w:numId="36">
    <w:abstractNumId w:val="21"/>
  </w:num>
  <w:num w:numId="37">
    <w:abstractNumId w:val="27"/>
  </w:num>
  <w:num w:numId="38">
    <w:abstractNumId w:val="20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645"/>
    <w:rsid w:val="00075FE9"/>
    <w:rsid w:val="000C4645"/>
    <w:rsid w:val="000F0FDF"/>
    <w:rsid w:val="00105FD9"/>
    <w:rsid w:val="001D4362"/>
    <w:rsid w:val="002B644E"/>
    <w:rsid w:val="0036420B"/>
    <w:rsid w:val="00397D8F"/>
    <w:rsid w:val="004108CD"/>
    <w:rsid w:val="00483727"/>
    <w:rsid w:val="005067D3"/>
    <w:rsid w:val="00541CF5"/>
    <w:rsid w:val="005A7F0C"/>
    <w:rsid w:val="005B57C3"/>
    <w:rsid w:val="005E28C5"/>
    <w:rsid w:val="00627B6A"/>
    <w:rsid w:val="006D6F61"/>
    <w:rsid w:val="006F0F16"/>
    <w:rsid w:val="00713C1D"/>
    <w:rsid w:val="0074388F"/>
    <w:rsid w:val="007539E4"/>
    <w:rsid w:val="007833A7"/>
    <w:rsid w:val="007A4309"/>
    <w:rsid w:val="007C798C"/>
    <w:rsid w:val="007F61D3"/>
    <w:rsid w:val="0081750A"/>
    <w:rsid w:val="00855982"/>
    <w:rsid w:val="0089186C"/>
    <w:rsid w:val="00955637"/>
    <w:rsid w:val="009620C4"/>
    <w:rsid w:val="00963AFF"/>
    <w:rsid w:val="009F5330"/>
    <w:rsid w:val="00A10484"/>
    <w:rsid w:val="00A774C7"/>
    <w:rsid w:val="00B40A6C"/>
    <w:rsid w:val="00B54E2F"/>
    <w:rsid w:val="00B75FD5"/>
    <w:rsid w:val="00BD5639"/>
    <w:rsid w:val="00BE5302"/>
    <w:rsid w:val="00C03880"/>
    <w:rsid w:val="00C04F3E"/>
    <w:rsid w:val="00C375A1"/>
    <w:rsid w:val="00C54256"/>
    <w:rsid w:val="00D1702E"/>
    <w:rsid w:val="00DC3ED6"/>
    <w:rsid w:val="00E0075D"/>
    <w:rsid w:val="00F37437"/>
    <w:rsid w:val="00F752F6"/>
    <w:rsid w:val="00FB6BC2"/>
    <w:rsid w:val="00FC62AE"/>
    <w:rsid w:val="00FD262C"/>
    <w:rsid w:val="00FF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3E793"/>
  <w15:chartTrackingRefBased/>
  <w15:docId w15:val="{F676B9D3-8A59-42D2-A172-A80A50D5C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2B6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log.sonda.com/kubernetes-e-containers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wgdBVIX9ifA" TargetMode="External"/><Relationship Id="rId17" Type="http://schemas.openxmlformats.org/officeDocument/2006/relationships/hyperlink" Target="https://pt.slideshare.net/erialc_w/kubernetes-50626679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newstack.io/kubernetes-an-overview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artinfowler.com/articles/microservices.htm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docker.com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ocker.com/resources/what-contain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ki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ED2646A-DD17-413F-8CD4-A8F8EE4EB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359</TotalTime>
  <Pages>4</Pages>
  <Words>652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Akemi Kitagami, Elise</dc:creator>
  <cp:lastModifiedBy>Akemi Kitagami, Elise</cp:lastModifiedBy>
  <cp:revision>36</cp:revision>
  <dcterms:created xsi:type="dcterms:W3CDTF">2018-09-05T17:46:00Z</dcterms:created>
  <dcterms:modified xsi:type="dcterms:W3CDTF">2018-09-06T17:17:00Z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