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1A476D">
      <w:pPr>
        <w:pStyle w:val="Title"/>
      </w:pPr>
      <w:r>
        <w:t>Play with Docker</w:t>
      </w:r>
      <w:r w:rsidR="00415735">
        <w:t xml:space="preserve"> for Developers</w:t>
      </w:r>
      <w:bookmarkStart w:id="0" w:name="_GoBack"/>
      <w:bookmarkEnd w:id="0"/>
    </w:p>
    <w:p w:rsidR="001A476D" w:rsidRDefault="001A476D" w:rsidP="001A476D">
      <w:pPr>
        <w:pStyle w:val="Heading1"/>
      </w:pPr>
      <w:r>
        <w:t>Intro</w:t>
      </w:r>
    </w:p>
    <w:p w:rsidR="001A476D" w:rsidRPr="001A476D" w:rsidRDefault="001A476D" w:rsidP="001A476D">
      <w:pPr>
        <w:rPr>
          <w:lang w:val="pt-BR"/>
        </w:rPr>
      </w:pPr>
      <w:r>
        <w:tab/>
      </w:r>
      <w:r w:rsidRPr="001A476D">
        <w:rPr>
          <w:lang w:val="pt-BR"/>
        </w:rPr>
        <w:t>Este arquivo leva em consideração que j</w:t>
      </w:r>
      <w:r>
        <w:rPr>
          <w:lang w:val="pt-BR"/>
        </w:rPr>
        <w:t>á visto o conteúdo do arquivo Play-with-Docker-for-Its.</w:t>
      </w:r>
    </w:p>
    <w:p w:rsidR="00855982" w:rsidRPr="00855982" w:rsidRDefault="001A476D" w:rsidP="00855982">
      <w:pPr>
        <w:pStyle w:val="Heading1"/>
      </w:pPr>
      <w:r w:rsidRPr="001A476D">
        <w:t>Docker for Beginners - Linux</w:t>
      </w:r>
    </w:p>
    <w:p w:rsidR="001A476D" w:rsidRDefault="001A476D" w:rsidP="001A476D">
      <w:pPr>
        <w:ind w:firstLine="708"/>
        <w:rPr>
          <w:lang w:val="pt-BR"/>
        </w:rPr>
      </w:pPr>
      <w:r>
        <w:rPr>
          <w:lang w:val="pt-BR"/>
        </w:rPr>
        <w:t>Existem diferentes</w:t>
      </w:r>
      <w:r w:rsidRPr="001A476D">
        <w:rPr>
          <w:lang w:val="pt-BR"/>
        </w:rPr>
        <w:t xml:space="preserve"> ma</w:t>
      </w:r>
      <w:r>
        <w:rPr>
          <w:lang w:val="pt-BR"/>
        </w:rPr>
        <w:t>neiras de utilizar um container. Alguns são:</w:t>
      </w:r>
    </w:p>
    <w:p w:rsidR="001A476D" w:rsidRDefault="001A476D" w:rsidP="001A476D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Executar uma tarefa única: pode ser shell script ou um app customizado</w:t>
      </w:r>
    </w:p>
    <w:p w:rsidR="001A476D" w:rsidRDefault="001A476D" w:rsidP="001A476D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Interativamente: conecta-se ao container de forma similar ao SSH</w:t>
      </w:r>
    </w:p>
    <w:p w:rsidR="001A476D" w:rsidRDefault="001A476D" w:rsidP="001A476D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Em segundo plano: para serviços como websites e databases</w:t>
      </w:r>
    </w:p>
    <w:p w:rsidR="00EF7FE8" w:rsidRDefault="0076735C" w:rsidP="00EF7FE8">
      <w:pPr>
        <w:pStyle w:val="Heading2"/>
        <w:rPr>
          <w:lang w:val="pt-BR"/>
        </w:rPr>
      </w:pPr>
      <w:r>
        <w:rPr>
          <w:lang w:val="pt-BR"/>
        </w:rPr>
        <w:t>Pré</w:t>
      </w:r>
      <w:r w:rsidR="00EF7FE8">
        <w:rPr>
          <w:lang w:val="pt-BR"/>
        </w:rPr>
        <w:t xml:space="preserve"> requisitos</w:t>
      </w:r>
    </w:p>
    <w:p w:rsidR="00EF7FE8" w:rsidRPr="00EF7FE8" w:rsidRDefault="00EF7FE8" w:rsidP="00EF7FE8">
      <w:pPr>
        <w:pStyle w:val="ListParagraph"/>
        <w:numPr>
          <w:ilvl w:val="0"/>
          <w:numId w:val="32"/>
        </w:numPr>
        <w:rPr>
          <w:lang w:val="pt-BR"/>
        </w:rPr>
      </w:pPr>
      <w:r w:rsidRPr="00EF7FE8">
        <w:rPr>
          <w:lang w:val="pt-BR"/>
        </w:rPr>
        <w:t>Possuir Docker ID</w:t>
      </w:r>
    </w:p>
    <w:p w:rsidR="00EF7FE8" w:rsidRPr="00EF7FE8" w:rsidRDefault="00EF7FE8" w:rsidP="00EF7FE8">
      <w:pPr>
        <w:pStyle w:val="ListParagraph"/>
        <w:numPr>
          <w:ilvl w:val="0"/>
          <w:numId w:val="32"/>
        </w:numPr>
        <w:rPr>
          <w:lang w:val="pt-BR"/>
        </w:rPr>
      </w:pPr>
      <w:r w:rsidRPr="00EF7FE8">
        <w:rPr>
          <w:lang w:val="pt-BR"/>
        </w:rPr>
        <w:t>Clonar o repositório no git:</w:t>
      </w:r>
    </w:p>
    <w:p w:rsidR="00EF7FE8" w:rsidRPr="00EF7FE8" w:rsidRDefault="00EF7FE8" w:rsidP="00EF7FE8">
      <w:pPr>
        <w:pStyle w:val="Code"/>
        <w:rPr>
          <w:lang w:val="en-US"/>
        </w:rPr>
      </w:pPr>
      <w:r w:rsidRPr="00EF7FE8">
        <w:rPr>
          <w:lang w:val="en-US"/>
        </w:rPr>
        <w:t>git clone https://github.com/dockersamples/linux_tweet_app</w:t>
      </w:r>
    </w:p>
    <w:p w:rsidR="001A476D" w:rsidRDefault="001A476D" w:rsidP="001A476D">
      <w:pPr>
        <w:pStyle w:val="Heading2"/>
        <w:rPr>
          <w:lang w:val="pt-BR"/>
        </w:rPr>
      </w:pPr>
      <w:r>
        <w:rPr>
          <w:lang w:val="pt-BR"/>
        </w:rPr>
        <w:t>Tarefa única com Alpine</w:t>
      </w:r>
    </w:p>
    <w:p w:rsidR="001A476D" w:rsidRDefault="00EF7FE8" w:rsidP="001A476D">
      <w:pPr>
        <w:rPr>
          <w:lang w:val="pt-BR"/>
        </w:rPr>
      </w:pPr>
      <w:r>
        <w:rPr>
          <w:lang w:val="pt-BR"/>
        </w:rPr>
        <w:tab/>
        <w:t>Comando de exemplo:</w:t>
      </w:r>
    </w:p>
    <w:p w:rsidR="00EF7FE8" w:rsidRPr="001A476D" w:rsidRDefault="00EF7FE8" w:rsidP="00EF7FE8">
      <w:pPr>
        <w:pStyle w:val="Code"/>
      </w:pPr>
      <w:r>
        <w:t>docker container run alpine hostname</w:t>
      </w:r>
    </w:p>
    <w:p w:rsidR="00EF7FE8" w:rsidRDefault="00EF7FE8" w:rsidP="001A476D">
      <w:pPr>
        <w:rPr>
          <w:lang w:val="pt-BR"/>
        </w:rPr>
      </w:pPr>
      <w:r>
        <w:rPr>
          <w:lang w:val="pt-BR"/>
        </w:rPr>
        <w:tab/>
        <w:t xml:space="preserve">O Docker mantém um container executando enquanto o processo que foi iniciado dentro deste container estiver executando. </w:t>
      </w:r>
    </w:p>
    <w:p w:rsidR="00EF7FE8" w:rsidRDefault="00EF7FE8" w:rsidP="001A476D">
      <w:pPr>
        <w:rPr>
          <w:lang w:val="pt-BR"/>
        </w:rPr>
      </w:pPr>
      <w:r>
        <w:rPr>
          <w:lang w:val="pt-BR"/>
        </w:rPr>
        <w:tab/>
        <w:t>O “hostname” encerra assim que imprime o texto. Portanto o container é parado. No entanto, o Docker não exclui os recursos por padrão. O container continua a existir no estado Encerrado (Exited).</w:t>
      </w:r>
    </w:p>
    <w:p w:rsidR="00C40816" w:rsidRDefault="00EF7FE8" w:rsidP="001A476D">
      <w:pPr>
        <w:rPr>
          <w:rStyle w:val="CodeChar"/>
        </w:rPr>
      </w:pPr>
      <w:r>
        <w:rPr>
          <w:lang w:val="pt-BR"/>
        </w:rPr>
        <w:tab/>
        <w:t>Listando todos os containers:</w:t>
      </w:r>
    </w:p>
    <w:p w:rsidR="00EF7FE8" w:rsidRDefault="00C40816" w:rsidP="00C40816">
      <w:pPr>
        <w:pStyle w:val="Code"/>
      </w:pPr>
      <w:r w:rsidRPr="00C40816">
        <w:rPr>
          <w:rStyle w:val="CodeChar"/>
        </w:rPr>
        <w:t>docker container ls --all</w:t>
      </w:r>
    </w:p>
    <w:p w:rsidR="00EF7FE8" w:rsidRDefault="00DC69DF" w:rsidP="001A476D">
      <w:pPr>
        <w:rPr>
          <w:lang w:val="pt-BR"/>
        </w:rPr>
      </w:pPr>
      <w:r>
        <w:rPr>
          <w:lang w:val="pt-BR"/>
        </w:rPr>
        <w:tab/>
        <w:t>Containers que executam uma única tarefa podem ser úteis para criar images que executam scripts para fazer configurações de algo. Qualquer pessoa poderá configurar o ambiente sem necessitar do próprio script</w:t>
      </w:r>
      <w:r w:rsidR="005E16F5">
        <w:rPr>
          <w:lang w:val="pt-BR"/>
        </w:rPr>
        <w:t xml:space="preserve"> ou informações de configuração</w:t>
      </w:r>
      <w:r>
        <w:rPr>
          <w:lang w:val="pt-BR"/>
        </w:rPr>
        <w:t xml:space="preserve">, </w:t>
      </w:r>
      <w:r w:rsidR="005E16F5">
        <w:rPr>
          <w:lang w:val="pt-BR"/>
        </w:rPr>
        <w:t xml:space="preserve">ela </w:t>
      </w:r>
      <w:r>
        <w:rPr>
          <w:lang w:val="pt-BR"/>
        </w:rPr>
        <w:t>precis</w:t>
      </w:r>
      <w:r w:rsidR="005E16F5">
        <w:rPr>
          <w:lang w:val="pt-BR"/>
        </w:rPr>
        <w:t>a</w:t>
      </w:r>
      <w:r>
        <w:rPr>
          <w:lang w:val="pt-BR"/>
        </w:rPr>
        <w:t xml:space="preserve"> apenas executar a image num container.</w:t>
      </w:r>
    </w:p>
    <w:p w:rsidR="005E16F5" w:rsidRDefault="000C24B1" w:rsidP="000C24B1">
      <w:pPr>
        <w:pStyle w:val="Heading2"/>
        <w:rPr>
          <w:lang w:val="pt-BR"/>
        </w:rPr>
      </w:pPr>
      <w:r>
        <w:rPr>
          <w:lang w:val="pt-BR"/>
        </w:rPr>
        <w:t>Executar um container interativo do ubuntu</w:t>
      </w:r>
    </w:p>
    <w:p w:rsidR="00415735" w:rsidRPr="00415735" w:rsidRDefault="00415735" w:rsidP="00415735">
      <w:pPr>
        <w:rPr>
          <w:lang w:val="pt-BR"/>
        </w:rPr>
      </w:pPr>
    </w:p>
    <w:sectPr w:rsidR="00415735" w:rsidRPr="00415735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3DB" w:rsidRDefault="00B953DB" w:rsidP="00855982">
      <w:pPr>
        <w:spacing w:after="0" w:line="240" w:lineRule="auto"/>
      </w:pPr>
      <w:r>
        <w:separator/>
      </w:r>
    </w:p>
  </w:endnote>
  <w:endnote w:type="continuationSeparator" w:id="0">
    <w:p w:rsidR="00B953DB" w:rsidRDefault="00B953D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3DB" w:rsidRDefault="00B953DB" w:rsidP="00855982">
      <w:pPr>
        <w:spacing w:after="0" w:line="240" w:lineRule="auto"/>
      </w:pPr>
      <w:r>
        <w:separator/>
      </w:r>
    </w:p>
  </w:footnote>
  <w:footnote w:type="continuationSeparator" w:id="0">
    <w:p w:rsidR="00B953DB" w:rsidRDefault="00B953D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DA197A"/>
    <w:multiLevelType w:val="hybridMultilevel"/>
    <w:tmpl w:val="5C5CC9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EE374AE"/>
    <w:multiLevelType w:val="hybridMultilevel"/>
    <w:tmpl w:val="25D49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42E0848"/>
    <w:multiLevelType w:val="hybridMultilevel"/>
    <w:tmpl w:val="9FD686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20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6D"/>
    <w:rsid w:val="000C24B1"/>
    <w:rsid w:val="001A476D"/>
    <w:rsid w:val="001D4362"/>
    <w:rsid w:val="00415735"/>
    <w:rsid w:val="005E16F5"/>
    <w:rsid w:val="0076735C"/>
    <w:rsid w:val="007833A7"/>
    <w:rsid w:val="00855982"/>
    <w:rsid w:val="00A10484"/>
    <w:rsid w:val="00B953DB"/>
    <w:rsid w:val="00C40816"/>
    <w:rsid w:val="00DC69DF"/>
    <w:rsid w:val="00EF7FE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85D4"/>
  <w15:chartTrackingRefBased/>
  <w15:docId w15:val="{90201709-E15D-4E68-9383-00E486B7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A476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F7F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lang w:val="pt-BR"/>
    </w:rPr>
  </w:style>
  <w:style w:type="character" w:customStyle="1" w:styleId="CodeChar">
    <w:name w:val="Code Char"/>
    <w:basedOn w:val="DefaultParagraphFont"/>
    <w:link w:val="Code"/>
    <w:rsid w:val="00EF7FE8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49"/>
    <w:rsid w:val="00E2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D76BEA83A45F49425D8E5CF23F1DC">
    <w:name w:val="F51D76BEA83A45F49425D8E5CF23F1DC"/>
  </w:style>
  <w:style w:type="paragraph" w:customStyle="1" w:styleId="2D167F5804E04C7486451AD67C404810">
    <w:name w:val="2D167F5804E04C7486451AD67C404810"/>
  </w:style>
  <w:style w:type="paragraph" w:customStyle="1" w:styleId="360839E0F4F849479B3A3D9315E7AD10">
    <w:name w:val="360839E0F4F849479B3A3D9315E7A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26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6</cp:revision>
  <dcterms:created xsi:type="dcterms:W3CDTF">2018-09-11T14:34:00Z</dcterms:created>
  <dcterms:modified xsi:type="dcterms:W3CDTF">2018-09-11T15:00:00Z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