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asciiTheme="majorHAnsi" w:eastAsiaTheme="majorEastAsia" w:hAnsiTheme="majorHAnsi" w:cstheme="majorBidi"/>
          <w:caps/>
          <w:color w:val="000000"/>
          <w:lang w:val="en-GB" w:eastAsia="en-GB"/>
        </w:rPr>
        <w:id w:val="22488426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967A21" w:rsidTr="001D50A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color w:val="000000"/>
                  <w:lang w:val="en-GB" w:eastAsia="en-GB"/>
                </w:rPr>
                <w:alias w:val="Company"/>
                <w:id w:val="15524243"/>
                <w:placeholder>
                  <w:docPart w:val="4F6321B11F484022955EFE2553DA584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auto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967A21" w:rsidRDefault="001711D0" w:rsidP="00967A2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color w:val="000000"/>
                        <w:lang w:val="en-GB" w:eastAsia="en-GB"/>
                      </w:rPr>
                      <w:t>Universidade federal de minas gerais</w:t>
                    </w:r>
                  </w:p>
                </w:tc>
              </w:sdtContent>
            </w:sdt>
          </w:tr>
          <w:tr w:rsidR="00967A21" w:rsidTr="001D50A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CD1BC603682C4481881404F0CD72825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67A21" w:rsidRDefault="001711D0" w:rsidP="00967A2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Trabalho Prático 3</w:t>
                    </w:r>
                  </w:p>
                </w:tc>
              </w:sdtContent>
            </w:sdt>
          </w:tr>
          <w:tr w:rsidR="00967A21" w:rsidTr="001D50A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D31D288E946418DB377CBF61BFF56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67A21" w:rsidRDefault="001711D0" w:rsidP="00967A2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Redes de Computadores</w:t>
                    </w:r>
                  </w:p>
                </w:tc>
              </w:sdtContent>
            </w:sdt>
          </w:tr>
          <w:tr w:rsidR="00967A21" w:rsidTr="001D50A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67A21" w:rsidRDefault="00967A21" w:rsidP="001D50A2">
                <w:pPr>
                  <w:pStyle w:val="NoSpacing"/>
                  <w:jc w:val="center"/>
                </w:pPr>
              </w:p>
            </w:tc>
          </w:tr>
          <w:tr w:rsidR="00967A21" w:rsidTr="001D50A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67A21" w:rsidRDefault="001711D0" w:rsidP="00967A2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Elise Guimarães de Araújo</w:t>
                    </w:r>
                  </w:p>
                </w:tc>
              </w:sdtContent>
            </w:sdt>
          </w:tr>
          <w:tr w:rsidR="00967A21" w:rsidTr="001D50A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67A21" w:rsidRDefault="00967A21" w:rsidP="001D50A2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24</w:t>
                </w:r>
                <w:r>
                  <w:rPr>
                    <w:b/>
                    <w:bCs/>
                  </w:rPr>
                  <w:t>/6/2015</w:t>
                </w:r>
              </w:p>
            </w:tc>
          </w:tr>
        </w:tbl>
        <w:p w:rsidR="00967A21" w:rsidRDefault="00967A21" w:rsidP="00967A21"/>
        <w:p w:rsidR="00967A21" w:rsidRDefault="00967A21" w:rsidP="00967A2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67A21" w:rsidTr="001D50A2">
            <w:sdt>
              <w:sdtPr>
                <w:rPr>
                  <w:rFonts w:ascii="Times New Roman" w:hAnsi="Times New Roman" w:cs="Times New Roman"/>
                </w:r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67A21" w:rsidRDefault="00967A21" w:rsidP="001D50A2">
                    <w:pPr>
                      <w:pStyle w:val="NoSpacing"/>
                    </w:pPr>
                    <w:r>
                      <w:rPr>
                        <w:rFonts w:ascii="Times New Roman" w:hAnsi="Times New Roman" w:cs="Times New Roman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967A21" w:rsidRDefault="00967A21" w:rsidP="00967A21"/>
        <w:p w:rsidR="00967A21" w:rsidRDefault="00967A21">
          <w:pPr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E7A90" w:rsidRDefault="001711D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Introdução</w:t>
      </w:r>
    </w:p>
    <w:p w:rsidR="000E7A90" w:rsidRDefault="001711D0">
      <w:pPr>
        <w:jc w:val="both"/>
      </w:pPr>
      <w:r>
        <w:rPr>
          <w:rFonts w:ascii="Times New Roman" w:eastAsia="Times New Roman" w:hAnsi="Times New Roman" w:cs="Times New Roman"/>
        </w:rPr>
        <w:t>Esse relatório discorre acerca da implementação de um servidor capaz de suportar múltiplas conexões em duas portas, uma delas operando sob o protocolo HTTP, e de um cliente capaz de testar a validade da conjectura de Beal para intervalos finitos de números</w:t>
      </w:r>
      <w:r>
        <w:rPr>
          <w:rFonts w:ascii="Times New Roman" w:eastAsia="Times New Roman" w:hAnsi="Times New Roman" w:cs="Times New Roman"/>
        </w:rPr>
        <w:t xml:space="preserve"> naturais. O protocolo de transporte escolhido para tais implementações foi o TCP, o que dispensa a necessidade de dedicar parte das aplicações à garantia de integridade das mensagens.</w:t>
      </w:r>
    </w:p>
    <w:p w:rsidR="000E7A90" w:rsidRDefault="001711D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Implementação</w:t>
      </w:r>
    </w:p>
    <w:p w:rsidR="000E7A90" w:rsidRDefault="001711D0">
      <w:pPr>
        <w:jc w:val="both"/>
      </w:pPr>
      <w:r>
        <w:rPr>
          <w:rFonts w:ascii="Times New Roman" w:eastAsia="Times New Roman" w:hAnsi="Times New Roman" w:cs="Times New Roman"/>
        </w:rPr>
        <w:t xml:space="preserve">Os códigos foram inteiramente desenvolvidos em linguagem </w:t>
      </w:r>
      <w:r>
        <w:rPr>
          <w:rFonts w:ascii="Times New Roman" w:eastAsia="Times New Roman" w:hAnsi="Times New Roman" w:cs="Times New Roman"/>
        </w:rPr>
        <w:t>C, utilizando as bibliotecas de sockets.</w:t>
      </w:r>
    </w:p>
    <w:p w:rsidR="000E7A90" w:rsidRDefault="001711D0">
      <w:pPr>
        <w:jc w:val="both"/>
      </w:pPr>
      <w:r>
        <w:rPr>
          <w:rFonts w:ascii="Times New Roman" w:eastAsia="Times New Roman" w:hAnsi="Times New Roman" w:cs="Times New Roman"/>
        </w:rPr>
        <w:t>Denomine-se “servidor de testes” a parte do programa - codificado no arquivo server.c - responsável por distribuir intervalos da conjectura de Beal para que clientes busquem contra-exemplos, e “servidor de http” a p</w:t>
      </w:r>
      <w:r>
        <w:rPr>
          <w:rFonts w:ascii="Times New Roman" w:eastAsia="Times New Roman" w:hAnsi="Times New Roman" w:cs="Times New Roman"/>
        </w:rPr>
        <w:t xml:space="preserve">arte responsável por externar uma pagina em html (por uma porta diferente daquela utilizada pelo servidor de testes). </w:t>
      </w:r>
    </w:p>
    <w:p w:rsidR="000E7A90" w:rsidRDefault="001711D0">
      <w:pPr>
        <w:jc w:val="both"/>
      </w:pPr>
      <w:r>
        <w:rPr>
          <w:rFonts w:ascii="Times New Roman" w:eastAsia="Times New Roman" w:hAnsi="Times New Roman" w:cs="Times New Roman"/>
        </w:rPr>
        <w:t>Três itens chave resumem essa implementação: suporte a múltiplas conexões, suporte a http e busca por contra-exemplos da conjectura de Be</w:t>
      </w:r>
      <w:r>
        <w:rPr>
          <w:rFonts w:ascii="Times New Roman" w:eastAsia="Times New Roman" w:hAnsi="Times New Roman" w:cs="Times New Roman"/>
        </w:rPr>
        <w:t>al.</w:t>
      </w:r>
    </w:p>
    <w:p w:rsidR="000E7A90" w:rsidRDefault="001711D0">
      <w:pPr>
        <w:jc w:val="both"/>
      </w:pPr>
      <w:r>
        <w:rPr>
          <w:rFonts w:ascii="Times New Roman" w:eastAsia="Times New Roman" w:hAnsi="Times New Roman" w:cs="Times New Roman"/>
        </w:rPr>
        <w:t>O método de threading foi escolhido para dar suporte a múltiplas conexões. Funções da biblioteca pthread foram empregadas para criar uma thread a cada novo cliente que se conecta ao servidor de testes, criando assim uma componente do processo principal</w:t>
      </w:r>
      <w:r>
        <w:rPr>
          <w:rFonts w:ascii="Times New Roman" w:eastAsia="Times New Roman" w:hAnsi="Times New Roman" w:cs="Times New Roman"/>
        </w:rPr>
        <w:t xml:space="preserve"> que é gerenciada independentemente. Uma thread também foi utilizada para processar paralelamente o servidor de http. Este, por sua vez, utiliza forks - método escolhido devido à simplicidade de implementação - para suportar mútiplos clientes (browsers, no</w:t>
      </w:r>
      <w:r>
        <w:rPr>
          <w:rFonts w:ascii="Times New Roman" w:eastAsia="Times New Roman" w:hAnsi="Times New Roman" w:cs="Times New Roman"/>
        </w:rPr>
        <w:t xml:space="preserve"> caso).</w:t>
      </w:r>
    </w:p>
    <w:p w:rsidR="000E7A90" w:rsidRDefault="001711D0">
      <w:pPr>
        <w:jc w:val="both"/>
      </w:pPr>
      <w:r>
        <w:rPr>
          <w:rFonts w:ascii="Times New Roman" w:eastAsia="Times New Roman" w:hAnsi="Times New Roman" w:cs="Times New Roman"/>
        </w:rPr>
        <w:t xml:space="preserve">O servidor de http funciona com base nas funçoes send e recv. O suporte ao protocolo de hipertexto foi dado formatando-se manualmente as strings para que se atingisse o comportamento esperado. Uma sessão http tem início quando o cliente inicia uma </w:t>
      </w:r>
      <w:r>
        <w:rPr>
          <w:rFonts w:ascii="Times New Roman" w:eastAsia="Times New Roman" w:hAnsi="Times New Roman" w:cs="Times New Roman"/>
        </w:rPr>
        <w:t xml:space="preserve">requisição estabelecendo uma conexão TCP para a porta escolhida no servidor (e.g. digitando no browser “127.0.0.1:32001”). O servidor então aguarda a mensagem de requisição do cliente (com um recv de buffer tamanho 1000, no caso), para em seguida retornar </w:t>
      </w:r>
      <w:r>
        <w:rPr>
          <w:rFonts w:ascii="Times New Roman" w:eastAsia="Times New Roman" w:hAnsi="Times New Roman" w:cs="Times New Roman"/>
        </w:rPr>
        <w:t>a linha de estado “HTTP/1.1 200 OK” e subsequentemente as mensagens com o conteudo em HTML.</w:t>
      </w:r>
    </w:p>
    <w:p w:rsidR="000E7A90" w:rsidRDefault="001711D0">
      <w:pPr>
        <w:jc w:val="both"/>
      </w:pPr>
      <w:r>
        <w:rPr>
          <w:rFonts w:ascii="Times New Roman" w:eastAsia="Times New Roman" w:hAnsi="Times New Roman" w:cs="Times New Roman"/>
        </w:rPr>
        <w:t>A busca por contra exemplos é feita com o servidor passando a cada cliente intervalos de bases e expoentes a serem analisados. O cliente então itera por esses inter</w:t>
      </w:r>
      <w:r>
        <w:rPr>
          <w:rFonts w:ascii="Times New Roman" w:eastAsia="Times New Roman" w:hAnsi="Times New Roman" w:cs="Times New Roman"/>
        </w:rPr>
        <w:t>valos - testando da base mínima à máxima e do expoente mínimo ao máximo - buscando, primeiramente, valores de A^x + B^y que resultem em potências perfeitas (i.e. C^y). A cada potência perfeita encontrada, o cliente utiliza o método Euclidiano para encontra</w:t>
      </w:r>
      <w:r>
        <w:rPr>
          <w:rFonts w:ascii="Times New Roman" w:eastAsia="Times New Roman" w:hAnsi="Times New Roman" w:cs="Times New Roman"/>
        </w:rPr>
        <w:t>r os fatores primos comuns às três bases (chamando a funçao commonFactor3(A,B,C)). Caso não haja um fator primo comum, um resultado foi encontrado. Ao fim das iterações, o cliente envia ao server, primeiramente, o número de resultados encontrados e, em seg</w:t>
      </w:r>
      <w:r>
        <w:rPr>
          <w:rFonts w:ascii="Times New Roman" w:eastAsia="Times New Roman" w:hAnsi="Times New Roman" w:cs="Times New Roman"/>
        </w:rPr>
        <w:t>uida, uma mensagem de tamanho fixo para cada resultado, contendo os valores de A,B,C,x,y e z que compõem a exceçao à conjectura de Beal. O servidor de testes tem comportamento complementar, aguardando, na thread designada para lidar com a conexão de determ</w:t>
      </w:r>
      <w:r>
        <w:rPr>
          <w:rFonts w:ascii="Times New Roman" w:eastAsia="Times New Roman" w:hAnsi="Times New Roman" w:cs="Times New Roman"/>
        </w:rPr>
        <w:t>inado cliente de teste, o número de resultados encontrados e, caso esse resultado seja diferente de zero, executando um recv com tamanho de buffer fixo para armazenar cada um dos valores que compõem a exceção.</w:t>
      </w:r>
    </w:p>
    <w:p w:rsidR="000E7A90" w:rsidRDefault="001711D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Metodologia</w:t>
      </w:r>
    </w:p>
    <w:p w:rsidR="000E7A90" w:rsidRDefault="001711D0">
      <w:pPr>
        <w:jc w:val="both"/>
      </w:pPr>
      <w:r>
        <w:rPr>
          <w:rFonts w:ascii="Times New Roman" w:eastAsia="Times New Roman" w:hAnsi="Times New Roman" w:cs="Times New Roman"/>
        </w:rPr>
        <w:t xml:space="preserve">Os programas foram desenvolvidos, </w:t>
      </w:r>
      <w:r>
        <w:rPr>
          <w:rFonts w:ascii="Times New Roman" w:eastAsia="Times New Roman" w:hAnsi="Times New Roman" w:cs="Times New Roman"/>
        </w:rPr>
        <w:t>compilados e executados no sistema operacional Ubuntu versão 12.04 (Precise Pangolin). As especificações do sistema relevantes são: processador Intel Core i7-4800MQ 2.70GHz, 8GB de RAM, adaptadores de rede Killer Wireless-N 1202 e Realtek PCIe Gigabit Ethe</w:t>
      </w:r>
      <w:r>
        <w:rPr>
          <w:rFonts w:ascii="Times New Roman" w:eastAsia="Times New Roman" w:hAnsi="Times New Roman" w:cs="Times New Roman"/>
        </w:rPr>
        <w:t>rnet. Os testes foram realizados em uma única máquina.</w:t>
      </w:r>
    </w:p>
    <w:p w:rsidR="000E7A90" w:rsidRDefault="001711D0">
      <w:pPr>
        <w:jc w:val="both"/>
      </w:pPr>
      <w:r>
        <w:rPr>
          <w:rFonts w:ascii="Times New Roman" w:eastAsia="Times New Roman" w:hAnsi="Times New Roman" w:cs="Times New Roman"/>
        </w:rPr>
        <w:t>Não houve preocupação com medição de tempo, de forma que a metologia de testes adotada foi exclusivamente qualitativa.</w:t>
      </w:r>
    </w:p>
    <w:p w:rsidR="000E7A90" w:rsidRDefault="001711D0">
      <w:pPr>
        <w:jc w:val="both"/>
      </w:pPr>
      <w:r>
        <w:rPr>
          <w:rFonts w:ascii="Times New Roman" w:eastAsia="Times New Roman" w:hAnsi="Times New Roman" w:cs="Times New Roman"/>
        </w:rPr>
        <w:t>A sequência de testes consistiu de manter o servidor sendo executado e realizar mú</w:t>
      </w:r>
      <w:r>
        <w:rPr>
          <w:rFonts w:ascii="Times New Roman" w:eastAsia="Times New Roman" w:hAnsi="Times New Roman" w:cs="Times New Roman"/>
        </w:rPr>
        <w:t>ltiplas conexões simultâneas da parte dos clientes de teste, ao mesmo tempo que o browser se conectava pela porta escolhida para http. Consideram-se características de uma execução de sucesso:</w:t>
      </w:r>
    </w:p>
    <w:p w:rsidR="000E7A90" w:rsidRDefault="001711D0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servidor de testes suportar no mínimo dois clientes conectado</w:t>
      </w:r>
      <w:r>
        <w:rPr>
          <w:rFonts w:ascii="Times New Roman" w:eastAsia="Times New Roman" w:hAnsi="Times New Roman" w:cs="Times New Roman"/>
        </w:rPr>
        <w:t>s simultaneamente.</w:t>
      </w:r>
    </w:p>
    <w:p w:rsidR="000E7A90" w:rsidRDefault="001711D0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servidor de testes distribuir corretamente os intervalos a serem analisados.</w:t>
      </w:r>
    </w:p>
    <w:p w:rsidR="000E7A90" w:rsidRDefault="001711D0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Os clientes de teste analisarem corretamente os intervalos submetidos.</w:t>
      </w:r>
    </w:p>
    <w:p w:rsidR="000E7A90" w:rsidRDefault="001711D0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browser conseguir se conectar ao servidor e exibir corretamente a saída.</w:t>
      </w:r>
    </w:p>
    <w:p w:rsidR="000E7A90" w:rsidRDefault="001711D0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Atualizações</w:t>
      </w:r>
      <w:r>
        <w:rPr>
          <w:rFonts w:ascii="Times New Roman" w:eastAsia="Times New Roman" w:hAnsi="Times New Roman" w:cs="Times New Roman"/>
        </w:rPr>
        <w:t xml:space="preserve"> no browser atualizarem os resultados conforme o progresso da execução.</w:t>
      </w:r>
    </w:p>
    <w:p w:rsidR="000E7A90" w:rsidRDefault="001711D0">
      <w:pPr>
        <w:jc w:val="both"/>
      </w:pPr>
      <w:r>
        <w:rPr>
          <w:rFonts w:ascii="Times New Roman" w:eastAsia="Times New Roman" w:hAnsi="Times New Roman" w:cs="Times New Roman"/>
        </w:rPr>
        <w:t>A sessão de resultados apresenta provas de conceito.</w:t>
      </w:r>
    </w:p>
    <w:p w:rsidR="000E7A90" w:rsidRDefault="001711D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Resultados</w:t>
      </w:r>
    </w:p>
    <w:p w:rsidR="000E7A90" w:rsidRDefault="001711D0">
      <w:r>
        <w:rPr>
          <w:rFonts w:ascii="Times New Roman" w:eastAsia="Times New Roman" w:hAnsi="Times New Roman" w:cs="Times New Roman"/>
        </w:rPr>
        <w:t>As imagens a seguir explicitam o funcionamento do programa.</w:t>
      </w:r>
    </w:p>
    <w:p w:rsidR="000E7A90" w:rsidRDefault="001711D0">
      <w:r>
        <w:rPr>
          <w:rFonts w:ascii="Times New Roman" w:eastAsia="Times New Roman" w:hAnsi="Times New Roman" w:cs="Times New Roman"/>
        </w:rPr>
        <w:t>Dois clientes executando testes simultaneamente:</w:t>
      </w:r>
    </w:p>
    <w:p w:rsidR="000E7A90" w:rsidRDefault="001711D0">
      <w:pPr>
        <w:jc w:val="center"/>
      </w:pPr>
      <w:r>
        <w:rPr>
          <w:noProof/>
        </w:rPr>
        <w:drawing>
          <wp:inline distT="114300" distB="114300" distL="114300" distR="114300">
            <wp:extent cx="4594378" cy="2538413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l="9935" t="15384" r="5288" b="1424"/>
                    <a:stretch>
                      <a:fillRect/>
                    </a:stretch>
                  </pic:blipFill>
                  <pic:spPr>
                    <a:xfrm>
                      <a:off x="0" y="0"/>
                      <a:ext cx="4594378" cy="2538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A90" w:rsidRDefault="001711D0">
      <w:pPr>
        <w:jc w:val="center"/>
      </w:pPr>
      <w:r>
        <w:rPr>
          <w:noProof/>
        </w:rPr>
        <w:drawing>
          <wp:inline distT="114300" distB="114300" distL="114300" distR="114300">
            <wp:extent cx="5014913" cy="2828925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l="11965" t="18233" r="-11965" b="-18518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A90" w:rsidRDefault="001711D0">
      <w:r>
        <w:rPr>
          <w:rFonts w:ascii="Times New Roman" w:eastAsia="Times New Roman" w:hAnsi="Times New Roman" w:cs="Times New Roman"/>
        </w:rPr>
        <w:t xml:space="preserve">Página </w:t>
      </w:r>
      <w:r>
        <w:rPr>
          <w:rFonts w:ascii="Times New Roman" w:eastAsia="Times New Roman" w:hAnsi="Times New Roman" w:cs="Times New Roman"/>
        </w:rPr>
        <w:t>em HTML:</w:t>
      </w:r>
    </w:p>
    <w:p w:rsidR="000E7A90" w:rsidRDefault="001711D0">
      <w:pPr>
        <w:jc w:val="both"/>
      </w:pPr>
      <w:r>
        <w:rPr>
          <w:noProof/>
        </w:rPr>
        <w:drawing>
          <wp:inline distT="114300" distB="114300" distL="114300" distR="114300">
            <wp:extent cx="5762625" cy="15335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l="3044" t="5413" b="487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A90" w:rsidRDefault="001711D0">
      <w:pPr>
        <w:jc w:val="both"/>
      </w:pPr>
      <w:r>
        <w:rPr>
          <w:rFonts w:ascii="Times New Roman" w:eastAsia="Times New Roman" w:hAnsi="Times New Roman" w:cs="Times New Roman"/>
        </w:rPr>
        <w:t>Página após uma atualização:</w:t>
      </w:r>
    </w:p>
    <w:p w:rsidR="000E7A90" w:rsidRDefault="001711D0">
      <w:pPr>
        <w:jc w:val="both"/>
      </w:pPr>
      <w:r>
        <w:rPr>
          <w:noProof/>
        </w:rPr>
        <w:drawing>
          <wp:inline distT="114300" distB="114300" distL="114300" distR="114300">
            <wp:extent cx="5762625" cy="1571625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l="3044" t="4843" b="4814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A90" w:rsidRDefault="001711D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Análise</w:t>
      </w:r>
    </w:p>
    <w:p w:rsidR="000E7A90" w:rsidRDefault="001711D0">
      <w:pPr>
        <w:jc w:val="both"/>
      </w:pPr>
      <w:r>
        <w:rPr>
          <w:rFonts w:ascii="Times New Roman" w:eastAsia="Times New Roman" w:hAnsi="Times New Roman" w:cs="Times New Roman"/>
        </w:rPr>
        <w:t>Conforme explicitado na sessão de resultados, obteve-se sucesso em todos os critérios esperados. O servidor suportou perfeitamente conexões múltiplas tanto de clientes de teste quanto de clientes http (browsers), distribuindo corretamente os intervalos, qu</w:t>
      </w:r>
      <w:r>
        <w:rPr>
          <w:rFonts w:ascii="Times New Roman" w:eastAsia="Times New Roman" w:hAnsi="Times New Roman" w:cs="Times New Roman"/>
        </w:rPr>
        <w:t xml:space="preserve">e por sua vez foram analisados corretamente - e de maneira relativamente rápida - pelos clientes. O programa codificado em client.c tem uma linha que pode, caso necessário, imprimir na tela todos os resultados de potências perfeitas encontrados (inclusive </w:t>
      </w:r>
      <w:r>
        <w:rPr>
          <w:rFonts w:ascii="Times New Roman" w:eastAsia="Times New Roman" w:hAnsi="Times New Roman" w:cs="Times New Roman"/>
        </w:rPr>
        <w:t>os com fatores primos comuns). A linha se encontra comentada a fim de se manter uma saída limpa.</w:t>
      </w:r>
    </w:p>
    <w:p w:rsidR="000E7A90" w:rsidRDefault="001711D0">
      <w:pPr>
        <w:jc w:val="both"/>
      </w:pPr>
      <w:r>
        <w:rPr>
          <w:rFonts w:ascii="Times New Roman" w:eastAsia="Times New Roman" w:hAnsi="Times New Roman" w:cs="Times New Roman"/>
        </w:rPr>
        <w:t>Ademais, é importante ressaltar que nenhuma exceção á conjectura de Beal foi encontrada, caracterizando completo fracasso caso se considere o ganho de um milhã</w:t>
      </w:r>
      <w:r>
        <w:rPr>
          <w:rFonts w:ascii="Times New Roman" w:eastAsia="Times New Roman" w:hAnsi="Times New Roman" w:cs="Times New Roman"/>
        </w:rPr>
        <w:t>o de dólares o objetivo primário desse trabalho prático.</w:t>
      </w:r>
    </w:p>
    <w:p w:rsidR="000E7A90" w:rsidRDefault="001711D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Conclusão</w:t>
      </w:r>
    </w:p>
    <w:p w:rsidR="000E7A90" w:rsidRDefault="001711D0">
      <w:pPr>
        <w:jc w:val="both"/>
      </w:pPr>
      <w:r>
        <w:rPr>
          <w:rFonts w:ascii="Times New Roman" w:eastAsia="Times New Roman" w:hAnsi="Times New Roman" w:cs="Times New Roman"/>
        </w:rPr>
        <w:t>Esse relatório tratou da implementação de um servidor com suporte a múltiplas conexões em duas portas. Obteve-se sucesso em todos os critérios de funcionamento observados.</w:t>
      </w:r>
    </w:p>
    <w:p w:rsidR="000E7A90" w:rsidRDefault="001711D0">
      <w:pPr>
        <w:jc w:val="both"/>
      </w:pPr>
      <w:r>
        <w:rPr>
          <w:rFonts w:ascii="Times New Roman" w:eastAsia="Times New Roman" w:hAnsi="Times New Roman" w:cs="Times New Roman"/>
        </w:rPr>
        <w:t>Esse trabalho prá</w:t>
      </w:r>
      <w:r>
        <w:rPr>
          <w:rFonts w:ascii="Times New Roman" w:eastAsia="Times New Roman" w:hAnsi="Times New Roman" w:cs="Times New Roman"/>
        </w:rPr>
        <w:t xml:space="preserve">tico possibilitou aprendizado acerca de métodos de programação paralela, do protocolo HTTP - cujas requisições e respostas foram feitas quase que manualmente, utilizando-se apenas as funções send e recv -, da conjectura de Beal - e dos teoremas de Fermat, </w:t>
      </w:r>
      <w:r>
        <w:rPr>
          <w:rFonts w:ascii="Times New Roman" w:eastAsia="Times New Roman" w:hAnsi="Times New Roman" w:cs="Times New Roman"/>
        </w:rPr>
        <w:t>consequentemente -, do protocolo de transporte TCP - cujas vantagens se destacaram consideravelmente após a implementação do TP2, em que não havia tais comodidades -, de programação de sockets e da linguagem C em geral. Além das vantagens supracitadas, é v</w:t>
      </w:r>
      <w:r>
        <w:rPr>
          <w:rFonts w:ascii="Times New Roman" w:eastAsia="Times New Roman" w:hAnsi="Times New Roman" w:cs="Times New Roman"/>
        </w:rPr>
        <w:t>álido mencionar que foram desenvolvidas habilidades de administração e manutenção de software, uma vez que as diferentes funcionalidades exigidas demandaram consideráveis modularização e organização no desenvolvimento.</w:t>
      </w:r>
    </w:p>
    <w:sectPr w:rsidR="000E7A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F00FC"/>
    <w:multiLevelType w:val="multilevel"/>
    <w:tmpl w:val="E190F68C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E7A90"/>
    <w:rsid w:val="000E7A90"/>
    <w:rsid w:val="001711D0"/>
    <w:rsid w:val="0096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A2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67A21"/>
    <w:pPr>
      <w:spacing w:after="0" w:line="240" w:lineRule="auto"/>
    </w:pPr>
    <w:rPr>
      <w:rFonts w:asciiTheme="minorHAnsi" w:eastAsiaTheme="minorEastAsia" w:hAnsiTheme="minorHAnsi" w:cstheme="minorBidi"/>
      <w:color w:val="auto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67A21"/>
    <w:rPr>
      <w:rFonts w:asciiTheme="minorHAnsi" w:eastAsiaTheme="minorEastAsia" w:hAnsiTheme="minorHAnsi" w:cstheme="minorBidi"/>
      <w:color w:val="auto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A2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67A21"/>
    <w:pPr>
      <w:spacing w:after="0" w:line="240" w:lineRule="auto"/>
    </w:pPr>
    <w:rPr>
      <w:rFonts w:asciiTheme="minorHAnsi" w:eastAsiaTheme="minorEastAsia" w:hAnsiTheme="minorHAnsi" w:cstheme="minorBidi"/>
      <w:color w:val="auto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67A21"/>
    <w:rPr>
      <w:rFonts w:asciiTheme="minorHAnsi" w:eastAsiaTheme="minorEastAsia" w:hAnsiTheme="minorHAnsi" w:cstheme="minorBidi"/>
      <w:color w:val="auto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F6321B11F484022955EFE2553DA5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77FAC-FE52-41A0-9C84-A3052E9199D6}"/>
      </w:docPartPr>
      <w:docPartBody>
        <w:p w:rsidR="00000000" w:rsidRDefault="006B72F3" w:rsidP="006B72F3">
          <w:pPr>
            <w:pStyle w:val="4F6321B11F484022955EFE2553DA584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CD1BC603682C4481881404F0CD728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B06B0-B55B-4FCB-8A52-2B0C10B2DD88}"/>
      </w:docPartPr>
      <w:docPartBody>
        <w:p w:rsidR="00000000" w:rsidRDefault="006B72F3" w:rsidP="006B72F3">
          <w:pPr>
            <w:pStyle w:val="CD1BC603682C4481881404F0CD72825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D31D288E946418DB377CBF61BFF5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9DE16-F5B8-448C-9688-1FAC829210FD}"/>
      </w:docPartPr>
      <w:docPartBody>
        <w:p w:rsidR="00000000" w:rsidRDefault="006B72F3" w:rsidP="006B72F3">
          <w:pPr>
            <w:pStyle w:val="5D31D288E946418DB377CBF61BFF567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2F3"/>
    <w:rsid w:val="003E0590"/>
    <w:rsid w:val="006B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383DE181C442889412C7476FD10769">
    <w:name w:val="EF383DE181C442889412C7476FD10769"/>
    <w:rsid w:val="006B72F3"/>
  </w:style>
  <w:style w:type="paragraph" w:customStyle="1" w:styleId="915DFFDECFA348268EC437A77C800BF2">
    <w:name w:val="915DFFDECFA348268EC437A77C800BF2"/>
    <w:rsid w:val="006B72F3"/>
  </w:style>
  <w:style w:type="paragraph" w:customStyle="1" w:styleId="939CC5BC898C49D280D1CFB1EA25344C">
    <w:name w:val="939CC5BC898C49D280D1CFB1EA25344C"/>
    <w:rsid w:val="006B72F3"/>
  </w:style>
  <w:style w:type="paragraph" w:customStyle="1" w:styleId="4F6321B11F484022955EFE2553DA5841">
    <w:name w:val="4F6321B11F484022955EFE2553DA5841"/>
    <w:rsid w:val="006B72F3"/>
  </w:style>
  <w:style w:type="paragraph" w:customStyle="1" w:styleId="CD1BC603682C4481881404F0CD72825F">
    <w:name w:val="CD1BC603682C4481881404F0CD72825F"/>
    <w:rsid w:val="006B72F3"/>
  </w:style>
  <w:style w:type="paragraph" w:customStyle="1" w:styleId="5D31D288E946418DB377CBF61BFF5670">
    <w:name w:val="5D31D288E946418DB377CBF61BFF5670"/>
    <w:rsid w:val="006B72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383DE181C442889412C7476FD10769">
    <w:name w:val="EF383DE181C442889412C7476FD10769"/>
    <w:rsid w:val="006B72F3"/>
  </w:style>
  <w:style w:type="paragraph" w:customStyle="1" w:styleId="915DFFDECFA348268EC437A77C800BF2">
    <w:name w:val="915DFFDECFA348268EC437A77C800BF2"/>
    <w:rsid w:val="006B72F3"/>
  </w:style>
  <w:style w:type="paragraph" w:customStyle="1" w:styleId="939CC5BC898C49D280D1CFB1EA25344C">
    <w:name w:val="939CC5BC898C49D280D1CFB1EA25344C"/>
    <w:rsid w:val="006B72F3"/>
  </w:style>
  <w:style w:type="paragraph" w:customStyle="1" w:styleId="4F6321B11F484022955EFE2553DA5841">
    <w:name w:val="4F6321B11F484022955EFE2553DA5841"/>
    <w:rsid w:val="006B72F3"/>
  </w:style>
  <w:style w:type="paragraph" w:customStyle="1" w:styleId="CD1BC603682C4481881404F0CD72825F">
    <w:name w:val="CD1BC603682C4481881404F0CD72825F"/>
    <w:rsid w:val="006B72F3"/>
  </w:style>
  <w:style w:type="paragraph" w:customStyle="1" w:styleId="5D31D288E946418DB377CBF61BFF5670">
    <w:name w:val="5D31D288E946418DB377CBF61BFF5670"/>
    <w:rsid w:val="006B72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minas gerais</Company>
  <LinksUpToDate>false</LinksUpToDate>
  <CharactersWithSpaces>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3</dc:title>
  <dc:subject>Redes de Computadores</dc:subject>
  <dc:creator>Elise Guimarães de Araújo</dc:creator>
  <cp:lastModifiedBy>Elise Guimarães</cp:lastModifiedBy>
  <cp:revision>4</cp:revision>
  <cp:lastPrinted>2015-06-24T22:20:00Z</cp:lastPrinted>
  <dcterms:created xsi:type="dcterms:W3CDTF">2015-06-24T22:18:00Z</dcterms:created>
  <dcterms:modified xsi:type="dcterms:W3CDTF">2015-06-24T22:21:00Z</dcterms:modified>
</cp:coreProperties>
</file>