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C5CA" w14:textId="77777777" w:rsidR="00DB1EED" w:rsidRPr="00DB1EED" w:rsidRDefault="00DB1EED" w:rsidP="00DB1EED">
      <w:pPr>
        <w:spacing w:line="360" w:lineRule="auto"/>
        <w:jc w:val="both"/>
        <w:rPr>
          <w:b/>
          <w:bCs/>
          <w:i/>
          <w:iCs/>
          <w:lang w:val="en-GB"/>
        </w:rPr>
      </w:pPr>
      <w:r w:rsidRPr="00DB1EED">
        <w:rPr>
          <w:b/>
          <w:bCs/>
          <w:i/>
          <w:iCs/>
          <w:lang w:val="en-GB"/>
        </w:rPr>
        <w:t>Supplementary file S2. Search strategy of the systematic review demonstrating the two included components (SSRIs and fear learning) for the two searched databases (PubMed and Embase).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37"/>
        <w:gridCol w:w="1623"/>
        <w:gridCol w:w="5966"/>
      </w:tblGrid>
      <w:tr w:rsidR="00DB1EED" w:rsidRPr="00872857" w14:paraId="68C5F325" w14:textId="77777777" w:rsidTr="008B2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222C161" w14:textId="77777777" w:rsidR="00DB1EED" w:rsidRPr="00872857" w:rsidRDefault="00DB1EED" w:rsidP="008B23F0">
            <w:pPr>
              <w:spacing w:line="360" w:lineRule="auto"/>
              <w:jc w:val="both"/>
              <w:rPr>
                <w:b/>
                <w:bCs/>
                <w:lang w:val="en-GB"/>
              </w:rPr>
            </w:pPr>
            <w:r w:rsidRPr="00872857">
              <w:rPr>
                <w:b/>
                <w:bCs/>
                <w:lang w:val="en-GB"/>
              </w:rPr>
              <w:t>Database</w:t>
            </w:r>
          </w:p>
        </w:tc>
        <w:tc>
          <w:tcPr>
            <w:tcW w:w="3005" w:type="dxa"/>
          </w:tcPr>
          <w:p w14:paraId="1A618EC4" w14:textId="77777777" w:rsidR="00DB1EED" w:rsidRPr="00872857" w:rsidRDefault="00DB1EED" w:rsidP="008B23F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872857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3006" w:type="dxa"/>
          </w:tcPr>
          <w:p w14:paraId="2BAEB797" w14:textId="77777777" w:rsidR="00DB1EED" w:rsidRPr="00872857" w:rsidRDefault="00DB1EED" w:rsidP="008B23F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872857">
              <w:rPr>
                <w:b/>
                <w:bCs/>
                <w:lang w:val="en-GB"/>
              </w:rPr>
              <w:t>Search strategy</w:t>
            </w:r>
          </w:p>
        </w:tc>
      </w:tr>
      <w:tr w:rsidR="00DB1EED" w:rsidRPr="00DB1EED" w14:paraId="2DAFE879" w14:textId="77777777" w:rsidTr="008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0DC3BD" w14:textId="77777777" w:rsidR="00DB1EED" w:rsidRPr="00872857" w:rsidRDefault="00DB1EED" w:rsidP="008B23F0">
            <w:pPr>
              <w:spacing w:line="360" w:lineRule="auto"/>
              <w:jc w:val="both"/>
              <w:rPr>
                <w:lang w:val="en-GB"/>
              </w:rPr>
            </w:pPr>
            <w:r w:rsidRPr="00872857">
              <w:rPr>
                <w:lang w:val="en-GB"/>
              </w:rPr>
              <w:t>PubMed</w:t>
            </w:r>
          </w:p>
        </w:tc>
        <w:tc>
          <w:tcPr>
            <w:tcW w:w="3005" w:type="dxa"/>
          </w:tcPr>
          <w:p w14:paraId="641ACF59" w14:textId="77777777" w:rsidR="00DB1EED" w:rsidRPr="00872857" w:rsidRDefault="00DB1EED" w:rsidP="008B23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>SSRI</w:t>
            </w:r>
          </w:p>
        </w:tc>
        <w:tc>
          <w:tcPr>
            <w:tcW w:w="3006" w:type="dxa"/>
          </w:tcPr>
          <w:p w14:paraId="7391712E" w14:textId="77777777" w:rsidR="00DB1EED" w:rsidRPr="00872857" w:rsidRDefault="00DB1EED" w:rsidP="008B23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 xml:space="preserve">(citalopram[MeSH] OR citalopram*[Title/Abstract] OR </w:t>
            </w:r>
            <w:proofErr w:type="spellStart"/>
            <w:r w:rsidRPr="00872857">
              <w:rPr>
                <w:lang w:val="en-GB"/>
              </w:rPr>
              <w:t>Cytalopram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Seropram</w:t>
            </w:r>
            <w:proofErr w:type="spellEnd"/>
            <w:r w:rsidRPr="00872857">
              <w:rPr>
                <w:lang w:val="en-GB"/>
              </w:rPr>
              <w:t xml:space="preserve">[Title/Abstract] OR Celexa[Title/Abstract] OR Lu-10-171[Title/Abstract] OR Lu10171[Title/Abstract] OR Lexapro[Title/Abstract] OR escitalopram*[Title/Abstract] OR fluoxetine[MeSH] OR </w:t>
            </w:r>
            <w:proofErr w:type="spellStart"/>
            <w:r w:rsidRPr="00872857">
              <w:rPr>
                <w:lang w:val="en-GB"/>
              </w:rPr>
              <w:t>fluoxetin</w:t>
            </w:r>
            <w:proofErr w:type="spellEnd"/>
            <w:r w:rsidRPr="00872857">
              <w:rPr>
                <w:lang w:val="en-GB"/>
              </w:rPr>
              <w:t xml:space="preserve">*[Title/Abstract] OR "N-Methyl-gamma-(4-(trifluoromethyl)phenoxy)benzenepropanamine"[Title/Abstract] </w:t>
            </w:r>
            <w:proofErr w:type="spellStart"/>
            <w:r w:rsidRPr="00872857">
              <w:rPr>
                <w:lang w:val="en-GB"/>
              </w:rPr>
              <w:t>OR</w:t>
            </w:r>
            <w:proofErr w:type="spellEnd"/>
            <w:r w:rsidRPr="00872857">
              <w:rPr>
                <w:lang w:val="en-GB"/>
              </w:rPr>
              <w:t xml:space="preserve"> "Lilly-110140"[Title/Abstract] OR "Lilly110140"[Title/Abstract] OR </w:t>
            </w:r>
            <w:proofErr w:type="spellStart"/>
            <w:r w:rsidRPr="00872857">
              <w:rPr>
                <w:lang w:val="en-GB"/>
              </w:rPr>
              <w:t>Sarafem</w:t>
            </w:r>
            <w:proofErr w:type="spellEnd"/>
            <w:r w:rsidRPr="00872857">
              <w:rPr>
                <w:lang w:val="en-GB"/>
              </w:rPr>
              <w:t xml:space="preserve">[Title/Abstract] OR Prozac[Title/Abstract] OR fluvoxamine[MeSH] OR </w:t>
            </w:r>
            <w:proofErr w:type="spellStart"/>
            <w:r w:rsidRPr="00872857">
              <w:rPr>
                <w:lang w:val="en-GB"/>
              </w:rPr>
              <w:t>fluvoxamin</w:t>
            </w:r>
            <w:proofErr w:type="spellEnd"/>
            <w:r w:rsidRPr="00872857">
              <w:rPr>
                <w:lang w:val="en-GB"/>
              </w:rPr>
              <w:t xml:space="preserve">*[Title/Abstract] OR </w:t>
            </w:r>
            <w:proofErr w:type="spellStart"/>
            <w:r w:rsidRPr="00872857">
              <w:rPr>
                <w:lang w:val="en-GB"/>
              </w:rPr>
              <w:t>Fluvoxadura</w:t>
            </w:r>
            <w:proofErr w:type="spellEnd"/>
            <w:r w:rsidRPr="00872857">
              <w:rPr>
                <w:lang w:val="en-GB"/>
              </w:rPr>
              <w:t xml:space="preserve">[Title/Abstract] OR Luvox[Title/Abstract] OR </w:t>
            </w:r>
            <w:proofErr w:type="spellStart"/>
            <w:r w:rsidRPr="00872857">
              <w:rPr>
                <w:lang w:val="en-GB"/>
              </w:rPr>
              <w:t>Floxyfral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Fevarin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Dumirox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Faverin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Desiflu</w:t>
            </w:r>
            <w:proofErr w:type="spellEnd"/>
            <w:r w:rsidRPr="00872857">
              <w:rPr>
                <w:lang w:val="en-GB"/>
              </w:rPr>
              <w:t xml:space="preserve">[Title/Abstract] OR "DU-23000"[Title/Abstract] OR "DU23000"[Title/Abstract] OR paroxetine[MeSH] OR </w:t>
            </w:r>
            <w:proofErr w:type="spellStart"/>
            <w:r w:rsidRPr="00872857">
              <w:rPr>
                <w:lang w:val="en-GB"/>
              </w:rPr>
              <w:t>paroxetin</w:t>
            </w:r>
            <w:proofErr w:type="spellEnd"/>
            <w:r w:rsidRPr="00872857">
              <w:rPr>
                <w:lang w:val="en-GB"/>
              </w:rPr>
              <w:t xml:space="preserve">*[Title/Abstract] OR </w:t>
            </w:r>
            <w:proofErr w:type="spellStart"/>
            <w:r w:rsidRPr="00872857">
              <w:rPr>
                <w:lang w:val="en-GB"/>
              </w:rPr>
              <w:t>Aropax</w:t>
            </w:r>
            <w:proofErr w:type="spellEnd"/>
            <w:r w:rsidRPr="00872857">
              <w:rPr>
                <w:lang w:val="en-GB"/>
              </w:rPr>
              <w:t xml:space="preserve">[Title/Abstract] OR "BRL-29060"[Title/Abstract] OR "BRL29060"[Title/Abstract] OR "FG-7051"[Title/Abstract] OR "FG7051"[Title/Abstract] OR Seroxat[Title/Abstract] OR "Paxil"[Title/Abstract] OR sertraline[MeSH] OR </w:t>
            </w:r>
            <w:proofErr w:type="spellStart"/>
            <w:r w:rsidRPr="00872857">
              <w:rPr>
                <w:lang w:val="en-GB"/>
              </w:rPr>
              <w:t>sertralin</w:t>
            </w:r>
            <w:proofErr w:type="spellEnd"/>
            <w:r w:rsidRPr="00872857">
              <w:rPr>
                <w:lang w:val="en-GB"/>
              </w:rPr>
              <w:t xml:space="preserve">*[Title/Abstract] OR Zoloft[Title/Abstract] OR </w:t>
            </w:r>
            <w:proofErr w:type="spellStart"/>
            <w:r w:rsidRPr="00872857">
              <w:rPr>
                <w:lang w:val="en-GB"/>
              </w:rPr>
              <w:t>Altruline</w:t>
            </w:r>
            <w:proofErr w:type="spellEnd"/>
            <w:r w:rsidRPr="00872857">
              <w:rPr>
                <w:lang w:val="en-GB"/>
              </w:rPr>
              <w:t xml:space="preserve">[Title/Abstract] OR Lustral[Title/Abstract] OR </w:t>
            </w:r>
            <w:proofErr w:type="spellStart"/>
            <w:r w:rsidRPr="00872857">
              <w:rPr>
                <w:lang w:val="en-GB"/>
              </w:rPr>
              <w:t>Aremis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Besitran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Sealdin</w:t>
            </w:r>
            <w:proofErr w:type="spellEnd"/>
            <w:r w:rsidRPr="00872857">
              <w:rPr>
                <w:lang w:val="en-GB"/>
              </w:rPr>
              <w:t xml:space="preserve">[Title/Abstract] OR </w:t>
            </w:r>
            <w:proofErr w:type="spellStart"/>
            <w:r w:rsidRPr="00872857">
              <w:rPr>
                <w:lang w:val="en-GB"/>
              </w:rPr>
              <w:t>Gladem</w:t>
            </w:r>
            <w:proofErr w:type="spellEnd"/>
            <w:r w:rsidRPr="00872857">
              <w:rPr>
                <w:lang w:val="en-GB"/>
              </w:rPr>
              <w:t>[Title/Abstract])</w:t>
            </w:r>
          </w:p>
        </w:tc>
      </w:tr>
      <w:tr w:rsidR="00DB1EED" w:rsidRPr="00DB1EED" w14:paraId="19B04473" w14:textId="77777777" w:rsidTr="008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76400D" w14:textId="77777777" w:rsidR="00DB1EED" w:rsidRPr="00872857" w:rsidRDefault="00DB1EED" w:rsidP="008B23F0">
            <w:pPr>
              <w:spacing w:line="360" w:lineRule="auto"/>
              <w:jc w:val="both"/>
              <w:rPr>
                <w:lang w:val="en-GB"/>
              </w:rPr>
            </w:pPr>
            <w:r w:rsidRPr="00872857">
              <w:rPr>
                <w:lang w:val="en-GB"/>
              </w:rPr>
              <w:t>PubMed</w:t>
            </w:r>
          </w:p>
        </w:tc>
        <w:tc>
          <w:tcPr>
            <w:tcW w:w="3005" w:type="dxa"/>
          </w:tcPr>
          <w:p w14:paraId="6384013F" w14:textId="77777777" w:rsidR="00DB1EED" w:rsidRPr="00872857" w:rsidRDefault="00DB1EED" w:rsidP="008B23F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>Fear learning</w:t>
            </w:r>
          </w:p>
        </w:tc>
        <w:tc>
          <w:tcPr>
            <w:tcW w:w="3006" w:type="dxa"/>
          </w:tcPr>
          <w:p w14:paraId="5A30B583" w14:textId="77777777" w:rsidR="00DB1EED" w:rsidRPr="00872857" w:rsidRDefault="00DB1EED" w:rsidP="008B23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 xml:space="preserve">(acquisition[Title/Abstract] OR extinction[Title/Abstract] OR "Extinction, Psychological"[Mesh] OR learn*[Title/Abstract] OR "Learning"[Mesh] OR condition*[Title/Abstract] OR "Conditioning, Classical"[Mesh] OR "Cues"[Mesh] OR </w:t>
            </w:r>
            <w:proofErr w:type="spellStart"/>
            <w:r w:rsidRPr="00872857">
              <w:rPr>
                <w:lang w:val="en-GB"/>
              </w:rPr>
              <w:t>memor</w:t>
            </w:r>
            <w:proofErr w:type="spellEnd"/>
            <w:r w:rsidRPr="00872857">
              <w:rPr>
                <w:lang w:val="en-GB"/>
              </w:rPr>
              <w:t xml:space="preserve">*[Title/Abstract] OR memory[Mesh] OR avoidance[Title/Abstract] OR "Avoidance Learning"[Mesh] OR retrieval[Title/Abstract] OR freezing[Title/Abstract] OR </w:t>
            </w:r>
            <w:r w:rsidRPr="00872857">
              <w:rPr>
                <w:lang w:val="en-GB"/>
              </w:rPr>
              <w:lastRenderedPageBreak/>
              <w:t>"Freezing Reaction, Cataleptic"[Mesh] OR “foot shock*”[Title/Abstract] OR “electric shock*”[Title/Abstract] OR “air puff*”[Title/Abstract] OR tone*[Title/Abstract] OR noise*[Title/Abstract] OR “startle reflex*”[Title/Abstract] OR "Reflex, Startle"[Mesh] OR cue[Title/Abstract] OR cued[Title/Abstract] OR cues[Title/Abstract] OR context*[Title/Abstract] OR “skin conductance*”[Title/Abstract] OR "Galvanic Skin Response"[Mesh] OR “heart rate*”[Title/Abstract] OR "Heart Rate"[Mesh] OR “communication*”[Title/Abstract] OR "Communication"[Mesh] OR VAS[Title/Abstract] OR “Visual Analogue Scale*”[Title/Abstract] OR “Visual Analog Scale*”[Title/Abstract] OR "Visual Analog Scale"[Mesh] OR “survey*”[Title/Abstract] OR "Health Care Surveys"[Mesh] OR "Patient Health Questionnaire"[Mesh]) AND (fear[Title/Abstract] OR fear [MeSH] OR anxiety [Title/Abstract] OR anxiety [MeSH])</w:t>
            </w:r>
          </w:p>
        </w:tc>
      </w:tr>
      <w:tr w:rsidR="00DB1EED" w:rsidRPr="00DB1EED" w14:paraId="556985B3" w14:textId="77777777" w:rsidTr="008B2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3EABCC" w14:textId="77777777" w:rsidR="00DB1EED" w:rsidRPr="00872857" w:rsidRDefault="00DB1EED" w:rsidP="008B23F0">
            <w:pPr>
              <w:spacing w:line="360" w:lineRule="auto"/>
              <w:jc w:val="both"/>
              <w:rPr>
                <w:lang w:val="en-GB"/>
              </w:rPr>
            </w:pPr>
            <w:r w:rsidRPr="00872857">
              <w:rPr>
                <w:lang w:val="en-GB"/>
              </w:rPr>
              <w:lastRenderedPageBreak/>
              <w:t>Embase</w:t>
            </w:r>
          </w:p>
        </w:tc>
        <w:tc>
          <w:tcPr>
            <w:tcW w:w="3005" w:type="dxa"/>
          </w:tcPr>
          <w:p w14:paraId="7151778A" w14:textId="77777777" w:rsidR="00DB1EED" w:rsidRPr="00872857" w:rsidRDefault="00DB1EED" w:rsidP="008B23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>SSRI</w:t>
            </w:r>
          </w:p>
        </w:tc>
        <w:tc>
          <w:tcPr>
            <w:tcW w:w="3006" w:type="dxa"/>
          </w:tcPr>
          <w:p w14:paraId="5D63DF71" w14:textId="77777777" w:rsidR="00DB1EED" w:rsidRPr="00872857" w:rsidRDefault="00DB1EED" w:rsidP="008B23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>‘citalopram’/exp OR ‘citalopram*’: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‘1 3 dimethylaminopropyl 1 4 fluorophenyl 1 3 </w:t>
            </w:r>
            <w:proofErr w:type="spellStart"/>
            <w:r w:rsidRPr="00872857">
              <w:rPr>
                <w:lang w:val="en-GB"/>
              </w:rPr>
              <w:t>dihydroisobenzofuran</w:t>
            </w:r>
            <w:proofErr w:type="spellEnd"/>
            <w:r w:rsidRPr="00872857">
              <w:rPr>
                <w:lang w:val="en-GB"/>
              </w:rPr>
              <w:t xml:space="preserve"> 5 carbonitrile’: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‘1 3 dimethylaminopropyl 1 4 fluorophenyl 5 </w:t>
            </w:r>
            <w:proofErr w:type="spellStart"/>
            <w:r w:rsidRPr="00872857">
              <w:rPr>
                <w:lang w:val="en-GB"/>
              </w:rPr>
              <w:t>phthalancarbonitrile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‘1 3 dimethylaminopropyl 1, 3 dihydro 1 4 fluorophenyl </w:t>
            </w:r>
            <w:proofErr w:type="spellStart"/>
            <w:r w:rsidRPr="00872857">
              <w:rPr>
                <w:lang w:val="en-GB"/>
              </w:rPr>
              <w:t>isobenzofuran</w:t>
            </w:r>
            <w:proofErr w:type="spellEnd"/>
            <w:r w:rsidRPr="00872857">
              <w:rPr>
                <w:lang w:val="en-GB"/>
              </w:rPr>
              <w:t xml:space="preserve"> 5 carbonitrile’: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‘5 </w:t>
            </w:r>
            <w:proofErr w:type="spellStart"/>
            <w:r w:rsidRPr="00872857">
              <w:rPr>
                <w:lang w:val="en-GB"/>
              </w:rPr>
              <w:t>phthalancarbonitrile</w:t>
            </w:r>
            <w:proofErr w:type="spellEnd"/>
            <w:r w:rsidRPr="00872857">
              <w:rPr>
                <w:lang w:val="en-GB"/>
              </w:rPr>
              <w:t xml:space="preserve"> 1 3 dimethylaminopropyl 1 4 fluorophenyl’: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acelopam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adeprenal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apo-c</w:t>
            </w:r>
            <w:proofErr w:type="spellEnd"/>
            <w:r w:rsidRPr="00872857">
              <w:rPr>
                <w:lang w:val="en-GB"/>
              </w:rPr>
              <w:t>ital’:ab,ti,kw OR ‘</w:t>
            </w:r>
            <w:proofErr w:type="spellStart"/>
            <w:r w:rsidRPr="00872857">
              <w:rPr>
                <w:lang w:val="en-GB"/>
              </w:rPr>
              <w:t>aurex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celexa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cilopress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cinavol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ciprager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cipramil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cipraned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ciprotan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ciral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citabax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citacip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citagen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citalec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citalich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citalonte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citalostad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citalox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citalvir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citaxin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citesint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citopam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citrol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citronil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cytalopram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dalsan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elopram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exenadil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frimaind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futuril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galopran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humorap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kaidor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kitapram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linisan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lopracil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lopraxer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loxopram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lu</w:t>
            </w:r>
            <w:proofErr w:type="spellEnd"/>
            <w:r w:rsidRPr="00872857">
              <w:rPr>
                <w:lang w:val="en-GB"/>
              </w:rPr>
              <w:t xml:space="preserve"> 10171’:ab,ti,kw OR ‘lu10 171’:ab,ti,kw OR ‘lu10171’:ab,ti,kw OR ‘</w:t>
            </w:r>
            <w:proofErr w:type="spellStart"/>
            <w:r w:rsidRPr="00872857">
              <w:rPr>
                <w:lang w:val="en-GB"/>
              </w:rPr>
              <w:t>lupram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malicon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nitalapram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oropram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percitale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pralotam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pramital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prefucet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pricital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prisdal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psiconor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renevil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ricap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ropramin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selon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seralgan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seregra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serital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seropram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seror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sintopram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sotovon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talam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talosin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varom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vesema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xadorek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zanipram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zd</w:t>
            </w:r>
            <w:proofErr w:type="spellEnd"/>
            <w:r w:rsidRPr="00872857">
              <w:rPr>
                <w:lang w:val="en-GB"/>
              </w:rPr>
              <w:t xml:space="preserve"> 211’:ab,ti,kw OR ‘zd211’:ab,ti,kw OR ‘</w:t>
            </w:r>
            <w:proofErr w:type="spellStart"/>
            <w:r w:rsidRPr="00872857">
              <w:rPr>
                <w:lang w:val="en-GB"/>
              </w:rPr>
              <w:t>zeclicid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zentius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zitolex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zyloram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‘escitalopram’/exp OR ‘escitalopram*’: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cipralex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entact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esciprex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lexapro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lu</w:t>
            </w:r>
            <w:proofErr w:type="spellEnd"/>
            <w:r w:rsidRPr="00872857">
              <w:rPr>
                <w:lang w:val="en-GB"/>
              </w:rPr>
              <w:t xml:space="preserve"> 26054 0’:ab,ti,kw OR ‘</w:t>
            </w:r>
            <w:proofErr w:type="spellStart"/>
            <w:r w:rsidRPr="00872857">
              <w:rPr>
                <w:lang w:val="en-GB"/>
              </w:rPr>
              <w:t>lu</w:t>
            </w:r>
            <w:proofErr w:type="spellEnd"/>
            <w:r w:rsidRPr="00872857">
              <w:rPr>
                <w:lang w:val="en-GB"/>
              </w:rPr>
              <w:t xml:space="preserve"> 260540’:ab,ti,kw OR ‘lu260540’:ab,ti,kw OR ‘</w:t>
            </w:r>
            <w:proofErr w:type="spellStart"/>
            <w:r w:rsidRPr="00872857">
              <w:rPr>
                <w:lang w:val="en-GB"/>
              </w:rPr>
              <w:t>premalex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prilect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seroplex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sipralexa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zecidec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zocital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‘fluoxetine’/exp OR ‘</w:t>
            </w:r>
            <w:proofErr w:type="spellStart"/>
            <w:r w:rsidRPr="00872857">
              <w:rPr>
                <w:lang w:val="en-GB"/>
              </w:rPr>
              <w:t>fluoxetin</w:t>
            </w:r>
            <w:proofErr w:type="spellEnd"/>
            <w:r w:rsidRPr="00872857">
              <w:rPr>
                <w:lang w:val="en-GB"/>
              </w:rPr>
              <w:t>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‘3 4 </w:t>
            </w:r>
            <w:proofErr w:type="spellStart"/>
            <w:r w:rsidRPr="00872857">
              <w:rPr>
                <w:lang w:val="en-GB"/>
              </w:rPr>
              <w:t>trifluoromethylphenoxy</w:t>
            </w:r>
            <w:proofErr w:type="spellEnd"/>
            <w:r w:rsidRPr="00872857">
              <w:rPr>
                <w:lang w:val="en-GB"/>
              </w:rPr>
              <w:t xml:space="preserve"> n methyl 3 </w:t>
            </w:r>
            <w:proofErr w:type="spellStart"/>
            <w:r w:rsidRPr="00872857">
              <w:rPr>
                <w:lang w:val="en-GB"/>
              </w:rPr>
              <w:t>phenylpropylamine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‘3 n methyl 3 phenyl 3 4 </w:t>
            </w:r>
            <w:proofErr w:type="spellStart"/>
            <w:r w:rsidRPr="00872857">
              <w:rPr>
                <w:lang w:val="en-GB"/>
              </w:rPr>
              <w:t>trifluoromethylphenoxy</w:t>
            </w:r>
            <w:proofErr w:type="spellEnd"/>
            <w:r w:rsidRPr="00872857">
              <w:rPr>
                <w:lang w:val="en-GB"/>
              </w:rPr>
              <w:t xml:space="preserve"> propylamine’: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actan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adofen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afeksin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alzac</w:t>
            </w:r>
            <w:proofErr w:type="spellEnd"/>
            <w:r w:rsidRPr="00872857">
              <w:rPr>
                <w:lang w:val="en-GB"/>
              </w:rPr>
              <w:t xml:space="preserve"> 20’:ab,ti,kw OR ‘</w:t>
            </w:r>
            <w:proofErr w:type="spellStart"/>
            <w:r w:rsidRPr="00872857">
              <w:rPr>
                <w:lang w:val="en-GB"/>
              </w:rPr>
              <w:t>andep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andepin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ansilan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atd</w:t>
            </w:r>
            <w:proofErr w:type="spellEnd"/>
            <w:r w:rsidRPr="00872857">
              <w:rPr>
                <w:lang w:val="en-GB"/>
              </w:rPr>
              <w:t xml:space="preserve"> 20’:ab,ti,kw OR ‘</w:t>
            </w:r>
            <w:proofErr w:type="spellStart"/>
            <w:r w:rsidRPr="00872857">
              <w:rPr>
                <w:lang w:val="en-GB"/>
              </w:rPr>
              <w:t>auroken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auscap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bioxetin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captaton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‘compound 110140’:ab,ti,kw OR ‘</w:t>
            </w:r>
            <w:proofErr w:type="spellStart"/>
            <w:r w:rsidRPr="00872857">
              <w:rPr>
                <w:lang w:val="en-GB"/>
              </w:rPr>
              <w:t>daforin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dagrilan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depren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deprex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deprex</w:t>
            </w:r>
            <w:proofErr w:type="spellEnd"/>
            <w:r w:rsidRPr="00872857">
              <w:rPr>
                <w:lang w:val="en-GB"/>
              </w:rPr>
              <w:t xml:space="preserve"> </w:t>
            </w:r>
            <w:proofErr w:type="spellStart"/>
            <w:r w:rsidRPr="00872857">
              <w:rPr>
                <w:lang w:val="en-GB"/>
              </w:rPr>
              <w:t>leciva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deprexetin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deprexin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deprizac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deproxin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diesan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digassim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elizac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exostrept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felicium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fldiss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flotinal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floxet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fluctin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fluctine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fludac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flufran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fluketin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flunil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flunirin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fluohexal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fluoksetin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fluoksetyna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fluox-puren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fluoxeren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fluoxifar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fluoxone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fluoxtab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fluronin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flusac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flustad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flutine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‘flux’: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</w:t>
            </w:r>
          </w:p>
          <w:p w14:paraId="5B7FEB0F" w14:textId="77777777" w:rsidR="00DB1EED" w:rsidRPr="00872857" w:rsidRDefault="00DB1EED" w:rsidP="008B23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>‘</w:t>
            </w:r>
            <w:proofErr w:type="spellStart"/>
            <w:r w:rsidRPr="00872857">
              <w:rPr>
                <w:lang w:val="en-GB"/>
              </w:rPr>
              <w:t>fluxemed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fluxen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fluxet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fluxetil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fluxetin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fluxil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fluxomed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fluzac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fokeston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fontex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foxetin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foxtin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fropine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fuloren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gerozac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ladose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lanclic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lilly</w:t>
            </w:r>
            <w:proofErr w:type="spellEnd"/>
            <w:r w:rsidRPr="00872857">
              <w:rPr>
                <w:lang w:val="en-GB"/>
              </w:rPr>
              <w:t xml:space="preserve"> 110140’:ab,ti,kw OR ‘lilly110140’:ab,ti,kw OR ‘</w:t>
            </w:r>
            <w:proofErr w:type="spellStart"/>
            <w:r w:rsidRPr="00872857">
              <w:rPr>
                <w:lang w:val="en-GB"/>
              </w:rPr>
              <w:t>lorien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lovan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luramon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ly</w:t>
            </w:r>
            <w:proofErr w:type="spellEnd"/>
            <w:r w:rsidRPr="00872857">
              <w:rPr>
                <w:lang w:val="en-GB"/>
              </w:rPr>
              <w:t xml:space="preserve"> 110140’:ab,ti,kw OR ‘ly110140’:ab,ti,kw OR ‘</w:t>
            </w:r>
            <w:proofErr w:type="spellStart"/>
            <w:r w:rsidRPr="00872857">
              <w:rPr>
                <w:lang w:val="en-GB"/>
              </w:rPr>
              <w:t>magrilan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margrilan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meropan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modipran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mutan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‘n methyl 3 phenyl 3 (4 </w:t>
            </w:r>
            <w:proofErr w:type="spellStart"/>
            <w:r w:rsidRPr="00872857">
              <w:rPr>
                <w:lang w:val="en-GB"/>
              </w:rPr>
              <w:t>trifluoromethylphenoxy</w:t>
            </w:r>
            <w:proofErr w:type="spellEnd"/>
            <w:r w:rsidRPr="00872857">
              <w:rPr>
                <w:lang w:val="en-GB"/>
              </w:rPr>
              <w:t>) propylamine’: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‘n methyl 3 phenyl 3 [ (alpha, alpha, alpha trifluoro para tolyl) oxy] propylamine’: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nopres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nuzak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olena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oxactin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oxedep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phenylpropylamine</w:t>
            </w:r>
            <w:proofErr w:type="spellEnd"/>
            <w:r w:rsidRPr="00872857">
              <w:rPr>
                <w:lang w:val="en-GB"/>
              </w:rPr>
              <w:t xml:space="preserve">, n methyl 3 (4 </w:t>
            </w:r>
            <w:proofErr w:type="spellStart"/>
            <w:r w:rsidRPr="00872857">
              <w:rPr>
                <w:lang w:val="en-GB"/>
              </w:rPr>
              <w:t>trifluoromethylphenoxy</w:t>
            </w:r>
            <w:proofErr w:type="spellEnd"/>
            <w:r w:rsidRPr="00872857">
              <w:rPr>
                <w:lang w:val="en-GB"/>
              </w:rPr>
              <w:t>)’: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plazeron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plinzene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pragmaten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prizma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proctin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prodep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prosac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prozac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prozamel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prozamin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prozep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prozit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psipax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qualisac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rapiflux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‘reconcile’: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reneuron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rowexetina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salipax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sanzur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sarafem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sartuzin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selfemra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seromex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seronil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sinzac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sofelin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stephadilat</w:t>
            </w:r>
            <w:proofErr w:type="spellEnd"/>
            <w:r w:rsidRPr="00872857">
              <w:rPr>
                <w:lang w:val="en-GB"/>
              </w:rPr>
              <w:t>-s’: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xeredien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zactin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zepax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zinovat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‘fluvoxamine’/exp OR ‘</w:t>
            </w:r>
            <w:proofErr w:type="spellStart"/>
            <w:r w:rsidRPr="00872857">
              <w:rPr>
                <w:lang w:val="en-GB"/>
              </w:rPr>
              <w:t>fluvoxamin</w:t>
            </w:r>
            <w:proofErr w:type="spellEnd"/>
            <w:r w:rsidRPr="00872857">
              <w:rPr>
                <w:lang w:val="en-GB"/>
              </w:rPr>
              <w:t>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‘5 methoxy 1 [4 (trifluoromethyl) phenyl] 1 pentanone o (2 aminoethyl) oxime’: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‘5 methoxy 4 (trifluoromethyl) valerophenone o (2 aminoethyl) oxime’: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‘du 23000’:ab,ti,kw OR ‘du23000’:ab,ti,kw OR ‘</w:t>
            </w:r>
            <w:proofErr w:type="spellStart"/>
            <w:r w:rsidRPr="00872857">
              <w:rPr>
                <w:lang w:val="en-GB"/>
              </w:rPr>
              <w:t>fluoxamine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fluroxamine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‘paroxetine’/exp OR ‘</w:t>
            </w:r>
            <w:proofErr w:type="spellStart"/>
            <w:r w:rsidRPr="00872857">
              <w:rPr>
                <w:lang w:val="en-GB"/>
              </w:rPr>
              <w:t>paroxetin</w:t>
            </w:r>
            <w:proofErr w:type="spellEnd"/>
            <w:r w:rsidRPr="00872857">
              <w:rPr>
                <w:lang w:val="en-GB"/>
              </w:rPr>
              <w:t>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‘4 (4 fluorophenyl) 3 [ (3, 4 </w:t>
            </w:r>
            <w:proofErr w:type="spellStart"/>
            <w:r w:rsidRPr="00872857">
              <w:rPr>
                <w:lang w:val="en-GB"/>
              </w:rPr>
              <w:t>methylenedioxyphenoxy</w:t>
            </w:r>
            <w:proofErr w:type="spellEnd"/>
            <w:r w:rsidRPr="00872857">
              <w:rPr>
                <w:lang w:val="en-GB"/>
              </w:rPr>
              <w:t>) methyl] piperidine’: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arketis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aropax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aroxat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brisdelle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brl</w:t>
            </w:r>
            <w:proofErr w:type="spellEnd"/>
            <w:r w:rsidRPr="00872857">
              <w:rPr>
                <w:lang w:val="en-GB"/>
              </w:rPr>
              <w:t xml:space="preserve"> 29060’:ab,ti,kw OR ‘</w:t>
            </w:r>
            <w:proofErr w:type="spellStart"/>
            <w:r w:rsidRPr="00872857">
              <w:rPr>
                <w:lang w:val="en-GB"/>
              </w:rPr>
              <w:t>brl</w:t>
            </w:r>
            <w:proofErr w:type="spellEnd"/>
            <w:r w:rsidRPr="00872857">
              <w:rPr>
                <w:lang w:val="en-GB"/>
              </w:rPr>
              <w:t xml:space="preserve"> 29060a’:ab,ti,kw OR ‘brl29060’:ab,ti,kw OR ‘brl29060a’:ab,ti,kw OR ‘</w:t>
            </w:r>
            <w:proofErr w:type="spellStart"/>
            <w:r w:rsidRPr="00872857">
              <w:rPr>
                <w:lang w:val="en-GB"/>
              </w:rPr>
              <w:t>daparox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deroxat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dexorat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divarius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dropax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euplix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eutimil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fg</w:t>
            </w:r>
            <w:proofErr w:type="spellEnd"/>
            <w:r w:rsidRPr="00872857">
              <w:rPr>
                <w:lang w:val="en-GB"/>
              </w:rPr>
              <w:t xml:space="preserve"> 7051’:ab,ti,kw OR ‘fg7051’:ab,ti,kw OR ‘</w:t>
            </w:r>
            <w:proofErr w:type="spellStart"/>
            <w:r w:rsidRPr="00872857">
              <w:rPr>
                <w:lang w:val="en-GB"/>
              </w:rPr>
              <w:t>frosinor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motivan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optipar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paluxetil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paluxon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paroc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parogen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paroxedura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paroxet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paroxia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paxan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paxil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paxtine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paxxet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pexeva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sereupin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seroxat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setine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si</w:t>
            </w:r>
            <w:proofErr w:type="spellEnd"/>
            <w:r w:rsidRPr="00872857">
              <w:rPr>
                <w:lang w:val="en-GB"/>
              </w:rPr>
              <w:t xml:space="preserve"> 211103’:ab,ti,kw OR ‘si211103’:ab,ti,kw OR ‘</w:t>
            </w:r>
            <w:proofErr w:type="spellStart"/>
            <w:r w:rsidRPr="00872857">
              <w:rPr>
                <w:lang w:val="en-GB"/>
              </w:rPr>
              <w:t>solben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syntopar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tagonis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‘sertraline’/exp OR ‘</w:t>
            </w:r>
            <w:proofErr w:type="spellStart"/>
            <w:r w:rsidRPr="00872857">
              <w:rPr>
                <w:lang w:val="en-GB"/>
              </w:rPr>
              <w:t>sertralin</w:t>
            </w:r>
            <w:proofErr w:type="spellEnd"/>
            <w:r w:rsidRPr="00872857">
              <w:rPr>
                <w:lang w:val="en-GB"/>
              </w:rPr>
              <w:t>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‘1 methylamino 4 (3, 4 </w:t>
            </w:r>
            <w:proofErr w:type="spellStart"/>
            <w:r w:rsidRPr="00872857">
              <w:rPr>
                <w:lang w:val="en-GB"/>
              </w:rPr>
              <w:t>dichlorophenyl</w:t>
            </w:r>
            <w:proofErr w:type="spellEnd"/>
            <w:r w:rsidRPr="00872857">
              <w:rPr>
                <w:lang w:val="en-GB"/>
              </w:rPr>
              <w:t>) tetralin’: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altruline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aremis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atruline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besitran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‘cp 51974’:ab,ti,kw OR ‘cp 51974 01’:ab,ti,kw OR ‘cp 51974 1’:ab,ti,kw OR ‘cp 519741’:ab,ti,kw OR ‘cp51974’:ab,ti,kw OR ‘cp51974 01’:ab,ti,kw OR ‘cp51974 1’:ab,ti,kw OR ‘cp5197401’:ab,ti,kw OR ‘cp519741’:ab,ti,kw OR ‘</w:t>
            </w:r>
            <w:proofErr w:type="spellStart"/>
            <w:r w:rsidRPr="00872857">
              <w:rPr>
                <w:lang w:val="en-GB"/>
              </w:rPr>
              <w:t>dominum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doxime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fatral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fridep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gladem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lesefer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‘lustral’: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‘n methyl 4 (3, 4 </w:t>
            </w:r>
            <w:proofErr w:type="spellStart"/>
            <w:r w:rsidRPr="00872857">
              <w:rPr>
                <w:lang w:val="en-GB"/>
              </w:rPr>
              <w:t>dichlorophenyl</w:t>
            </w:r>
            <w:proofErr w:type="spellEnd"/>
            <w:r w:rsidRPr="00872857">
              <w:rPr>
                <w:lang w:val="en-GB"/>
              </w:rPr>
              <w:t>) 1, 2, 3, 4 tetrahydro 1 naphthylamine’: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nudep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seltra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serad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sercerin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serlain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serlift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sertralin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sertranex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sertranquil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sosser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tatig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tresleen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zolof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zoloft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</w:t>
            </w:r>
            <w:proofErr w:type="spellStart"/>
            <w:r w:rsidRPr="00872857">
              <w:rPr>
                <w:lang w:val="en-GB"/>
              </w:rPr>
              <w:t>zosert</w:t>
            </w:r>
            <w:proofErr w:type="spellEnd"/>
            <w:r w:rsidRPr="00872857">
              <w:rPr>
                <w:lang w:val="en-GB"/>
              </w:rPr>
              <w:t>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</w:p>
        </w:tc>
      </w:tr>
      <w:tr w:rsidR="00DB1EED" w:rsidRPr="00DB1EED" w14:paraId="0B8BE02A" w14:textId="77777777" w:rsidTr="008B2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3B0968" w14:textId="77777777" w:rsidR="00DB1EED" w:rsidRPr="00872857" w:rsidRDefault="00DB1EED" w:rsidP="008B23F0">
            <w:pPr>
              <w:spacing w:line="360" w:lineRule="auto"/>
              <w:jc w:val="both"/>
              <w:rPr>
                <w:lang w:val="en-GB"/>
              </w:rPr>
            </w:pPr>
            <w:r w:rsidRPr="00872857">
              <w:rPr>
                <w:lang w:val="en-GB"/>
              </w:rPr>
              <w:t>Embase</w:t>
            </w:r>
          </w:p>
        </w:tc>
        <w:tc>
          <w:tcPr>
            <w:tcW w:w="3005" w:type="dxa"/>
          </w:tcPr>
          <w:p w14:paraId="0FE4AB68" w14:textId="77777777" w:rsidR="00DB1EED" w:rsidRPr="00872857" w:rsidRDefault="00DB1EED" w:rsidP="008B23F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>Fear learning</w:t>
            </w:r>
          </w:p>
        </w:tc>
        <w:tc>
          <w:tcPr>
            <w:tcW w:w="3006" w:type="dxa"/>
          </w:tcPr>
          <w:p w14:paraId="52907957" w14:textId="77777777" w:rsidR="00DB1EED" w:rsidRPr="00872857" w:rsidRDefault="00DB1EED" w:rsidP="008B23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2857">
              <w:rPr>
                <w:lang w:val="en-GB"/>
              </w:rPr>
              <w:t>(‘acquisition’: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‘extinction’: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‘reinforcement’/exp OR ‘learn*’: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‘learning’/exp OR ‘condition*’: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‘conditioning’/exp OR ‘</w:t>
            </w:r>
            <w:proofErr w:type="spellStart"/>
            <w:r w:rsidRPr="00872857">
              <w:rPr>
                <w:lang w:val="en-GB"/>
              </w:rPr>
              <w:t>memor</w:t>
            </w:r>
            <w:proofErr w:type="spellEnd"/>
            <w:r w:rsidRPr="00872857">
              <w:rPr>
                <w:lang w:val="en-GB"/>
              </w:rPr>
              <w:t>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‘memory’/exp OR ‘avoidance’: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‘avoidance </w:t>
            </w:r>
            <w:proofErr w:type="spellStart"/>
            <w:r w:rsidRPr="00872857">
              <w:rPr>
                <w:lang w:val="en-GB"/>
              </w:rPr>
              <w:t>behavior</w:t>
            </w:r>
            <w:proofErr w:type="spellEnd"/>
            <w:r w:rsidRPr="00872857">
              <w:rPr>
                <w:lang w:val="en-GB"/>
              </w:rPr>
              <w:t>’/exp OR ‘retrieval’: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‘information retrieval’/exp OR ‘freezing’: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‘catalepsy’/exp OR ‘foot shock*’: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‘electric shock*’: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‘air puff*’: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‘tone*’: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‘noise*’: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‘startle reflex*’: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‘startle reflex’/exp OR ‘cue’: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‘cued’: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‘cues’: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‘context*’: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‘skin conductance*’: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‘skin conductance’/exp OR ‘electrodermal response’/exp OR ‘heart rate*’: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‘heart rate’/exp OR ‘communication*’: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‘interpersonal communication’/exp OR </w:t>
            </w:r>
            <w:proofErr w:type="spellStart"/>
            <w:r w:rsidRPr="00872857">
              <w:rPr>
                <w:lang w:val="en-GB"/>
              </w:rPr>
              <w:t>VAS:ab,ti,kw</w:t>
            </w:r>
            <w:proofErr w:type="spellEnd"/>
            <w:r w:rsidRPr="00872857">
              <w:rPr>
                <w:lang w:val="en-GB"/>
              </w:rPr>
              <w:t xml:space="preserve"> OR ‘Visual Analogue Scale*’: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‘Visual Analog Scale*’: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‘visual </w:t>
            </w:r>
            <w:proofErr w:type="spellStart"/>
            <w:r w:rsidRPr="00872857">
              <w:rPr>
                <w:lang w:val="en-GB"/>
              </w:rPr>
              <w:t>analog</w:t>
            </w:r>
            <w:proofErr w:type="spellEnd"/>
            <w:r w:rsidRPr="00872857">
              <w:rPr>
                <w:lang w:val="en-GB"/>
              </w:rPr>
              <w:t xml:space="preserve"> scale’/exp OR ‘survey*’:</w:t>
            </w:r>
            <w:proofErr w:type="spellStart"/>
            <w:r w:rsidRPr="00872857">
              <w:rPr>
                <w:lang w:val="en-GB"/>
              </w:rPr>
              <w:t>ab,ti,kw</w:t>
            </w:r>
            <w:proofErr w:type="spellEnd"/>
            <w:r w:rsidRPr="00872857">
              <w:rPr>
                <w:lang w:val="en-GB"/>
              </w:rPr>
              <w:t xml:space="preserve"> OR ‘health survey’/exp OR ‘questionnaire’/exp) AND (</w:t>
            </w:r>
            <w:proofErr w:type="spellStart"/>
            <w:r w:rsidRPr="00872857">
              <w:rPr>
                <w:lang w:val="en-GB"/>
              </w:rPr>
              <w:t>fear:ab,ti,kw</w:t>
            </w:r>
            <w:proofErr w:type="spellEnd"/>
            <w:r w:rsidRPr="00872857">
              <w:rPr>
                <w:lang w:val="en-GB"/>
              </w:rPr>
              <w:t xml:space="preserve"> OR fear/exp OR </w:t>
            </w:r>
            <w:proofErr w:type="spellStart"/>
            <w:r w:rsidRPr="00872857">
              <w:rPr>
                <w:lang w:val="en-GB"/>
              </w:rPr>
              <w:t>anxiety:ab,ti,kw</w:t>
            </w:r>
            <w:proofErr w:type="spellEnd"/>
            <w:r w:rsidRPr="00872857">
              <w:rPr>
                <w:lang w:val="en-GB"/>
              </w:rPr>
              <w:t xml:space="preserve"> OR anxiety/exp)</w:t>
            </w:r>
          </w:p>
        </w:tc>
      </w:tr>
    </w:tbl>
    <w:p w14:paraId="11A798F0" w14:textId="77777777" w:rsidR="001F13F8" w:rsidRPr="00DB1EED" w:rsidRDefault="001F13F8">
      <w:pPr>
        <w:rPr>
          <w:lang w:val="en-GB"/>
        </w:rPr>
      </w:pPr>
    </w:p>
    <w:sectPr w:rsidR="001F13F8" w:rsidRPr="00DB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ED"/>
    <w:rsid w:val="001F13F8"/>
    <w:rsid w:val="00D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6EBE"/>
  <w15:chartTrackingRefBased/>
  <w15:docId w15:val="{754F2AB0-111C-4ADD-BF2A-0479988C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B1EE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1827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Heesbeen, E.J. (Elise)</dc:creator>
  <cp:keywords/>
  <dc:description/>
  <cp:lastModifiedBy>Heesbeen, E.J. (Elise)</cp:lastModifiedBy>
  <cp:revision>1</cp:revision>
  <dcterms:created xsi:type="dcterms:W3CDTF">2022-03-18T13:44:00Z</dcterms:created>
  <dcterms:modified xsi:type="dcterms:W3CDTF">2022-03-18T13:45:00Z</dcterms:modified>
</cp:coreProperties>
</file>