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872F0" w14:textId="5A025E5E" w:rsidR="00AC664E" w:rsidRDefault="00BB0D92" w:rsidP="00BB0D92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Motivation</w:t>
      </w:r>
    </w:p>
    <w:p w14:paraId="27EB329D" w14:textId="21C3AB65" w:rsidR="00BB0D92" w:rsidRDefault="00BB0D92" w:rsidP="00BB0D92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D172A">
        <w:rPr>
          <w:rFonts w:ascii="Times New Roman" w:hAnsi="Times New Roman" w:cs="Times New Roman"/>
          <w:sz w:val="24"/>
          <w:szCs w:val="24"/>
        </w:rPr>
        <w:t>While many talented athletes rise to stardom in the world of professional sports, there are few who leave such an enduring legacy as Tom Brady. Within the last several seasons</w:t>
      </w:r>
      <w:r w:rsidR="0039035D">
        <w:rPr>
          <w:rFonts w:ascii="Times New Roman" w:hAnsi="Times New Roman" w:cs="Times New Roman"/>
          <w:sz w:val="24"/>
          <w:szCs w:val="24"/>
        </w:rPr>
        <w:t>,</w:t>
      </w:r>
      <w:r w:rsidR="00AD40C3">
        <w:rPr>
          <w:rFonts w:ascii="Times New Roman" w:hAnsi="Times New Roman" w:cs="Times New Roman"/>
          <w:sz w:val="24"/>
          <w:szCs w:val="24"/>
        </w:rPr>
        <w:t xml:space="preserve"> </w:t>
      </w:r>
      <w:r w:rsidR="004D172A">
        <w:rPr>
          <w:rFonts w:ascii="Times New Roman" w:hAnsi="Times New Roman" w:cs="Times New Roman"/>
          <w:sz w:val="24"/>
          <w:szCs w:val="24"/>
        </w:rPr>
        <w:t xml:space="preserve">Brady’s achievements have led to </w:t>
      </w:r>
      <w:r w:rsidR="00AD40C3">
        <w:rPr>
          <w:rFonts w:ascii="Times New Roman" w:hAnsi="Times New Roman" w:cs="Times New Roman"/>
          <w:sz w:val="24"/>
          <w:szCs w:val="24"/>
        </w:rPr>
        <w:t xml:space="preserve">more </w:t>
      </w:r>
      <w:r w:rsidR="004D172A">
        <w:rPr>
          <w:rFonts w:ascii="Times New Roman" w:hAnsi="Times New Roman" w:cs="Times New Roman"/>
          <w:sz w:val="24"/>
          <w:szCs w:val="24"/>
        </w:rPr>
        <w:t>discussion regarding the</w:t>
      </w:r>
      <w:r w:rsidR="00AD40C3">
        <w:rPr>
          <w:rFonts w:ascii="Times New Roman" w:hAnsi="Times New Roman" w:cs="Times New Roman"/>
          <w:sz w:val="24"/>
          <w:szCs w:val="24"/>
        </w:rPr>
        <w:t xml:space="preserve"> depth and</w:t>
      </w:r>
      <w:r w:rsidR="004D172A">
        <w:rPr>
          <w:rFonts w:ascii="Times New Roman" w:hAnsi="Times New Roman" w:cs="Times New Roman"/>
          <w:sz w:val="24"/>
          <w:szCs w:val="24"/>
        </w:rPr>
        <w:t xml:space="preserve"> </w:t>
      </w:r>
      <w:r w:rsidR="00AD40C3">
        <w:rPr>
          <w:rFonts w:ascii="Times New Roman" w:hAnsi="Times New Roman" w:cs="Times New Roman"/>
          <w:sz w:val="24"/>
          <w:szCs w:val="24"/>
        </w:rPr>
        <w:t>longevity of his athletic abilities</w:t>
      </w:r>
      <w:r w:rsidR="004D172A">
        <w:rPr>
          <w:rFonts w:ascii="Times New Roman" w:hAnsi="Times New Roman" w:cs="Times New Roman"/>
          <w:sz w:val="24"/>
          <w:szCs w:val="24"/>
        </w:rPr>
        <w:t>.</w:t>
      </w:r>
      <w:r w:rsidR="001623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motivation for this analysis is to study Tom Brady’s statistics as a quarterback</w:t>
      </w:r>
      <w:r w:rsidR="00AD40C3">
        <w:rPr>
          <w:rFonts w:ascii="Times New Roman" w:hAnsi="Times New Roman" w:cs="Times New Roman"/>
          <w:sz w:val="24"/>
          <w:szCs w:val="24"/>
        </w:rPr>
        <w:t xml:space="preserve"> in order to quantify several aspects of this discussion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AD40C3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</w:t>
      </w:r>
      <w:r w:rsidR="00AD40C3">
        <w:rPr>
          <w:rFonts w:ascii="Times New Roman" w:hAnsi="Times New Roman" w:cs="Times New Roman"/>
          <w:sz w:val="24"/>
          <w:szCs w:val="24"/>
        </w:rPr>
        <w:t xml:space="preserve"> </w:t>
      </w:r>
      <w:r w:rsidR="00CE6AB5">
        <w:rPr>
          <w:rFonts w:ascii="Times New Roman" w:hAnsi="Times New Roman" w:cs="Times New Roman"/>
          <w:sz w:val="24"/>
          <w:szCs w:val="24"/>
        </w:rPr>
        <w:t xml:space="preserve">main </w:t>
      </w:r>
      <w:r w:rsidR="00AD40C3">
        <w:rPr>
          <w:rFonts w:ascii="Times New Roman" w:hAnsi="Times New Roman" w:cs="Times New Roman"/>
          <w:sz w:val="24"/>
          <w:szCs w:val="24"/>
        </w:rPr>
        <w:t>objective</w:t>
      </w:r>
      <w:r>
        <w:rPr>
          <w:rFonts w:ascii="Times New Roman" w:hAnsi="Times New Roman" w:cs="Times New Roman"/>
          <w:sz w:val="24"/>
          <w:szCs w:val="24"/>
        </w:rPr>
        <w:t xml:space="preserve"> is to determine</w:t>
      </w:r>
      <w:r w:rsidR="00CE6AB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Brady’s biggest strengths</w:t>
      </w:r>
      <w:r w:rsidR="00CC1FE1">
        <w:rPr>
          <w:rFonts w:ascii="Times New Roman" w:hAnsi="Times New Roman" w:cs="Times New Roman"/>
          <w:sz w:val="24"/>
          <w:szCs w:val="24"/>
        </w:rPr>
        <w:t xml:space="preserve"> as a player</w:t>
      </w:r>
      <w:r>
        <w:rPr>
          <w:rFonts w:ascii="Times New Roman" w:hAnsi="Times New Roman" w:cs="Times New Roman"/>
          <w:sz w:val="24"/>
          <w:szCs w:val="24"/>
        </w:rPr>
        <w:t xml:space="preserve">; a regression model can be utilized in this case </w:t>
      </w:r>
      <w:r w:rsidR="00CC1FE1">
        <w:rPr>
          <w:rFonts w:ascii="Times New Roman" w:hAnsi="Times New Roman" w:cs="Times New Roman"/>
          <w:sz w:val="24"/>
          <w:szCs w:val="24"/>
        </w:rPr>
        <w:t>to determine</w:t>
      </w:r>
      <w:r>
        <w:rPr>
          <w:rFonts w:ascii="Times New Roman" w:hAnsi="Times New Roman" w:cs="Times New Roman"/>
          <w:sz w:val="24"/>
          <w:szCs w:val="24"/>
        </w:rPr>
        <w:t xml:space="preserve"> how different factors contribute to his </w:t>
      </w:r>
      <w:r w:rsidR="0039035D">
        <w:rPr>
          <w:rFonts w:ascii="Times New Roman" w:hAnsi="Times New Roman" w:cs="Times New Roman"/>
          <w:sz w:val="24"/>
          <w:szCs w:val="24"/>
        </w:rPr>
        <w:t xml:space="preserve">overall </w:t>
      </w:r>
      <w:r>
        <w:rPr>
          <w:rFonts w:ascii="Times New Roman" w:hAnsi="Times New Roman" w:cs="Times New Roman"/>
          <w:sz w:val="24"/>
          <w:szCs w:val="24"/>
        </w:rPr>
        <w:t xml:space="preserve">passer rating. Another topic of interest is how his overall statistics compare over time to determine if he has maintained, increased, or decreased in ability throughout his 20-year long career. </w:t>
      </w:r>
      <w:r w:rsidR="00CC1FE1">
        <w:rPr>
          <w:rFonts w:ascii="Times New Roman" w:hAnsi="Times New Roman" w:cs="Times New Roman"/>
          <w:sz w:val="24"/>
          <w:szCs w:val="24"/>
        </w:rPr>
        <w:t>A</w:t>
      </w:r>
      <w:r w:rsidR="00162366">
        <w:rPr>
          <w:rFonts w:ascii="Times New Roman" w:hAnsi="Times New Roman" w:cs="Times New Roman"/>
          <w:sz w:val="24"/>
          <w:szCs w:val="24"/>
        </w:rPr>
        <w:t xml:space="preserve">nalysis of </w:t>
      </w:r>
      <w:r w:rsidR="00CC1FE1">
        <w:rPr>
          <w:rFonts w:ascii="Times New Roman" w:hAnsi="Times New Roman" w:cs="Times New Roman"/>
          <w:sz w:val="24"/>
          <w:szCs w:val="24"/>
        </w:rPr>
        <w:t>coefficients in the regression model can be useful for this purpos</w:t>
      </w:r>
      <w:r w:rsidR="00A74BC7">
        <w:rPr>
          <w:rFonts w:ascii="Times New Roman" w:hAnsi="Times New Roman" w:cs="Times New Roman"/>
          <w:sz w:val="24"/>
          <w:szCs w:val="24"/>
        </w:rPr>
        <w:t>e.</w:t>
      </w:r>
    </w:p>
    <w:p w14:paraId="3B2C61D8" w14:textId="71044B3E" w:rsidR="00AD40C3" w:rsidRDefault="00AD40C3" w:rsidP="00BB0D92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 Description</w:t>
      </w:r>
    </w:p>
    <w:p w14:paraId="2090B556" w14:textId="1F009FDA" w:rsidR="00AD40C3" w:rsidRDefault="00AD40C3" w:rsidP="00BB0D92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The data was collected from </w:t>
      </w:r>
      <w:hyperlink r:id="rId4" w:history="1">
        <w:r w:rsidRPr="008F29BB">
          <w:rPr>
            <w:rStyle w:val="Hyperlink"/>
            <w:rFonts w:ascii="Times New Roman" w:hAnsi="Times New Roman" w:cs="Times New Roman"/>
            <w:sz w:val="24"/>
            <w:szCs w:val="24"/>
          </w:rPr>
          <w:t>https://www.pro-football-reference.com/</w:t>
        </w:r>
      </w:hyperlink>
      <w:r>
        <w:rPr>
          <w:rFonts w:ascii="Times New Roman" w:hAnsi="Times New Roman" w:cs="Times New Roman"/>
          <w:sz w:val="24"/>
          <w:szCs w:val="24"/>
        </w:rPr>
        <w:t>. The data includes Brady’s regular season stats from every year in which he played 12 or more regular season games.</w:t>
      </w:r>
      <w:r w:rsidR="00A74BC7">
        <w:rPr>
          <w:rFonts w:ascii="Times New Roman" w:hAnsi="Times New Roman" w:cs="Times New Roman"/>
          <w:sz w:val="24"/>
          <w:szCs w:val="24"/>
        </w:rPr>
        <w:t xml:space="preserve"> After excluding the years in which he played less than 12 games, there are 19 observations in this data set. </w:t>
      </w:r>
      <w:r>
        <w:rPr>
          <w:rFonts w:ascii="Times New Roman" w:hAnsi="Times New Roman" w:cs="Times New Roman"/>
          <w:sz w:val="24"/>
          <w:szCs w:val="24"/>
        </w:rPr>
        <w:t xml:space="preserve">The response variable is </w:t>
      </w:r>
      <w:r w:rsidR="00A74BC7">
        <w:rPr>
          <w:rFonts w:ascii="Times New Roman" w:hAnsi="Times New Roman" w:cs="Times New Roman"/>
          <w:sz w:val="24"/>
          <w:szCs w:val="24"/>
        </w:rPr>
        <w:t xml:space="preserve">Brady’s touchdown-to-interception ratio, which is one way to quantify a quarterback’s measure of success. </w:t>
      </w:r>
      <w:r w:rsidR="00004A95">
        <w:rPr>
          <w:rFonts w:ascii="Times New Roman" w:hAnsi="Times New Roman" w:cs="Times New Roman"/>
          <w:sz w:val="24"/>
          <w:szCs w:val="24"/>
        </w:rPr>
        <w:t>A predictor variable used in this model is age</w:t>
      </w:r>
      <w:r w:rsidR="00834234">
        <w:rPr>
          <w:rFonts w:ascii="Times New Roman" w:hAnsi="Times New Roman" w:cs="Times New Roman"/>
          <w:sz w:val="24"/>
          <w:szCs w:val="24"/>
        </w:rPr>
        <w:t>.</w:t>
      </w:r>
    </w:p>
    <w:p w14:paraId="6945E35A" w14:textId="0D3CFF72" w:rsidR="001B35F3" w:rsidRDefault="0009186A" w:rsidP="00BB0D92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 Exploration</w:t>
      </w:r>
    </w:p>
    <w:p w14:paraId="7A0C52AA" w14:textId="5FD84E9C" w:rsidR="0009186A" w:rsidRPr="0009186A" w:rsidRDefault="0009186A" w:rsidP="0009186A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9186A">
        <w:rPr>
          <w:rFonts w:ascii="Times New Roman" w:hAnsi="Times New Roman" w:cs="Times New Roman"/>
          <w:sz w:val="24"/>
          <w:szCs w:val="24"/>
        </w:rPr>
        <w:t>FILENAME CSV "/home/u52292162/Assignments3064/BradyStats3.csv" TERMSTR=CRLF;</w:t>
      </w:r>
    </w:p>
    <w:p w14:paraId="45CC2F48" w14:textId="77777777" w:rsidR="0009186A" w:rsidRPr="0009186A" w:rsidRDefault="0009186A" w:rsidP="0009186A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9186A">
        <w:rPr>
          <w:rFonts w:ascii="Times New Roman" w:hAnsi="Times New Roman" w:cs="Times New Roman"/>
          <w:sz w:val="24"/>
          <w:szCs w:val="24"/>
        </w:rPr>
        <w:t>proc import DATAFILE=CSV</w:t>
      </w:r>
    </w:p>
    <w:p w14:paraId="453EA9CF" w14:textId="77777777" w:rsidR="0009186A" w:rsidRPr="0009186A" w:rsidRDefault="0009186A" w:rsidP="0009186A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9186A">
        <w:rPr>
          <w:rFonts w:ascii="Times New Roman" w:hAnsi="Times New Roman" w:cs="Times New Roman"/>
          <w:sz w:val="24"/>
          <w:szCs w:val="24"/>
        </w:rPr>
        <w:tab/>
      </w:r>
      <w:r w:rsidRPr="0009186A">
        <w:rPr>
          <w:rFonts w:ascii="Times New Roman" w:hAnsi="Times New Roman" w:cs="Times New Roman"/>
          <w:sz w:val="24"/>
          <w:szCs w:val="24"/>
        </w:rPr>
        <w:tab/>
      </w:r>
      <w:r w:rsidRPr="0009186A">
        <w:rPr>
          <w:rFonts w:ascii="Times New Roman" w:hAnsi="Times New Roman" w:cs="Times New Roman"/>
          <w:sz w:val="24"/>
          <w:szCs w:val="24"/>
        </w:rPr>
        <w:tab/>
        <w:t>OUT=BradyStats</w:t>
      </w:r>
    </w:p>
    <w:p w14:paraId="10053D13" w14:textId="77777777" w:rsidR="0009186A" w:rsidRPr="0009186A" w:rsidRDefault="0009186A" w:rsidP="0009186A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9186A">
        <w:rPr>
          <w:rFonts w:ascii="Times New Roman" w:hAnsi="Times New Roman" w:cs="Times New Roman"/>
          <w:sz w:val="24"/>
          <w:szCs w:val="24"/>
        </w:rPr>
        <w:tab/>
      </w:r>
      <w:r w:rsidRPr="0009186A">
        <w:rPr>
          <w:rFonts w:ascii="Times New Roman" w:hAnsi="Times New Roman" w:cs="Times New Roman"/>
          <w:sz w:val="24"/>
          <w:szCs w:val="24"/>
        </w:rPr>
        <w:tab/>
      </w:r>
      <w:r w:rsidRPr="0009186A">
        <w:rPr>
          <w:rFonts w:ascii="Times New Roman" w:hAnsi="Times New Roman" w:cs="Times New Roman"/>
          <w:sz w:val="24"/>
          <w:szCs w:val="24"/>
        </w:rPr>
        <w:tab/>
        <w:t>DBMS=CSV</w:t>
      </w:r>
    </w:p>
    <w:p w14:paraId="3404B155" w14:textId="77777777" w:rsidR="0009186A" w:rsidRPr="0009186A" w:rsidRDefault="0009186A" w:rsidP="0009186A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9186A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09186A">
        <w:rPr>
          <w:rFonts w:ascii="Times New Roman" w:hAnsi="Times New Roman" w:cs="Times New Roman"/>
          <w:sz w:val="24"/>
          <w:szCs w:val="24"/>
        </w:rPr>
        <w:tab/>
      </w:r>
      <w:r w:rsidRPr="0009186A">
        <w:rPr>
          <w:rFonts w:ascii="Times New Roman" w:hAnsi="Times New Roman" w:cs="Times New Roman"/>
          <w:sz w:val="24"/>
          <w:szCs w:val="24"/>
        </w:rPr>
        <w:tab/>
        <w:t>REPLACE;</w:t>
      </w:r>
    </w:p>
    <w:p w14:paraId="1CF43CF1" w14:textId="79BEB3A6" w:rsidR="0009186A" w:rsidRPr="0009186A" w:rsidRDefault="0009186A" w:rsidP="0009186A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9186A">
        <w:rPr>
          <w:rFonts w:ascii="Times New Roman" w:hAnsi="Times New Roman" w:cs="Times New Roman"/>
          <w:sz w:val="24"/>
          <w:szCs w:val="24"/>
        </w:rPr>
        <w:t>RUN;</w:t>
      </w:r>
    </w:p>
    <w:p w14:paraId="60D2A38B" w14:textId="77777777" w:rsidR="0009186A" w:rsidRPr="0009186A" w:rsidRDefault="0009186A" w:rsidP="0009186A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9186A">
        <w:rPr>
          <w:rFonts w:ascii="Times New Roman" w:hAnsi="Times New Roman" w:cs="Times New Roman"/>
          <w:sz w:val="24"/>
          <w:szCs w:val="24"/>
        </w:rPr>
        <w:t>proc print data=BradyStats;</w:t>
      </w:r>
    </w:p>
    <w:p w14:paraId="78207314" w14:textId="1402DD4A" w:rsidR="0009186A" w:rsidRDefault="0009186A" w:rsidP="0009186A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9186A">
        <w:rPr>
          <w:rFonts w:ascii="Times New Roman" w:hAnsi="Times New Roman" w:cs="Times New Roman"/>
          <w:sz w:val="24"/>
          <w:szCs w:val="24"/>
        </w:rPr>
        <w:t>run;</w:t>
      </w:r>
    </w:p>
    <w:p w14:paraId="4CF01B27" w14:textId="453E6BC0" w:rsidR="00666381" w:rsidRDefault="00666381" w:rsidP="0009186A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6B879F3" wp14:editId="1AD21A84">
            <wp:extent cx="3467100" cy="2600325"/>
            <wp:effectExtent l="0" t="0" r="0" b="9525"/>
            <wp:docPr id="1" name="Picture 1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scatt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474" cy="2601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95BF1" w14:textId="0A3B8400" w:rsidR="0000676E" w:rsidRDefault="0009186A" w:rsidP="0009186A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02703">
        <w:rPr>
          <w:rFonts w:ascii="Times New Roman" w:hAnsi="Times New Roman" w:cs="Times New Roman"/>
          <w:sz w:val="24"/>
          <w:szCs w:val="24"/>
        </w:rPr>
        <w:t>Statistics like total yards or pass attempts were removed due to lack of predictivity</w:t>
      </w:r>
      <w:r w:rsidR="0000676E">
        <w:rPr>
          <w:rFonts w:ascii="Times New Roman" w:hAnsi="Times New Roman" w:cs="Times New Roman"/>
          <w:sz w:val="24"/>
          <w:szCs w:val="24"/>
        </w:rPr>
        <w:t>, as well as years in which Brady played fewer than 12 games</w:t>
      </w:r>
      <w:r w:rsidR="00402703">
        <w:rPr>
          <w:rFonts w:ascii="Times New Roman" w:hAnsi="Times New Roman" w:cs="Times New Roman"/>
          <w:sz w:val="24"/>
          <w:szCs w:val="24"/>
        </w:rPr>
        <w:t xml:space="preserve">. </w:t>
      </w:r>
      <w:r w:rsidR="00367278">
        <w:rPr>
          <w:rFonts w:ascii="Times New Roman" w:hAnsi="Times New Roman" w:cs="Times New Roman"/>
          <w:sz w:val="24"/>
          <w:szCs w:val="24"/>
        </w:rPr>
        <w:t>Th</w:t>
      </w:r>
      <w:r w:rsidR="0000676E">
        <w:rPr>
          <w:rFonts w:ascii="Times New Roman" w:hAnsi="Times New Roman" w:cs="Times New Roman"/>
          <w:sz w:val="24"/>
          <w:szCs w:val="24"/>
        </w:rPr>
        <w:t>e</w:t>
      </w:r>
      <w:r w:rsidR="00367278">
        <w:rPr>
          <w:rFonts w:ascii="Times New Roman" w:hAnsi="Times New Roman" w:cs="Times New Roman"/>
          <w:sz w:val="24"/>
          <w:szCs w:val="24"/>
        </w:rPr>
        <w:t xml:space="preserve"> table was saved </w:t>
      </w:r>
      <w:r w:rsidR="000066F9">
        <w:rPr>
          <w:rFonts w:ascii="Times New Roman" w:hAnsi="Times New Roman" w:cs="Times New Roman"/>
          <w:sz w:val="24"/>
          <w:szCs w:val="24"/>
        </w:rPr>
        <w:t xml:space="preserve">as an excel worksheet, a column </w:t>
      </w:r>
      <w:r w:rsidR="008228A5">
        <w:rPr>
          <w:rFonts w:ascii="Times New Roman" w:hAnsi="Times New Roman" w:cs="Times New Roman"/>
          <w:sz w:val="24"/>
          <w:szCs w:val="24"/>
        </w:rPr>
        <w:t xml:space="preserve">was added to divide the number of touchdowns by the number of interceptions in each column for the TD:INT </w:t>
      </w:r>
      <w:r w:rsidR="004D1CD0">
        <w:rPr>
          <w:rFonts w:ascii="Times New Roman" w:hAnsi="Times New Roman" w:cs="Times New Roman"/>
          <w:sz w:val="24"/>
          <w:szCs w:val="24"/>
        </w:rPr>
        <w:t xml:space="preserve">response in each entry, </w:t>
      </w:r>
      <w:r w:rsidR="00972C97">
        <w:rPr>
          <w:rFonts w:ascii="Times New Roman" w:hAnsi="Times New Roman" w:cs="Times New Roman"/>
          <w:sz w:val="24"/>
          <w:szCs w:val="24"/>
        </w:rPr>
        <w:t>exported as a csv file</w:t>
      </w:r>
      <w:r w:rsidR="004D1CD0">
        <w:rPr>
          <w:rFonts w:ascii="Times New Roman" w:hAnsi="Times New Roman" w:cs="Times New Roman"/>
          <w:sz w:val="24"/>
          <w:szCs w:val="24"/>
        </w:rPr>
        <w:t>,</w:t>
      </w:r>
      <w:r w:rsidR="0000676E">
        <w:rPr>
          <w:rFonts w:ascii="Times New Roman" w:hAnsi="Times New Roman" w:cs="Times New Roman"/>
          <w:sz w:val="24"/>
          <w:szCs w:val="24"/>
        </w:rPr>
        <w:t xml:space="preserve"> </w:t>
      </w:r>
      <w:r w:rsidR="00972C97">
        <w:rPr>
          <w:rFonts w:ascii="Times New Roman" w:hAnsi="Times New Roman" w:cs="Times New Roman"/>
          <w:sz w:val="24"/>
          <w:szCs w:val="24"/>
        </w:rPr>
        <w:t>and then imported into SAS.</w:t>
      </w:r>
      <w:r w:rsidR="00AF2C9B">
        <w:rPr>
          <w:rFonts w:ascii="Times New Roman" w:hAnsi="Times New Roman" w:cs="Times New Roman"/>
          <w:sz w:val="24"/>
          <w:szCs w:val="24"/>
        </w:rPr>
        <w:t xml:space="preserve"> </w:t>
      </w:r>
      <w:r w:rsidR="00BA4181">
        <w:rPr>
          <w:rFonts w:ascii="Times New Roman" w:hAnsi="Times New Roman" w:cs="Times New Roman"/>
          <w:sz w:val="24"/>
          <w:szCs w:val="24"/>
        </w:rPr>
        <w:t xml:space="preserve">A blank line between the variable names and resulting data </w:t>
      </w:r>
      <w:r w:rsidR="00EB6842">
        <w:rPr>
          <w:rFonts w:ascii="Times New Roman" w:hAnsi="Times New Roman" w:cs="Times New Roman"/>
          <w:sz w:val="24"/>
          <w:szCs w:val="24"/>
        </w:rPr>
        <w:t>set was removed for formatting.</w:t>
      </w:r>
      <w:r w:rsidR="00E70703">
        <w:rPr>
          <w:rFonts w:ascii="Times New Roman" w:hAnsi="Times New Roman" w:cs="Times New Roman"/>
          <w:sz w:val="24"/>
          <w:szCs w:val="24"/>
        </w:rPr>
        <w:t xml:space="preserve"> </w:t>
      </w:r>
      <w:r w:rsidR="0000676E">
        <w:rPr>
          <w:rFonts w:ascii="Times New Roman" w:hAnsi="Times New Roman" w:cs="Times New Roman"/>
          <w:sz w:val="24"/>
          <w:szCs w:val="24"/>
        </w:rPr>
        <w:t>The</w:t>
      </w:r>
      <w:r w:rsidR="00A1341A">
        <w:rPr>
          <w:rFonts w:ascii="Times New Roman" w:hAnsi="Times New Roman" w:cs="Times New Roman"/>
          <w:sz w:val="24"/>
          <w:szCs w:val="24"/>
        </w:rPr>
        <w:t xml:space="preserve"> data </w:t>
      </w:r>
      <w:r w:rsidR="00E70703">
        <w:rPr>
          <w:rFonts w:ascii="Times New Roman" w:hAnsi="Times New Roman" w:cs="Times New Roman"/>
          <w:sz w:val="24"/>
          <w:szCs w:val="24"/>
        </w:rPr>
        <w:t xml:space="preserve">does not seem to follow a linear pattern, as it oscillates </w:t>
      </w:r>
      <w:r w:rsidR="00D63DC5">
        <w:rPr>
          <w:rFonts w:ascii="Times New Roman" w:hAnsi="Times New Roman" w:cs="Times New Roman"/>
          <w:sz w:val="24"/>
          <w:szCs w:val="24"/>
        </w:rPr>
        <w:t>high</w:t>
      </w:r>
      <w:r w:rsidR="004D1CD0">
        <w:rPr>
          <w:rFonts w:ascii="Times New Roman" w:hAnsi="Times New Roman" w:cs="Times New Roman"/>
          <w:sz w:val="24"/>
          <w:szCs w:val="24"/>
        </w:rPr>
        <w:t>er</w:t>
      </w:r>
      <w:r w:rsidR="00D63DC5">
        <w:rPr>
          <w:rFonts w:ascii="Times New Roman" w:hAnsi="Times New Roman" w:cs="Times New Roman"/>
          <w:sz w:val="24"/>
          <w:szCs w:val="24"/>
        </w:rPr>
        <w:t xml:space="preserve"> and low</w:t>
      </w:r>
      <w:r w:rsidR="004D1CD0">
        <w:rPr>
          <w:rFonts w:ascii="Times New Roman" w:hAnsi="Times New Roman" w:cs="Times New Roman"/>
          <w:sz w:val="24"/>
          <w:szCs w:val="24"/>
        </w:rPr>
        <w:t>er</w:t>
      </w:r>
      <w:r w:rsidR="00D63DC5">
        <w:rPr>
          <w:rFonts w:ascii="Times New Roman" w:hAnsi="Times New Roman" w:cs="Times New Roman"/>
          <w:sz w:val="24"/>
          <w:szCs w:val="24"/>
        </w:rPr>
        <w:t xml:space="preserve"> throughout time</w:t>
      </w:r>
      <w:r w:rsidR="004D1CD0">
        <w:rPr>
          <w:rFonts w:ascii="Times New Roman" w:hAnsi="Times New Roman" w:cs="Times New Roman"/>
          <w:sz w:val="24"/>
          <w:szCs w:val="24"/>
        </w:rPr>
        <w:t xml:space="preserve">, although the linear regression line appears to capture the </w:t>
      </w:r>
      <w:r w:rsidR="0080233B">
        <w:rPr>
          <w:rFonts w:ascii="Times New Roman" w:hAnsi="Times New Roman" w:cs="Times New Roman"/>
          <w:sz w:val="24"/>
          <w:szCs w:val="24"/>
        </w:rPr>
        <w:t>general median values throughout time</w:t>
      </w:r>
      <w:r w:rsidR="00D63DC5">
        <w:rPr>
          <w:rFonts w:ascii="Times New Roman" w:hAnsi="Times New Roman" w:cs="Times New Roman"/>
          <w:sz w:val="24"/>
          <w:szCs w:val="24"/>
        </w:rPr>
        <w:t>.</w:t>
      </w:r>
    </w:p>
    <w:p w14:paraId="72BCFD5B" w14:textId="3138DA79" w:rsidR="00921843" w:rsidRPr="00921843" w:rsidRDefault="00D63DC5" w:rsidP="0009186A">
      <w:pPr>
        <w:spacing w:line="48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Model Fitting and Analysis</w:t>
      </w:r>
    </w:p>
    <w:p w14:paraId="04C53D39" w14:textId="29BE23C2" w:rsidR="00BA4351" w:rsidRDefault="000066F9" w:rsidP="00BA4351">
      <w:pPr>
        <w:spacing w:line="480" w:lineRule="auto"/>
        <w:ind w:firstLine="720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equation of the simple linear regression model is</w:t>
      </w:r>
      <w:r w:rsidR="00EA7276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y=.17069x-1.83372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9B2845">
        <w:rPr>
          <w:rFonts w:ascii="Times New Roman" w:eastAsiaTheme="minorEastAsia" w:hAnsi="Times New Roman" w:cs="Times New Roman"/>
          <w:sz w:val="24"/>
          <w:szCs w:val="24"/>
        </w:rPr>
        <w:t xml:space="preserve"> With a p-value of 0.1582, i</w:t>
      </w:r>
      <w:r w:rsidR="004D6543">
        <w:rPr>
          <w:rFonts w:ascii="Times New Roman" w:eastAsiaTheme="minorEastAsia" w:hAnsi="Times New Roman" w:cs="Times New Roman"/>
          <w:sz w:val="24"/>
          <w:szCs w:val="24"/>
        </w:rPr>
        <w:t xml:space="preserve">ndicating this model is not significant, and an r-square of 0.1136, indicating </w:t>
      </w:r>
      <w:r w:rsidR="004D6543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that only about 11% of the variance is explained by this model, </w:t>
      </w:r>
      <w:r w:rsidR="00EA2A81">
        <w:rPr>
          <w:rFonts w:ascii="Times New Roman" w:eastAsiaTheme="minorEastAsia" w:hAnsi="Times New Roman" w:cs="Times New Roman"/>
          <w:sz w:val="24"/>
          <w:szCs w:val="24"/>
        </w:rPr>
        <w:t>it can be concluded this model can definitively be improved.</w:t>
      </w:r>
    </w:p>
    <w:p w14:paraId="16B4B384" w14:textId="24F377C0" w:rsidR="000B779E" w:rsidRDefault="000B779E" w:rsidP="000B779E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B45BD85" wp14:editId="2D8456B5">
            <wp:extent cx="3098800" cy="3098800"/>
            <wp:effectExtent l="0" t="0" r="6350" b="6350"/>
            <wp:docPr id="2" name="Picture 2" descr="Engineer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ngineering draw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0A657" w14:textId="6A6F99F8" w:rsidR="00BA4351" w:rsidRDefault="00BA4351" w:rsidP="009E244E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Analysis </w:t>
      </w:r>
      <w:r w:rsidR="000B779E">
        <w:rPr>
          <w:rFonts w:ascii="Times New Roman" w:hAnsi="Times New Roman" w:cs="Times New Roman"/>
          <w:sz w:val="24"/>
          <w:szCs w:val="24"/>
        </w:rPr>
        <w:t xml:space="preserve">of residual plots confirm that </w:t>
      </w:r>
      <w:r w:rsidR="006B23A6">
        <w:rPr>
          <w:rFonts w:ascii="Times New Roman" w:hAnsi="Times New Roman" w:cs="Times New Roman"/>
          <w:sz w:val="24"/>
          <w:szCs w:val="24"/>
        </w:rPr>
        <w:t xml:space="preserve">assumptions for a linear model are not met, as residuals do not have constant variance, </w:t>
      </w:r>
      <w:r w:rsidR="00943721">
        <w:rPr>
          <w:rFonts w:ascii="Times New Roman" w:hAnsi="Times New Roman" w:cs="Times New Roman"/>
          <w:sz w:val="24"/>
          <w:szCs w:val="24"/>
        </w:rPr>
        <w:t xml:space="preserve">distribution of error is not centered at zero (heavily negative) and </w:t>
      </w:r>
      <w:r w:rsidR="00A44B40">
        <w:rPr>
          <w:rFonts w:ascii="Times New Roman" w:hAnsi="Times New Roman" w:cs="Times New Roman"/>
          <w:sz w:val="24"/>
          <w:szCs w:val="24"/>
        </w:rPr>
        <w:t>the quantile plot shows significant deviance from the pattern.</w:t>
      </w:r>
    </w:p>
    <w:p w14:paraId="5672B5C7" w14:textId="1B671694" w:rsidR="009E244E" w:rsidRDefault="009E244E" w:rsidP="009E244E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E72E4E3" wp14:editId="596F3C3F">
            <wp:extent cx="2603500" cy="2603500"/>
            <wp:effectExtent l="0" t="0" r="6350" b="6350"/>
            <wp:docPr id="3" name="Picture 3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9EF80" w14:textId="50EB3495" w:rsidR="009E244E" w:rsidRDefault="009E244E" w:rsidP="009E244E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="002D6EA6">
        <w:rPr>
          <w:rFonts w:ascii="Times New Roman" w:hAnsi="Times New Roman" w:cs="Times New Roman"/>
          <w:sz w:val="24"/>
          <w:szCs w:val="24"/>
        </w:rPr>
        <w:t xml:space="preserve">After </w:t>
      </w:r>
      <w:r w:rsidR="002668AD">
        <w:rPr>
          <w:rFonts w:ascii="Times New Roman" w:hAnsi="Times New Roman" w:cs="Times New Roman"/>
          <w:sz w:val="24"/>
          <w:szCs w:val="24"/>
        </w:rPr>
        <w:t xml:space="preserve">utilizing a Box-Cox suggested transformation of </w:t>
      </w:r>
      <w:r w:rsidR="007248D7">
        <w:rPr>
          <w:rFonts w:ascii="Times New Roman" w:hAnsi="Times New Roman" w:cs="Times New Roman"/>
          <w:sz w:val="24"/>
          <w:szCs w:val="24"/>
        </w:rPr>
        <w:t xml:space="preserve">lambda = -1.25, the model </w:t>
      </w:r>
      <w:r w:rsidR="007D35D5">
        <w:rPr>
          <w:rFonts w:ascii="Times New Roman" w:hAnsi="Times New Roman" w:cs="Times New Roman"/>
          <w:sz w:val="24"/>
          <w:szCs w:val="24"/>
        </w:rPr>
        <w:t xml:space="preserve">now </w:t>
      </w:r>
      <w:r w:rsidR="00EB2361">
        <w:rPr>
          <w:rFonts w:ascii="Times New Roman" w:hAnsi="Times New Roman" w:cs="Times New Roman"/>
          <w:sz w:val="24"/>
          <w:szCs w:val="24"/>
        </w:rPr>
        <w:t>indicates</w:t>
      </w:r>
      <w:r w:rsidR="007D35D5">
        <w:rPr>
          <w:rFonts w:ascii="Times New Roman" w:hAnsi="Times New Roman" w:cs="Times New Roman"/>
          <w:sz w:val="24"/>
          <w:szCs w:val="24"/>
        </w:rPr>
        <w:t xml:space="preserve"> that there is now a strong predictive relationship between the predictor and response variables. Residual plots confirm that assumptions are now met for this model</w:t>
      </w:r>
      <w:r w:rsidR="00E84DB2">
        <w:rPr>
          <w:rFonts w:ascii="Times New Roman" w:hAnsi="Times New Roman" w:cs="Times New Roman"/>
          <w:sz w:val="24"/>
          <w:szCs w:val="24"/>
        </w:rPr>
        <w:t xml:space="preserve">, as residual plots indicate random, constant variance </w:t>
      </w:r>
      <w:r w:rsidR="0057712D">
        <w:rPr>
          <w:rFonts w:ascii="Times New Roman" w:hAnsi="Times New Roman" w:cs="Times New Roman"/>
          <w:sz w:val="24"/>
          <w:szCs w:val="24"/>
        </w:rPr>
        <w:t>with the distribution of error centered around zero. There is much less deviance from the pattern on the quantile plot.</w:t>
      </w:r>
    </w:p>
    <w:p w14:paraId="4F68AC0F" w14:textId="7ED59DE8" w:rsidR="001C3598" w:rsidRDefault="00367BA4" w:rsidP="009E244E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The confidence interval at an alpha of 0.05 for the slope of this model is </w:t>
      </w:r>
      <w:r w:rsidR="00B0384B">
        <w:rPr>
          <w:rFonts w:ascii="Times New Roman" w:hAnsi="Times New Roman" w:cs="Times New Roman"/>
          <w:sz w:val="24"/>
          <w:szCs w:val="24"/>
        </w:rPr>
        <w:t xml:space="preserve">[-0.02682, -0.00683]. </w:t>
      </w:r>
      <w:r w:rsidR="00300FE7">
        <w:rPr>
          <w:rFonts w:ascii="Times New Roman" w:hAnsi="Times New Roman" w:cs="Times New Roman"/>
          <w:sz w:val="24"/>
          <w:szCs w:val="24"/>
        </w:rPr>
        <w:t xml:space="preserve">The predicted slope is -0.01683, indicating that </w:t>
      </w:r>
      <w:r w:rsidR="006464A7">
        <w:rPr>
          <w:rFonts w:ascii="Times New Roman" w:hAnsi="Times New Roman" w:cs="Times New Roman"/>
          <w:sz w:val="24"/>
          <w:szCs w:val="24"/>
        </w:rPr>
        <w:t xml:space="preserve">Brady’s touchdown-to-interception ratio seems </w:t>
      </w:r>
      <w:r w:rsidR="00784787">
        <w:rPr>
          <w:rFonts w:ascii="Times New Roman" w:hAnsi="Times New Roman" w:cs="Times New Roman"/>
          <w:sz w:val="24"/>
          <w:szCs w:val="24"/>
        </w:rPr>
        <w:t>to be</w:t>
      </w:r>
      <w:r w:rsidR="006464A7">
        <w:rPr>
          <w:rFonts w:ascii="Times New Roman" w:hAnsi="Times New Roman" w:cs="Times New Roman"/>
          <w:sz w:val="24"/>
          <w:szCs w:val="24"/>
        </w:rPr>
        <w:t xml:space="preserve"> decreasing</w:t>
      </w:r>
      <w:r w:rsidR="00784787">
        <w:rPr>
          <w:rFonts w:ascii="Times New Roman" w:hAnsi="Times New Roman" w:cs="Times New Roman"/>
          <w:sz w:val="24"/>
          <w:szCs w:val="24"/>
        </w:rPr>
        <w:t xml:space="preserve"> only </w:t>
      </w:r>
      <w:r w:rsidR="00784787">
        <w:rPr>
          <w:rFonts w:ascii="Times New Roman" w:hAnsi="Times New Roman" w:cs="Times New Roman"/>
          <w:i/>
          <w:iCs/>
          <w:sz w:val="24"/>
          <w:szCs w:val="24"/>
        </w:rPr>
        <w:t>very</w:t>
      </w:r>
      <w:r w:rsidR="00784787">
        <w:rPr>
          <w:rFonts w:ascii="Times New Roman" w:hAnsi="Times New Roman" w:cs="Times New Roman"/>
          <w:sz w:val="24"/>
          <w:szCs w:val="24"/>
        </w:rPr>
        <w:t xml:space="preserve"> slightly over time.</w:t>
      </w:r>
      <w:r w:rsidR="00E06941">
        <w:rPr>
          <w:rFonts w:ascii="Times New Roman" w:hAnsi="Times New Roman" w:cs="Times New Roman"/>
          <w:sz w:val="24"/>
          <w:szCs w:val="24"/>
        </w:rPr>
        <w:t xml:space="preserve"> An F-test on slope </w:t>
      </w:r>
      <w:r w:rsidR="00D36241">
        <w:rPr>
          <w:rFonts w:ascii="Times New Roman" w:hAnsi="Times New Roman" w:cs="Times New Roman"/>
          <w:sz w:val="24"/>
          <w:szCs w:val="24"/>
        </w:rPr>
        <w:t xml:space="preserve">(Age) indicates a p-value of 0.0025, thus confirming that this model is statistically significant. </w:t>
      </w:r>
      <w:r w:rsidR="003B3552">
        <w:rPr>
          <w:rFonts w:ascii="Times New Roman" w:hAnsi="Times New Roman" w:cs="Times New Roman"/>
          <w:sz w:val="24"/>
          <w:szCs w:val="24"/>
        </w:rPr>
        <w:t xml:space="preserve">At an age of 50, the model suggests Brady’s </w:t>
      </w:r>
      <w:r w:rsidR="004F176B">
        <w:rPr>
          <w:rFonts w:ascii="Times New Roman" w:hAnsi="Times New Roman" w:cs="Times New Roman"/>
          <w:sz w:val="24"/>
          <w:szCs w:val="24"/>
        </w:rPr>
        <w:t>TD:INT</w:t>
      </w:r>
      <w:r w:rsidR="003B3552">
        <w:rPr>
          <w:rFonts w:ascii="Times New Roman" w:hAnsi="Times New Roman" w:cs="Times New Roman"/>
          <w:sz w:val="24"/>
          <w:szCs w:val="24"/>
        </w:rPr>
        <w:t xml:space="preserve"> ratio would be 0.00765</w:t>
      </w:r>
      <w:r w:rsidR="009849BA">
        <w:rPr>
          <w:rFonts w:ascii="Times New Roman" w:hAnsi="Times New Roman" w:cs="Times New Roman"/>
          <w:sz w:val="24"/>
          <w:szCs w:val="24"/>
        </w:rPr>
        <w:t>.</w:t>
      </w:r>
    </w:p>
    <w:p w14:paraId="3610ACEC" w14:textId="38C69AB3" w:rsidR="00C32259" w:rsidRDefault="00C32259" w:rsidP="009E244E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6298B03" w14:textId="1CBEDC49" w:rsidR="00C32259" w:rsidRDefault="00C32259" w:rsidP="009E244E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Conclusions</w:t>
      </w:r>
    </w:p>
    <w:p w14:paraId="61158E7F" w14:textId="3D179386" w:rsidR="00C32259" w:rsidRPr="00C32259" w:rsidRDefault="00C32259" w:rsidP="009E244E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23277">
        <w:rPr>
          <w:rFonts w:ascii="Times New Roman" w:hAnsi="Times New Roman" w:cs="Times New Roman"/>
          <w:sz w:val="24"/>
          <w:szCs w:val="24"/>
        </w:rPr>
        <w:t>This model provides some statistical evidence suggesting that Tom Brady will, in fact, eventually get old. However, although the overall direction of his TD:INT ratio is negative, it</w:t>
      </w:r>
      <w:r w:rsidR="001D360F">
        <w:rPr>
          <w:rFonts w:ascii="Times New Roman" w:hAnsi="Times New Roman" w:cs="Times New Roman"/>
          <w:sz w:val="24"/>
          <w:szCs w:val="24"/>
        </w:rPr>
        <w:t xml:space="preserve"> seems to be decreasing extremely slowly over time. </w:t>
      </w:r>
      <w:r w:rsidR="00C81CC8">
        <w:rPr>
          <w:rFonts w:ascii="Times New Roman" w:hAnsi="Times New Roman" w:cs="Times New Roman"/>
          <w:sz w:val="24"/>
          <w:szCs w:val="24"/>
        </w:rPr>
        <w:t xml:space="preserve">The model indicates a strong, but minimally negative, relationship between Brady’s age and TD:INT ratio. </w:t>
      </w:r>
      <w:r w:rsidR="00D73103">
        <w:rPr>
          <w:rFonts w:ascii="Times New Roman" w:hAnsi="Times New Roman" w:cs="Times New Roman"/>
          <w:sz w:val="24"/>
          <w:szCs w:val="24"/>
        </w:rPr>
        <w:t>Though many have argued</w:t>
      </w:r>
      <w:r w:rsidR="000444FD">
        <w:rPr>
          <w:rFonts w:ascii="Times New Roman" w:hAnsi="Times New Roman" w:cs="Times New Roman"/>
          <w:sz w:val="24"/>
          <w:szCs w:val="24"/>
        </w:rPr>
        <w:t xml:space="preserve"> over the past few years</w:t>
      </w:r>
      <w:r w:rsidR="00D73103">
        <w:rPr>
          <w:rFonts w:ascii="Times New Roman" w:hAnsi="Times New Roman" w:cs="Times New Roman"/>
          <w:sz w:val="24"/>
          <w:szCs w:val="24"/>
        </w:rPr>
        <w:t xml:space="preserve"> that statistic</w:t>
      </w:r>
      <w:r w:rsidR="000444FD">
        <w:rPr>
          <w:rFonts w:ascii="Times New Roman" w:hAnsi="Times New Roman" w:cs="Times New Roman"/>
          <w:sz w:val="24"/>
          <w:szCs w:val="24"/>
        </w:rPr>
        <w:t>s confirm</w:t>
      </w:r>
      <w:r w:rsidR="00D73103">
        <w:rPr>
          <w:rFonts w:ascii="Times New Roman" w:hAnsi="Times New Roman" w:cs="Times New Roman"/>
          <w:sz w:val="24"/>
          <w:szCs w:val="24"/>
        </w:rPr>
        <w:t xml:space="preserve"> Brady is no longer the quarterback he used to be</w:t>
      </w:r>
      <w:r w:rsidR="000444FD">
        <w:rPr>
          <w:rFonts w:ascii="Times New Roman" w:hAnsi="Times New Roman" w:cs="Times New Roman"/>
          <w:sz w:val="24"/>
          <w:szCs w:val="24"/>
        </w:rPr>
        <w:t xml:space="preserve">, these statistics seem to suggest that he isn’t headed towards retirement </w:t>
      </w:r>
      <w:r w:rsidR="00670460">
        <w:rPr>
          <w:rFonts w:ascii="Times New Roman" w:hAnsi="Times New Roman" w:cs="Times New Roman"/>
          <w:sz w:val="24"/>
          <w:szCs w:val="24"/>
        </w:rPr>
        <w:t xml:space="preserve">any time </w:t>
      </w:r>
      <w:r w:rsidR="000444FD">
        <w:rPr>
          <w:rFonts w:ascii="Times New Roman" w:hAnsi="Times New Roman" w:cs="Times New Roman"/>
          <w:sz w:val="24"/>
          <w:szCs w:val="24"/>
        </w:rPr>
        <w:t>within the immediate future</w:t>
      </w:r>
      <w:r w:rsidR="004F176B">
        <w:rPr>
          <w:rFonts w:ascii="Times New Roman" w:hAnsi="Times New Roman" w:cs="Times New Roman"/>
          <w:sz w:val="24"/>
          <w:szCs w:val="24"/>
        </w:rPr>
        <w:t>.</w:t>
      </w:r>
    </w:p>
    <w:sectPr w:rsidR="00C32259" w:rsidRPr="00C32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D92"/>
    <w:rsid w:val="00004A95"/>
    <w:rsid w:val="000066F9"/>
    <w:rsid w:val="0000676E"/>
    <w:rsid w:val="00015F72"/>
    <w:rsid w:val="000444FD"/>
    <w:rsid w:val="0009186A"/>
    <w:rsid w:val="000B779E"/>
    <w:rsid w:val="0015354C"/>
    <w:rsid w:val="00162366"/>
    <w:rsid w:val="001804AE"/>
    <w:rsid w:val="001B35F3"/>
    <w:rsid w:val="001C3598"/>
    <w:rsid w:val="001D360F"/>
    <w:rsid w:val="002668AD"/>
    <w:rsid w:val="002D6EA6"/>
    <w:rsid w:val="00300FE7"/>
    <w:rsid w:val="00303758"/>
    <w:rsid w:val="00367278"/>
    <w:rsid w:val="00367BA4"/>
    <w:rsid w:val="0039035D"/>
    <w:rsid w:val="003B3552"/>
    <w:rsid w:val="00402703"/>
    <w:rsid w:val="004216DC"/>
    <w:rsid w:val="00431AB1"/>
    <w:rsid w:val="004618BB"/>
    <w:rsid w:val="004D172A"/>
    <w:rsid w:val="004D1CD0"/>
    <w:rsid w:val="004D6543"/>
    <w:rsid w:val="004F176B"/>
    <w:rsid w:val="0057712D"/>
    <w:rsid w:val="006464A7"/>
    <w:rsid w:val="00666381"/>
    <w:rsid w:val="00670460"/>
    <w:rsid w:val="006B23A6"/>
    <w:rsid w:val="007248D7"/>
    <w:rsid w:val="0075779A"/>
    <w:rsid w:val="00784787"/>
    <w:rsid w:val="007D35D5"/>
    <w:rsid w:val="0080233B"/>
    <w:rsid w:val="008228A5"/>
    <w:rsid w:val="00834234"/>
    <w:rsid w:val="00862854"/>
    <w:rsid w:val="00864A9F"/>
    <w:rsid w:val="00921843"/>
    <w:rsid w:val="00943721"/>
    <w:rsid w:val="00972C97"/>
    <w:rsid w:val="009849BA"/>
    <w:rsid w:val="009B2845"/>
    <w:rsid w:val="009E0141"/>
    <w:rsid w:val="009E244E"/>
    <w:rsid w:val="00A1341A"/>
    <w:rsid w:val="00A44B40"/>
    <w:rsid w:val="00A74BC7"/>
    <w:rsid w:val="00AC664E"/>
    <w:rsid w:val="00AD40C3"/>
    <w:rsid w:val="00AF2C9B"/>
    <w:rsid w:val="00B0384B"/>
    <w:rsid w:val="00BA4181"/>
    <w:rsid w:val="00BA4351"/>
    <w:rsid w:val="00BB0D92"/>
    <w:rsid w:val="00C32259"/>
    <w:rsid w:val="00C81CC8"/>
    <w:rsid w:val="00CC1FE1"/>
    <w:rsid w:val="00CE6AB5"/>
    <w:rsid w:val="00D36241"/>
    <w:rsid w:val="00D63DC5"/>
    <w:rsid w:val="00D64839"/>
    <w:rsid w:val="00D73103"/>
    <w:rsid w:val="00DC2FC5"/>
    <w:rsid w:val="00E01CF5"/>
    <w:rsid w:val="00E06941"/>
    <w:rsid w:val="00E23277"/>
    <w:rsid w:val="00E70703"/>
    <w:rsid w:val="00E84DB2"/>
    <w:rsid w:val="00EA2A81"/>
    <w:rsid w:val="00EA7276"/>
    <w:rsid w:val="00EB2361"/>
    <w:rsid w:val="00EB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1AEC5"/>
  <w15:chartTrackingRefBased/>
  <w15:docId w15:val="{F0D80418-45A6-4734-9241-DDFE1B906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D40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40C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EA727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0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pro-football-reference.com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4</Pages>
  <Words>652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 Dixon</dc:creator>
  <cp:keywords/>
  <dc:description/>
  <cp:lastModifiedBy>Elise Dixon</cp:lastModifiedBy>
  <cp:revision>70</cp:revision>
  <dcterms:created xsi:type="dcterms:W3CDTF">2021-09-22T18:16:00Z</dcterms:created>
  <dcterms:modified xsi:type="dcterms:W3CDTF">2021-09-24T17:22:00Z</dcterms:modified>
</cp:coreProperties>
</file>