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13E7" w14:textId="620FB920" w:rsidR="00EA7496" w:rsidRPr="00A00CD5" w:rsidRDefault="00FF021A" w:rsidP="007355DC">
      <w:pPr>
        <w:jc w:val="center"/>
        <w:rPr>
          <w:rFonts w:ascii="Century Schoolbook" w:hAnsi="Century Schoolbook"/>
          <w:b/>
          <w:bCs/>
          <w:sz w:val="44"/>
          <w:szCs w:val="44"/>
        </w:rPr>
      </w:pPr>
      <w:r w:rsidRPr="00A00CD5">
        <w:rPr>
          <w:rFonts w:ascii="Century Schoolbook" w:hAnsi="Century Schoolbook"/>
          <w:b/>
          <w:bCs/>
          <w:sz w:val="44"/>
          <w:szCs w:val="44"/>
        </w:rPr>
        <w:t>Curriculum Vitae</w:t>
      </w:r>
    </w:p>
    <w:p w14:paraId="323CF628" w14:textId="1324C5CC" w:rsidR="007355DC" w:rsidRPr="004D1753" w:rsidRDefault="007355DC" w:rsidP="00FF021A">
      <w:pPr>
        <w:jc w:val="center"/>
        <w:rPr>
          <w:rFonts w:ascii="Century Schoolbook" w:hAnsi="Century Schoolbook"/>
          <w:b/>
          <w:bCs/>
        </w:rPr>
      </w:pPr>
    </w:p>
    <w:p w14:paraId="263972DF" w14:textId="023CF75B" w:rsidR="00FF021A" w:rsidRPr="00A00CD5" w:rsidRDefault="008C1C21" w:rsidP="00093C26">
      <w:pPr>
        <w:pBdr>
          <w:bottom w:val="single" w:sz="6" w:space="1" w:color="auto"/>
        </w:pBdr>
        <w:spacing w:after="360"/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noProof/>
          <w:sz w:val="28"/>
          <w:szCs w:val="28"/>
          <w:lang w:eastAsia="nl-NL" w:bidi="he-IL"/>
        </w:rPr>
        <w:drawing>
          <wp:anchor distT="0" distB="0" distL="114300" distR="114300" simplePos="0" relativeHeight="251658240" behindDoc="0" locked="0" layoutInCell="1" allowOverlap="1" wp14:anchorId="03049270" wp14:editId="4FEA08A2">
            <wp:simplePos x="0" y="0"/>
            <wp:positionH relativeFrom="column">
              <wp:posOffset>4647565</wp:posOffset>
            </wp:positionH>
            <wp:positionV relativeFrom="paragraph">
              <wp:posOffset>325755</wp:posOffset>
            </wp:positionV>
            <wp:extent cx="932173" cy="1076118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22717235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1" b="13977"/>
                    <a:stretch/>
                  </pic:blipFill>
                  <pic:spPr bwMode="auto">
                    <a:xfrm>
                      <a:off x="0" y="0"/>
                      <a:ext cx="932173" cy="107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21A" w:rsidRPr="00A00CD5">
        <w:rPr>
          <w:rFonts w:ascii="Century Schoolbook" w:hAnsi="Century Schoolbook"/>
          <w:b/>
          <w:bCs/>
          <w:sz w:val="28"/>
          <w:szCs w:val="28"/>
        </w:rPr>
        <w:t>Personalia</w:t>
      </w:r>
    </w:p>
    <w:p w14:paraId="04F8A184" w14:textId="61F15454" w:rsidR="00A00CD5" w:rsidRPr="007355DC" w:rsidRDefault="001B2404" w:rsidP="00CE227D">
      <w:pPr>
        <w:spacing w:after="40" w:line="240" w:lineRule="auto"/>
        <w:rPr>
          <w:rFonts w:ascii="Century Schoolbook" w:hAnsi="Century Schoolbook"/>
        </w:rPr>
      </w:pPr>
      <w:r w:rsidRPr="007355DC">
        <w:rPr>
          <w:rFonts w:ascii="Century Schoolbook" w:hAnsi="Century Schoolbook"/>
        </w:rPr>
        <w:t>Name</w:t>
      </w:r>
      <w:r w:rsidR="00A00CD5" w:rsidRPr="007355DC">
        <w:rPr>
          <w:rFonts w:ascii="Century Schoolbook" w:hAnsi="Century Schoolbook"/>
        </w:rPr>
        <w:t>:</w:t>
      </w:r>
      <w:r w:rsidR="00A00CD5" w:rsidRPr="007355DC">
        <w:rPr>
          <w:rFonts w:ascii="Century Schoolbook" w:hAnsi="Century Schoolbook"/>
        </w:rPr>
        <w:tab/>
      </w:r>
      <w:r w:rsidR="00A00CD5" w:rsidRPr="007355DC">
        <w:rPr>
          <w:rFonts w:ascii="Century Schoolbook" w:hAnsi="Century Schoolbook"/>
        </w:rPr>
        <w:tab/>
      </w:r>
      <w:r w:rsidR="00A00CD5" w:rsidRPr="007355DC">
        <w:rPr>
          <w:rFonts w:ascii="Century Schoolbook" w:hAnsi="Century Schoolbook"/>
        </w:rPr>
        <w:tab/>
      </w:r>
      <w:r w:rsidR="00A00CD5" w:rsidRPr="007355DC">
        <w:rPr>
          <w:rFonts w:ascii="Century Schoolbook" w:hAnsi="Century Schoolbook"/>
        </w:rPr>
        <w:tab/>
        <w:t>Elise van Wonderen</w:t>
      </w:r>
    </w:p>
    <w:p w14:paraId="5FDD2780" w14:textId="6191DEFA" w:rsidR="00A00CD5" w:rsidRPr="001B2404" w:rsidRDefault="002066DA" w:rsidP="00CE227D">
      <w:pPr>
        <w:spacing w:after="40" w:line="240" w:lineRule="auto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Date</w:t>
      </w:r>
      <w:r w:rsidR="001B2404" w:rsidRPr="001B2404">
        <w:rPr>
          <w:rFonts w:ascii="Century Schoolbook" w:hAnsi="Century Schoolbook"/>
          <w:lang w:val="en-US"/>
        </w:rPr>
        <w:t xml:space="preserve"> of birth</w:t>
      </w:r>
      <w:r w:rsidR="001B2404">
        <w:rPr>
          <w:rFonts w:ascii="Century Schoolbook" w:hAnsi="Century Schoolbook"/>
          <w:lang w:val="en-US"/>
        </w:rPr>
        <w:t>:</w:t>
      </w:r>
      <w:r w:rsidR="001B2404">
        <w:rPr>
          <w:rFonts w:ascii="Century Schoolbook" w:hAnsi="Century Schoolbook"/>
          <w:lang w:val="en-US"/>
        </w:rPr>
        <w:tab/>
      </w:r>
      <w:r w:rsidR="00520563">
        <w:rPr>
          <w:rFonts w:ascii="Century Schoolbook" w:hAnsi="Century Schoolbook"/>
          <w:lang w:val="en-US"/>
        </w:rPr>
        <w:tab/>
      </w:r>
      <w:r w:rsidR="00520563">
        <w:rPr>
          <w:rFonts w:ascii="Century Schoolbook" w:hAnsi="Century Schoolbook"/>
          <w:lang w:val="en-US"/>
        </w:rPr>
        <w:tab/>
      </w:r>
      <w:r w:rsidR="00AB1EC1">
        <w:rPr>
          <w:rFonts w:ascii="Century Schoolbook" w:hAnsi="Century Schoolbook"/>
          <w:lang w:val="en-US"/>
        </w:rPr>
        <w:t>12 February</w:t>
      </w:r>
      <w:r w:rsidR="00AB1EC1" w:rsidRPr="001B2404">
        <w:rPr>
          <w:rFonts w:ascii="Century Schoolbook" w:hAnsi="Century Schoolbook"/>
          <w:lang w:val="en-US"/>
        </w:rPr>
        <w:t xml:space="preserve"> 199</w:t>
      </w:r>
      <w:r w:rsidR="00520563">
        <w:rPr>
          <w:rFonts w:ascii="Century Schoolbook" w:hAnsi="Century Schoolbook"/>
          <w:lang w:val="en-US"/>
        </w:rPr>
        <w:t>5</w:t>
      </w:r>
    </w:p>
    <w:p w14:paraId="5A1F04FE" w14:textId="32E34AAB" w:rsidR="00A00CD5" w:rsidRPr="001B2404" w:rsidRDefault="001B2404" w:rsidP="00CE227D">
      <w:pPr>
        <w:spacing w:after="40" w:line="240" w:lineRule="auto"/>
        <w:rPr>
          <w:rFonts w:ascii="Century Schoolbook" w:hAnsi="Century Schoolbook"/>
          <w:lang w:val="en-US"/>
        </w:rPr>
      </w:pPr>
      <w:r w:rsidRPr="001B2404">
        <w:rPr>
          <w:rFonts w:ascii="Century Schoolbook" w:hAnsi="Century Schoolbook"/>
          <w:lang w:val="en-US"/>
        </w:rPr>
        <w:t>Nationality:</w:t>
      </w:r>
      <w:r w:rsidRPr="001B2404">
        <w:rPr>
          <w:rFonts w:ascii="Century Schoolbook" w:hAnsi="Century Schoolbook"/>
          <w:lang w:val="en-US"/>
        </w:rPr>
        <w:tab/>
      </w:r>
      <w:r w:rsidRPr="001B2404">
        <w:rPr>
          <w:rFonts w:ascii="Century Schoolbook" w:hAnsi="Century Schoolbook"/>
          <w:lang w:val="en-US"/>
        </w:rPr>
        <w:tab/>
      </w:r>
      <w:r w:rsidRPr="001B2404">
        <w:rPr>
          <w:rFonts w:ascii="Century Schoolbook" w:hAnsi="Century Schoolbook"/>
          <w:lang w:val="en-US"/>
        </w:rPr>
        <w:tab/>
        <w:t>Dutch</w:t>
      </w:r>
    </w:p>
    <w:p w14:paraId="0311730D" w14:textId="5414F6C4" w:rsidR="00EF3A2D" w:rsidRDefault="001B2404" w:rsidP="00EF3A2D">
      <w:pPr>
        <w:spacing w:after="40" w:line="240" w:lineRule="auto"/>
        <w:rPr>
          <w:rFonts w:ascii="Century Schoolbook" w:hAnsi="Century Schoolbook"/>
          <w:lang w:val="en-US"/>
        </w:rPr>
      </w:pPr>
      <w:r w:rsidRPr="001B2404">
        <w:rPr>
          <w:rFonts w:ascii="Century Schoolbook" w:hAnsi="Century Schoolbook"/>
          <w:lang w:val="en-US"/>
        </w:rPr>
        <w:t>Email address</w:t>
      </w:r>
      <w:r w:rsidR="00A00CD5" w:rsidRPr="001B2404">
        <w:rPr>
          <w:rFonts w:ascii="Century Schoolbook" w:hAnsi="Century Schoolbook"/>
          <w:lang w:val="en-US"/>
        </w:rPr>
        <w:t>:</w:t>
      </w:r>
      <w:r w:rsidR="00A00CD5" w:rsidRPr="001B2404">
        <w:rPr>
          <w:rFonts w:ascii="Century Schoolbook" w:hAnsi="Century Schoolbook"/>
          <w:lang w:val="en-US"/>
        </w:rPr>
        <w:tab/>
      </w:r>
      <w:r w:rsidR="002B18D2">
        <w:rPr>
          <w:rFonts w:ascii="Century Schoolbook" w:hAnsi="Century Schoolbook"/>
          <w:lang w:val="en-US"/>
        </w:rPr>
        <w:tab/>
      </w:r>
      <w:hyperlink r:id="rId7" w:history="1">
        <w:r w:rsidR="004D1753" w:rsidRPr="006C7484">
          <w:rPr>
            <w:rStyle w:val="Hyperlink"/>
            <w:rFonts w:ascii="Century Schoolbook" w:hAnsi="Century Schoolbook"/>
            <w:lang w:val="en-US"/>
          </w:rPr>
          <w:t>e.vanwonderen@students.uu.nl</w:t>
        </w:r>
      </w:hyperlink>
      <w:r w:rsidR="00102D1D">
        <w:rPr>
          <w:rFonts w:ascii="Century Schoolbook" w:hAnsi="Century Schoolbook"/>
          <w:lang w:val="en-US"/>
        </w:rPr>
        <w:t xml:space="preserve"> </w:t>
      </w:r>
    </w:p>
    <w:p w14:paraId="5E4507EB" w14:textId="30BFC9BC" w:rsidR="00EF3A2D" w:rsidRPr="004D4407" w:rsidRDefault="00EF3A2D" w:rsidP="00AE1029">
      <w:pPr>
        <w:pBdr>
          <w:bottom w:val="single" w:sz="6" w:space="1" w:color="auto"/>
        </w:pBdr>
        <w:spacing w:before="72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4D4407">
        <w:rPr>
          <w:rFonts w:ascii="Century Schoolbook" w:hAnsi="Century Schoolbook"/>
          <w:b/>
          <w:bCs/>
          <w:sz w:val="28"/>
          <w:szCs w:val="28"/>
          <w:lang w:val="en-US"/>
        </w:rPr>
        <w:t>Interests</w:t>
      </w:r>
    </w:p>
    <w:p w14:paraId="33A50F34" w14:textId="5A59CD61" w:rsidR="00EF3A2D" w:rsidRPr="00BB611C" w:rsidRDefault="00EF3A2D" w:rsidP="00EF3A2D">
      <w:pPr>
        <w:spacing w:after="40" w:line="240" w:lineRule="auto"/>
        <w:rPr>
          <w:rFonts w:ascii="Century Schoolbook" w:hAnsi="Century Schoolbook"/>
          <w:lang w:val="en-US"/>
        </w:rPr>
      </w:pPr>
      <w:r w:rsidRPr="00BB611C">
        <w:rPr>
          <w:rFonts w:ascii="Century Schoolbook" w:hAnsi="Century Schoolbook"/>
          <w:lang w:val="en-US"/>
        </w:rPr>
        <w:t xml:space="preserve">Bilingualism  </w:t>
      </w:r>
      <w:r w:rsidR="00BB611C" w:rsidRPr="00BB611C">
        <w:rPr>
          <w:rFonts w:ascii="Century Schoolbook" w:hAnsi="Century Schoolbook"/>
          <w:lang w:val="en-US"/>
        </w:rPr>
        <w:t>●</w:t>
      </w:r>
      <w:r w:rsidRPr="00BB611C">
        <w:rPr>
          <w:rFonts w:ascii="Century Schoolbook" w:hAnsi="Century Schoolbook"/>
          <w:lang w:val="en-US"/>
        </w:rPr>
        <w:t xml:space="preserve">  Psycholinguistics  ●</w:t>
      </w:r>
      <w:r w:rsidR="00B12830">
        <w:rPr>
          <w:rFonts w:ascii="Century Schoolbook" w:hAnsi="Century Schoolbook"/>
          <w:lang w:val="en-US"/>
        </w:rPr>
        <w:t xml:space="preserve">  Language Acquisition  </w:t>
      </w:r>
      <w:r w:rsidR="00B12830" w:rsidRPr="00B12830">
        <w:rPr>
          <w:rFonts w:ascii="Century Schoolbook" w:hAnsi="Century Schoolbook"/>
          <w:lang w:val="en-US"/>
        </w:rPr>
        <w:t>●</w:t>
      </w:r>
      <w:r w:rsidR="00B12830">
        <w:rPr>
          <w:rFonts w:ascii="Century Schoolbook" w:hAnsi="Century Schoolbook"/>
          <w:lang w:val="en-US"/>
        </w:rPr>
        <w:t xml:space="preserve">  </w:t>
      </w:r>
      <w:r w:rsidRPr="00BB611C">
        <w:rPr>
          <w:rFonts w:ascii="Century Schoolbook" w:hAnsi="Century Schoolbook"/>
          <w:lang w:val="en-US"/>
        </w:rPr>
        <w:t xml:space="preserve">Multilevel </w:t>
      </w:r>
      <w:r w:rsidR="00662FD3">
        <w:rPr>
          <w:rFonts w:ascii="Century Schoolbook" w:hAnsi="Century Schoolbook"/>
          <w:lang w:val="en-US"/>
        </w:rPr>
        <w:t>M</w:t>
      </w:r>
      <w:r w:rsidRPr="00BB611C">
        <w:rPr>
          <w:rFonts w:ascii="Century Schoolbook" w:hAnsi="Century Schoolbook"/>
          <w:lang w:val="en-US"/>
        </w:rPr>
        <w:t xml:space="preserve">odelling  ● </w:t>
      </w:r>
      <w:r w:rsidR="00BB611C" w:rsidRPr="00BB611C">
        <w:rPr>
          <w:rFonts w:ascii="Century Schoolbook" w:hAnsi="Century Schoolbook"/>
          <w:lang w:val="en-US"/>
        </w:rPr>
        <w:t xml:space="preserve"> Testing </w:t>
      </w:r>
      <w:r w:rsidR="004D4407">
        <w:rPr>
          <w:rFonts w:ascii="Century Schoolbook" w:hAnsi="Century Schoolbook"/>
          <w:lang w:val="en-US"/>
        </w:rPr>
        <w:t>i</w:t>
      </w:r>
      <w:r w:rsidR="00BB611C" w:rsidRPr="00BB611C">
        <w:rPr>
          <w:rFonts w:ascii="Century Schoolbook" w:hAnsi="Century Schoolbook"/>
          <w:lang w:val="en-US"/>
        </w:rPr>
        <w:t xml:space="preserve">nformative </w:t>
      </w:r>
      <w:r w:rsidR="004D4407">
        <w:rPr>
          <w:rFonts w:ascii="Century Schoolbook" w:hAnsi="Century Schoolbook"/>
          <w:lang w:val="en-US"/>
        </w:rPr>
        <w:t>h</w:t>
      </w:r>
      <w:r w:rsidR="00BB611C" w:rsidRPr="00BB611C">
        <w:rPr>
          <w:rFonts w:ascii="Century Schoolbook" w:hAnsi="Century Schoolbook"/>
          <w:lang w:val="en-US"/>
        </w:rPr>
        <w:t xml:space="preserve">ypotheses </w:t>
      </w:r>
      <w:r w:rsidR="00BB611C">
        <w:rPr>
          <w:rFonts w:ascii="Century Schoolbook" w:hAnsi="Century Schoolbook"/>
          <w:lang w:val="en-US"/>
        </w:rPr>
        <w:t xml:space="preserve"> </w:t>
      </w:r>
      <w:r w:rsidR="00BB611C" w:rsidRPr="00BB611C">
        <w:rPr>
          <w:rFonts w:ascii="Century Schoolbook" w:hAnsi="Century Schoolbook"/>
          <w:lang w:val="en-US"/>
        </w:rPr>
        <w:t>●</w:t>
      </w:r>
      <w:r w:rsidR="00BB611C">
        <w:rPr>
          <w:rFonts w:ascii="Century Schoolbook" w:hAnsi="Century Schoolbook"/>
          <w:lang w:val="en-US"/>
        </w:rPr>
        <w:t xml:space="preserve">  Multi-method </w:t>
      </w:r>
      <w:r w:rsidR="004D4407">
        <w:rPr>
          <w:rFonts w:ascii="Century Schoolbook" w:hAnsi="Century Schoolbook"/>
          <w:lang w:val="en-US"/>
        </w:rPr>
        <w:t>studies</w:t>
      </w:r>
      <w:r w:rsidR="00BB611C">
        <w:rPr>
          <w:rFonts w:ascii="Century Schoolbook" w:hAnsi="Century Schoolbook"/>
          <w:lang w:val="en-US"/>
        </w:rPr>
        <w:t xml:space="preserve">  </w:t>
      </w:r>
      <w:r w:rsidR="00BB611C" w:rsidRPr="00BB611C">
        <w:rPr>
          <w:rFonts w:ascii="Century Schoolbook" w:hAnsi="Century Schoolbook"/>
          <w:lang w:val="en-US"/>
        </w:rPr>
        <w:t xml:space="preserve">● </w:t>
      </w:r>
      <w:r w:rsidR="00BB611C">
        <w:rPr>
          <w:rFonts w:ascii="Century Schoolbook" w:hAnsi="Century Schoolbook"/>
          <w:lang w:val="en-US"/>
        </w:rPr>
        <w:t xml:space="preserve"> </w:t>
      </w:r>
      <w:r w:rsidR="008C1C21">
        <w:rPr>
          <w:rFonts w:ascii="Century Schoolbook" w:hAnsi="Century Schoolbook"/>
          <w:lang w:val="en-US"/>
        </w:rPr>
        <w:t>Evidence synthesis</w:t>
      </w:r>
      <w:r w:rsidR="00BB611C" w:rsidRPr="00BB611C">
        <w:rPr>
          <w:rFonts w:ascii="Century Schoolbook" w:hAnsi="Century Schoolbook"/>
          <w:lang w:val="en-US"/>
        </w:rPr>
        <w:t xml:space="preserve"> </w:t>
      </w:r>
    </w:p>
    <w:p w14:paraId="212DC363" w14:textId="0C6D66A7" w:rsidR="00A00CD5" w:rsidRPr="00040BCE" w:rsidRDefault="001B2404" w:rsidP="00662FD3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040BCE">
        <w:rPr>
          <w:rFonts w:ascii="Century Schoolbook" w:hAnsi="Century Schoolbook"/>
          <w:b/>
          <w:bCs/>
          <w:sz w:val="28"/>
          <w:szCs w:val="28"/>
          <w:lang w:val="en-US"/>
        </w:rPr>
        <w:t>Education</w:t>
      </w:r>
    </w:p>
    <w:p w14:paraId="425F26E6" w14:textId="77777777" w:rsidR="00E20EC3" w:rsidRPr="00D12EF1" w:rsidRDefault="00E20EC3" w:rsidP="00520563">
      <w:pPr>
        <w:pStyle w:val="NoSpacing"/>
        <w:ind w:left="1843" w:hanging="1843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2020-present</w:t>
      </w:r>
      <w:r>
        <w:rPr>
          <w:rFonts w:ascii="Century Schoolbook" w:hAnsi="Century Schoolbook"/>
          <w:lang w:val="en-US"/>
        </w:rPr>
        <w:tab/>
      </w:r>
      <w:r>
        <w:rPr>
          <w:rFonts w:ascii="Century Schoolbook" w:hAnsi="Century Schoolbook"/>
          <w:lang w:val="en-US"/>
        </w:rPr>
        <w:tab/>
      </w:r>
      <w:r w:rsidRPr="00D12EF1">
        <w:rPr>
          <w:rFonts w:ascii="Century Schoolbook" w:hAnsi="Century Schoolbook"/>
          <w:lang w:val="en-US"/>
        </w:rPr>
        <w:t xml:space="preserve">MSc Methodology and Statistics for the Behavioral, Biomedical and </w:t>
      </w:r>
    </w:p>
    <w:p w14:paraId="562D73A1" w14:textId="11F30856" w:rsidR="00E20EC3" w:rsidRDefault="00E20EC3" w:rsidP="00E20EC3">
      <w:pPr>
        <w:pStyle w:val="NoSpacing"/>
        <w:spacing w:line="360" w:lineRule="auto"/>
        <w:ind w:left="1701" w:firstLine="426"/>
        <w:rPr>
          <w:rFonts w:ascii="Century Schoolbook" w:hAnsi="Century Schoolbook"/>
          <w:lang w:val="en-US"/>
        </w:rPr>
      </w:pPr>
      <w:r w:rsidRPr="00D12EF1">
        <w:rPr>
          <w:rFonts w:ascii="Century Schoolbook" w:hAnsi="Century Schoolbook"/>
          <w:lang w:val="en-US"/>
        </w:rPr>
        <w:t>Biomedical Sciences</w:t>
      </w:r>
      <w:r>
        <w:rPr>
          <w:rFonts w:ascii="Century Schoolbook" w:hAnsi="Century Schoolbook"/>
          <w:lang w:val="en-US"/>
        </w:rPr>
        <w:t>, Utrecht University</w:t>
      </w:r>
    </w:p>
    <w:p w14:paraId="33937F2C" w14:textId="08C35D86" w:rsidR="00CE227D" w:rsidRPr="00CE227D" w:rsidRDefault="00CE227D" w:rsidP="00CE227D">
      <w:pPr>
        <w:pStyle w:val="NoSpacing"/>
        <w:numPr>
          <w:ilvl w:val="0"/>
          <w:numId w:val="5"/>
        </w:numPr>
        <w:ind w:left="2977" w:hanging="425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b/>
          <w:bCs/>
          <w:lang w:val="en-US"/>
        </w:rPr>
        <w:t xml:space="preserve">Preliminary </w:t>
      </w:r>
      <w:r w:rsidRPr="005E7542">
        <w:rPr>
          <w:rFonts w:ascii="Century Schoolbook" w:hAnsi="Century Schoolbook"/>
          <w:b/>
          <w:bCs/>
          <w:lang w:val="en-US"/>
        </w:rPr>
        <w:t>GPA</w:t>
      </w:r>
      <w:r>
        <w:rPr>
          <w:rFonts w:ascii="Century Schoolbook" w:hAnsi="Century Schoolbook"/>
          <w:lang w:val="en-US"/>
        </w:rPr>
        <w:t>: 8.</w:t>
      </w:r>
      <w:r w:rsidR="0041199D">
        <w:rPr>
          <w:rFonts w:ascii="Century Schoolbook" w:hAnsi="Century Schoolbook"/>
          <w:lang w:val="en-US"/>
        </w:rPr>
        <w:t>7</w:t>
      </w:r>
      <w:r>
        <w:rPr>
          <w:rFonts w:ascii="Century Schoolbook" w:hAnsi="Century Schoolbook"/>
          <w:lang w:val="en-US"/>
        </w:rPr>
        <w:t>/10</w:t>
      </w:r>
    </w:p>
    <w:p w14:paraId="78828D76" w14:textId="1B4B306C" w:rsidR="00E20EC3" w:rsidRPr="00520563" w:rsidRDefault="00E20EC3" w:rsidP="00520563">
      <w:pPr>
        <w:pStyle w:val="NoSpacing"/>
        <w:rPr>
          <w:rFonts w:ascii="Century Schoolbook" w:hAnsi="Century Schoolbook"/>
          <w:lang w:val="en-US"/>
        </w:rPr>
      </w:pPr>
    </w:p>
    <w:p w14:paraId="2942CA1D" w14:textId="77777777" w:rsidR="0041199D" w:rsidRDefault="00D73720" w:rsidP="0041199D">
      <w:pPr>
        <w:pStyle w:val="NoSpacing"/>
        <w:ind w:left="1985" w:hanging="1985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2017–</w:t>
      </w:r>
      <w:r w:rsidR="00E20EC3">
        <w:rPr>
          <w:rFonts w:ascii="Century Schoolbook" w:hAnsi="Century Schoolbook"/>
          <w:lang w:val="en-US"/>
        </w:rPr>
        <w:t>2020</w:t>
      </w:r>
      <w:r w:rsidR="0041199D">
        <w:rPr>
          <w:rFonts w:ascii="Century Schoolbook" w:hAnsi="Century Schoolbook"/>
          <w:lang w:val="en-US"/>
        </w:rPr>
        <w:tab/>
      </w:r>
      <w:r w:rsidR="0041199D">
        <w:rPr>
          <w:rFonts w:ascii="Century Schoolbook" w:hAnsi="Century Schoolbook"/>
          <w:lang w:val="en-US"/>
        </w:rPr>
        <w:tab/>
      </w:r>
      <w:r w:rsidR="0041199D" w:rsidRPr="00D12EF1">
        <w:rPr>
          <w:rFonts w:ascii="Century Schoolbook" w:hAnsi="Century Schoolbook"/>
          <w:lang w:val="en-US"/>
        </w:rPr>
        <w:t>M</w:t>
      </w:r>
      <w:r w:rsidR="0041199D">
        <w:rPr>
          <w:rFonts w:ascii="Century Schoolbook" w:hAnsi="Century Schoolbook"/>
          <w:lang w:val="en-US"/>
        </w:rPr>
        <w:t xml:space="preserve">A Linguistics and Communication Sciences (research), Radboud  </w:t>
      </w:r>
    </w:p>
    <w:p w14:paraId="47AC596A" w14:textId="6CF2DE6E" w:rsidR="00AD37A8" w:rsidRDefault="0041199D" w:rsidP="0041199D">
      <w:pPr>
        <w:pStyle w:val="NoSpacing"/>
        <w:ind w:left="1985" w:hanging="1985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                                   University Nijmegen</w:t>
      </w:r>
      <w:r w:rsidRPr="00D12EF1">
        <w:rPr>
          <w:rFonts w:ascii="Century Schoolbook" w:hAnsi="Century Schoolbook"/>
          <w:lang w:val="en-US"/>
        </w:rPr>
        <w:t xml:space="preserve"> </w:t>
      </w:r>
    </w:p>
    <w:p w14:paraId="79847A28" w14:textId="77777777" w:rsidR="0041199D" w:rsidRDefault="0041199D" w:rsidP="0041199D">
      <w:pPr>
        <w:pStyle w:val="NoSpacing"/>
        <w:ind w:left="1843" w:hanging="1843"/>
        <w:rPr>
          <w:rFonts w:ascii="Century Schoolbook" w:hAnsi="Century Schoolbook"/>
          <w:lang w:val="en-US"/>
        </w:rPr>
      </w:pPr>
    </w:p>
    <w:p w14:paraId="4FBCA7CE" w14:textId="4B730982" w:rsidR="005E7542" w:rsidRDefault="005E7542" w:rsidP="00C933C6">
      <w:pPr>
        <w:pStyle w:val="NoSpacing"/>
        <w:numPr>
          <w:ilvl w:val="0"/>
          <w:numId w:val="5"/>
        </w:numPr>
        <w:ind w:left="2977" w:hanging="425"/>
        <w:rPr>
          <w:rFonts w:ascii="Century Schoolbook" w:hAnsi="Century Schoolbook"/>
          <w:lang w:val="en-US"/>
        </w:rPr>
      </w:pPr>
      <w:r w:rsidRPr="005E7542">
        <w:rPr>
          <w:rFonts w:ascii="Century Schoolbook" w:hAnsi="Century Schoolbook"/>
          <w:b/>
          <w:bCs/>
          <w:lang w:val="en-US"/>
        </w:rPr>
        <w:t>GPA</w:t>
      </w:r>
      <w:r>
        <w:rPr>
          <w:rFonts w:ascii="Century Schoolbook" w:hAnsi="Century Schoolbook"/>
          <w:lang w:val="en-US"/>
        </w:rPr>
        <w:t>: 8.9/10</w:t>
      </w:r>
    </w:p>
    <w:p w14:paraId="59FD2B6D" w14:textId="1118E9DC" w:rsidR="001C6055" w:rsidRPr="001C6055" w:rsidRDefault="001C6055" w:rsidP="001C6055">
      <w:pPr>
        <w:pStyle w:val="NoSpacing"/>
        <w:numPr>
          <w:ilvl w:val="0"/>
          <w:numId w:val="5"/>
        </w:numPr>
        <w:spacing w:after="360"/>
        <w:ind w:left="2977" w:hanging="425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b/>
          <w:bCs/>
          <w:lang w:val="en-US"/>
        </w:rPr>
        <w:t xml:space="preserve">Thesis: </w:t>
      </w:r>
      <w:r w:rsidRPr="001C6055">
        <w:rPr>
          <w:rFonts w:ascii="Century Schoolbook" w:hAnsi="Century Schoolbook"/>
          <w:i/>
          <w:iCs/>
          <w:lang w:val="en-US"/>
        </w:rPr>
        <w:t>Lexical prediction in a low predictive validity context</w:t>
      </w:r>
    </w:p>
    <w:p w14:paraId="059E73C2" w14:textId="1B54EF71" w:rsidR="00910DE1" w:rsidRPr="0041199D" w:rsidRDefault="001B2404" w:rsidP="00D41A8C">
      <w:pPr>
        <w:pStyle w:val="NoSpacing"/>
        <w:spacing w:line="360" w:lineRule="auto"/>
        <w:rPr>
          <w:rFonts w:ascii="Century Schoolbook" w:hAnsi="Century Schoolbook"/>
        </w:rPr>
      </w:pPr>
      <w:r w:rsidRPr="0041199D">
        <w:rPr>
          <w:rFonts w:ascii="Century Schoolbook" w:hAnsi="Century Schoolbook"/>
        </w:rPr>
        <w:t>2016</w:t>
      </w:r>
      <w:r w:rsidR="00F011CE" w:rsidRPr="0041199D">
        <w:rPr>
          <w:rFonts w:ascii="Century Schoolbook" w:hAnsi="Century Schoolbook"/>
        </w:rPr>
        <w:t>–</w:t>
      </w:r>
      <w:r w:rsidR="00A34B24" w:rsidRPr="0041199D">
        <w:rPr>
          <w:rFonts w:ascii="Century Schoolbook" w:hAnsi="Century Schoolbook"/>
        </w:rPr>
        <w:t>2017</w:t>
      </w:r>
      <w:r w:rsidR="00F011CE" w:rsidRPr="0041199D">
        <w:rPr>
          <w:rFonts w:ascii="Century Schoolbook" w:hAnsi="Century Schoolbook"/>
        </w:rPr>
        <w:tab/>
      </w:r>
      <w:r w:rsidR="00860605" w:rsidRPr="0041199D">
        <w:rPr>
          <w:rFonts w:ascii="Century Schoolbook" w:hAnsi="Century Schoolbook"/>
        </w:rPr>
        <w:tab/>
      </w:r>
      <w:r w:rsidR="00910DE1" w:rsidRPr="0041199D">
        <w:rPr>
          <w:rFonts w:ascii="Century Schoolbook" w:hAnsi="Century Schoolbook"/>
        </w:rPr>
        <w:t>MA</w:t>
      </w:r>
      <w:r w:rsidRPr="0041199D">
        <w:rPr>
          <w:rFonts w:ascii="Century Schoolbook" w:hAnsi="Century Schoolbook"/>
        </w:rPr>
        <w:t xml:space="preserve"> </w:t>
      </w:r>
      <w:r w:rsidR="0041199D" w:rsidRPr="0041199D">
        <w:rPr>
          <w:rFonts w:ascii="Century Schoolbook" w:hAnsi="Century Schoolbook"/>
        </w:rPr>
        <w:t>Meertaligheid en Taalververwing</w:t>
      </w:r>
      <w:r w:rsidR="00910DE1" w:rsidRPr="0041199D">
        <w:rPr>
          <w:rFonts w:ascii="Century Schoolbook" w:hAnsi="Century Schoolbook"/>
        </w:rPr>
        <w:t xml:space="preserve">, </w:t>
      </w:r>
      <w:r w:rsidRPr="0041199D">
        <w:rPr>
          <w:rFonts w:ascii="Century Schoolbook" w:hAnsi="Century Schoolbook"/>
        </w:rPr>
        <w:t>Utrecht University</w:t>
      </w:r>
    </w:p>
    <w:p w14:paraId="3F6D4E99" w14:textId="5B43923A" w:rsidR="00A34B24" w:rsidRPr="00A34B24" w:rsidRDefault="005E7542" w:rsidP="00D73720">
      <w:pPr>
        <w:pStyle w:val="NoSpacing"/>
        <w:numPr>
          <w:ilvl w:val="0"/>
          <w:numId w:val="4"/>
        </w:numPr>
        <w:ind w:left="2977" w:hanging="357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b/>
          <w:bCs/>
          <w:lang w:val="en-US"/>
        </w:rPr>
        <w:t>GPA</w:t>
      </w:r>
      <w:r w:rsidR="00A34B24">
        <w:rPr>
          <w:rFonts w:ascii="Century Schoolbook" w:hAnsi="Century Schoolbook"/>
          <w:lang w:val="en-US"/>
        </w:rPr>
        <w:t>: 8.9</w:t>
      </w:r>
      <w:r>
        <w:rPr>
          <w:rFonts w:ascii="Century Schoolbook" w:hAnsi="Century Schoolbook"/>
          <w:lang w:val="en-US"/>
        </w:rPr>
        <w:t>/10</w:t>
      </w:r>
    </w:p>
    <w:p w14:paraId="60C1FD60" w14:textId="686F966F" w:rsidR="00D73720" w:rsidRPr="005E7542" w:rsidRDefault="00D73720" w:rsidP="008B19CC">
      <w:pPr>
        <w:pStyle w:val="NoSpacing"/>
        <w:numPr>
          <w:ilvl w:val="0"/>
          <w:numId w:val="4"/>
        </w:numPr>
        <w:spacing w:after="360"/>
        <w:ind w:left="2977" w:hanging="357"/>
        <w:rPr>
          <w:rFonts w:ascii="Century Schoolbook" w:hAnsi="Century Schoolbook"/>
          <w:i/>
          <w:iCs/>
          <w:lang w:val="en-US"/>
        </w:rPr>
      </w:pPr>
      <w:r w:rsidRPr="005E7542">
        <w:rPr>
          <w:rFonts w:ascii="Century Schoolbook" w:hAnsi="Century Schoolbook"/>
          <w:b/>
          <w:bCs/>
          <w:lang w:val="en-US"/>
        </w:rPr>
        <w:t>Thesis</w:t>
      </w:r>
      <w:r w:rsidRPr="009B3840">
        <w:rPr>
          <w:rFonts w:ascii="Century Schoolbook" w:hAnsi="Century Schoolbook"/>
          <w:lang w:val="en-US"/>
        </w:rPr>
        <w:t xml:space="preserve">: </w:t>
      </w:r>
      <w:r w:rsidRPr="005E7542">
        <w:rPr>
          <w:rFonts w:ascii="Century Schoolbook" w:hAnsi="Century Schoolbook"/>
          <w:i/>
          <w:iCs/>
          <w:lang w:val="en-US"/>
        </w:rPr>
        <w:t>Experiential variables influencing absolute and relative language proficiency in Spanish-Dutch bilingual children</w:t>
      </w:r>
    </w:p>
    <w:p w14:paraId="2ACB8B15" w14:textId="34859BE0" w:rsidR="00A00CD5" w:rsidRPr="00910DE1" w:rsidRDefault="00A00CD5" w:rsidP="00910DE1">
      <w:pPr>
        <w:pStyle w:val="NoSpacing"/>
        <w:spacing w:line="360" w:lineRule="auto"/>
        <w:rPr>
          <w:rFonts w:ascii="Century Schoolbook" w:hAnsi="Century Schoolbook"/>
        </w:rPr>
      </w:pPr>
      <w:r w:rsidRPr="0041199D">
        <w:rPr>
          <w:rFonts w:ascii="Century Schoolbook" w:hAnsi="Century Schoolbook"/>
        </w:rPr>
        <w:t>2013</w:t>
      </w:r>
      <w:r w:rsidR="00D73720" w:rsidRPr="0041199D">
        <w:rPr>
          <w:rFonts w:ascii="Century Schoolbook" w:hAnsi="Century Schoolbook"/>
        </w:rPr>
        <w:t xml:space="preserve"> – </w:t>
      </w:r>
      <w:r w:rsidRPr="0041199D">
        <w:rPr>
          <w:rFonts w:ascii="Century Schoolbook" w:hAnsi="Century Schoolbook"/>
        </w:rPr>
        <w:t>2016</w:t>
      </w:r>
      <w:r w:rsidRPr="0041199D">
        <w:t xml:space="preserve"> </w:t>
      </w:r>
      <w:r w:rsidRPr="0041199D">
        <w:tab/>
      </w:r>
      <w:r w:rsidRPr="0041199D">
        <w:tab/>
      </w:r>
      <w:r w:rsidR="001B2404" w:rsidRPr="0041199D">
        <w:rPr>
          <w:rFonts w:ascii="Century Schoolbook" w:hAnsi="Century Schoolbook"/>
        </w:rPr>
        <w:t xml:space="preserve">BA </w:t>
      </w:r>
      <w:r w:rsidR="001B2404">
        <w:rPr>
          <w:rFonts w:ascii="Century Schoolbook" w:hAnsi="Century Schoolbook"/>
        </w:rPr>
        <w:t>Lati</w:t>
      </w:r>
      <w:r w:rsidR="0041199D">
        <w:rPr>
          <w:rFonts w:ascii="Century Schoolbook" w:hAnsi="Century Schoolbook"/>
        </w:rPr>
        <w:t>jns-Amerikastudies</w:t>
      </w:r>
      <w:r w:rsidR="001B2404">
        <w:rPr>
          <w:rFonts w:ascii="Century Schoolbook" w:hAnsi="Century Schoolbook"/>
        </w:rPr>
        <w:t>, Leiden University</w:t>
      </w:r>
    </w:p>
    <w:p w14:paraId="423CCEA1" w14:textId="1E191A69" w:rsidR="0030398C" w:rsidRPr="00F22763" w:rsidRDefault="005E7542" w:rsidP="00B052B5">
      <w:pPr>
        <w:pStyle w:val="NoSpacing"/>
        <w:numPr>
          <w:ilvl w:val="0"/>
          <w:numId w:val="1"/>
        </w:numPr>
        <w:ind w:left="2977"/>
        <w:rPr>
          <w:rFonts w:ascii="Century Schoolbook" w:hAnsi="Century Schoolbook"/>
        </w:rPr>
      </w:pPr>
      <w:r w:rsidRPr="005E7542">
        <w:rPr>
          <w:rFonts w:ascii="Century Schoolbook" w:hAnsi="Century Schoolbook"/>
          <w:b/>
          <w:bCs/>
        </w:rPr>
        <w:t>GPA</w:t>
      </w:r>
      <w:r w:rsidR="00CC6038" w:rsidRPr="00F22763">
        <w:rPr>
          <w:rFonts w:ascii="Century Schoolbook" w:hAnsi="Century Schoolbook"/>
          <w:i/>
          <w:iCs/>
        </w:rPr>
        <w:t>:</w:t>
      </w:r>
      <w:r w:rsidR="00CC6038" w:rsidRPr="00F22763">
        <w:rPr>
          <w:rFonts w:ascii="Century Schoolbook" w:hAnsi="Century Schoolbook"/>
        </w:rPr>
        <w:t xml:space="preserve"> 8</w:t>
      </w:r>
      <w:r w:rsidR="00A34B24">
        <w:rPr>
          <w:rFonts w:ascii="Century Schoolbook" w:hAnsi="Century Schoolbook"/>
        </w:rPr>
        <w:t>.</w:t>
      </w:r>
      <w:r w:rsidR="007C3478" w:rsidRPr="00F22763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/10</w:t>
      </w:r>
      <w:r w:rsidR="00A00CD5" w:rsidRPr="00F22763">
        <w:rPr>
          <w:rFonts w:ascii="Century Schoolbook" w:hAnsi="Century Schoolbook"/>
        </w:rPr>
        <w:t xml:space="preserve"> </w:t>
      </w:r>
    </w:p>
    <w:p w14:paraId="04AA7C7E" w14:textId="00216718" w:rsidR="00CB4E4A" w:rsidRPr="00F22763" w:rsidRDefault="001B2404" w:rsidP="00B052B5">
      <w:pPr>
        <w:pStyle w:val="NoSpacing"/>
        <w:numPr>
          <w:ilvl w:val="0"/>
          <w:numId w:val="1"/>
        </w:numPr>
        <w:ind w:left="2977"/>
        <w:rPr>
          <w:rFonts w:ascii="Century Schoolbook" w:hAnsi="Century Schoolbook"/>
        </w:rPr>
      </w:pPr>
      <w:r w:rsidRPr="005E7542">
        <w:rPr>
          <w:rFonts w:ascii="Century Schoolbook" w:hAnsi="Century Schoolbook"/>
          <w:b/>
          <w:bCs/>
        </w:rPr>
        <w:t>Minor</w:t>
      </w:r>
      <w:r w:rsidRPr="00F22763">
        <w:rPr>
          <w:rFonts w:ascii="Century Schoolbook" w:hAnsi="Century Schoolbook"/>
          <w:i/>
          <w:iCs/>
        </w:rPr>
        <w:t>:</w:t>
      </w:r>
      <w:r w:rsidRPr="00F22763">
        <w:rPr>
          <w:rFonts w:ascii="Century Schoolbook" w:hAnsi="Century Schoolbook"/>
        </w:rPr>
        <w:t xml:space="preserve"> Second Language Acquisition</w:t>
      </w:r>
    </w:p>
    <w:p w14:paraId="7CEDC74B" w14:textId="108C3895" w:rsidR="00910DE1" w:rsidRDefault="002A4297" w:rsidP="008B19CC">
      <w:pPr>
        <w:pStyle w:val="NoSpacing"/>
        <w:numPr>
          <w:ilvl w:val="0"/>
          <w:numId w:val="2"/>
        </w:numPr>
        <w:spacing w:after="360"/>
        <w:ind w:left="2977" w:right="-284" w:hanging="357"/>
        <w:rPr>
          <w:rFonts w:ascii="Century Schoolbook" w:hAnsi="Century Schoolbook"/>
          <w:lang w:val="es-ES"/>
        </w:rPr>
      </w:pPr>
      <w:r w:rsidRPr="005E7542">
        <w:rPr>
          <w:rFonts w:ascii="Century Schoolbook" w:hAnsi="Century Schoolbook"/>
          <w:b/>
          <w:bCs/>
          <w:lang w:val="es-ES"/>
        </w:rPr>
        <w:t>Thesis</w:t>
      </w:r>
      <w:r w:rsidR="00A00CD5" w:rsidRPr="00F22763">
        <w:rPr>
          <w:rFonts w:ascii="Century Schoolbook" w:hAnsi="Century Schoolbook"/>
          <w:i/>
          <w:iCs/>
          <w:lang w:val="es-ES"/>
        </w:rPr>
        <w:t>:</w:t>
      </w:r>
      <w:r w:rsidR="00A51E5F" w:rsidRPr="00F22763">
        <w:rPr>
          <w:rFonts w:ascii="Century Schoolbook" w:hAnsi="Century Schoolbook"/>
          <w:lang w:val="es-ES"/>
        </w:rPr>
        <w:t xml:space="preserve"> </w:t>
      </w:r>
      <w:r w:rsidR="00A51E5F" w:rsidRPr="005E7542">
        <w:rPr>
          <w:rFonts w:ascii="Century Schoolbook" w:hAnsi="Century Schoolbook"/>
          <w:i/>
          <w:iCs/>
          <w:lang w:val="es-ES"/>
        </w:rPr>
        <w:t>La elisión de</w:t>
      </w:r>
      <w:r w:rsidR="00A00CD5" w:rsidRPr="005E7542">
        <w:rPr>
          <w:rFonts w:ascii="Century Schoolbook" w:hAnsi="Century Schoolbook"/>
          <w:i/>
          <w:iCs/>
          <w:lang w:val="es-ES"/>
        </w:rPr>
        <w:t xml:space="preserve"> pre</w:t>
      </w:r>
      <w:r w:rsidR="00B052B5" w:rsidRPr="005E7542">
        <w:rPr>
          <w:rFonts w:ascii="Century Schoolbook" w:hAnsi="Century Schoolbook"/>
          <w:i/>
          <w:iCs/>
          <w:lang w:val="es-ES"/>
        </w:rPr>
        <w:t>posiciones en la lengua hablada</w:t>
      </w:r>
      <w:r w:rsidR="00A34B24" w:rsidRPr="005E7542">
        <w:rPr>
          <w:rFonts w:ascii="Century Schoolbook" w:hAnsi="Century Schoolbook"/>
          <w:i/>
          <w:iCs/>
          <w:lang w:val="es-ES"/>
        </w:rPr>
        <w:t>:</w:t>
      </w:r>
      <w:r w:rsidR="00A00CD5" w:rsidRPr="005E7542">
        <w:rPr>
          <w:rFonts w:ascii="Century Schoolbook" w:hAnsi="Century Schoolbook"/>
          <w:i/>
          <w:iCs/>
          <w:lang w:val="es-ES"/>
        </w:rPr>
        <w:t xml:space="preserve"> </w:t>
      </w:r>
      <w:r w:rsidR="00897D1F" w:rsidRPr="005E7542">
        <w:rPr>
          <w:rFonts w:ascii="Century Schoolbook" w:hAnsi="Century Schoolbook"/>
          <w:i/>
          <w:iCs/>
          <w:lang w:val="es-ES"/>
        </w:rPr>
        <w:t>E</w:t>
      </w:r>
      <w:r w:rsidR="00B052B5" w:rsidRPr="005E7542">
        <w:rPr>
          <w:rFonts w:ascii="Century Schoolbook" w:hAnsi="Century Schoolbook"/>
          <w:i/>
          <w:iCs/>
          <w:lang w:val="es-ES"/>
        </w:rPr>
        <w:t xml:space="preserve">ntender </w:t>
      </w:r>
      <w:r w:rsidR="009B3840" w:rsidRPr="005E7542">
        <w:rPr>
          <w:rFonts w:ascii="Century Schoolbook" w:hAnsi="Century Schoolbook"/>
          <w:i/>
          <w:iCs/>
          <w:lang w:val="es-ES"/>
        </w:rPr>
        <w:t>el caso del español rioplatense</w:t>
      </w:r>
      <w:r w:rsidR="00A34B24" w:rsidRPr="005E7542">
        <w:rPr>
          <w:rFonts w:ascii="Century Schoolbook" w:hAnsi="Century Schoolbook"/>
          <w:i/>
          <w:iCs/>
          <w:lang w:val="es-ES"/>
        </w:rPr>
        <w:t xml:space="preserve"> </w:t>
      </w:r>
      <w:r w:rsidR="00A34B24" w:rsidRPr="005E7542">
        <w:rPr>
          <w:rFonts w:ascii="Century Schoolbook" w:hAnsi="Century Schoolbook"/>
          <w:lang w:val="es-ES"/>
        </w:rPr>
        <w:t>(Preposition elision in spoken language: Understanding the Rioplatense Spanish)</w:t>
      </w:r>
    </w:p>
    <w:p w14:paraId="4334F66A" w14:textId="18E0EA80" w:rsidR="00EB554C" w:rsidRPr="00D73720" w:rsidRDefault="00522735" w:rsidP="00D73720">
      <w:pPr>
        <w:pStyle w:val="NoSpacing"/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D73720">
        <w:rPr>
          <w:rFonts w:ascii="Century Schoolbook" w:hAnsi="Century Schoolbook"/>
          <w:b/>
          <w:bCs/>
          <w:sz w:val="28"/>
          <w:szCs w:val="28"/>
          <w:lang w:val="en-US"/>
        </w:rPr>
        <w:lastRenderedPageBreak/>
        <w:t>I</w:t>
      </w:r>
      <w:r w:rsidR="00D41A8C" w:rsidRPr="00D73720">
        <w:rPr>
          <w:rFonts w:ascii="Century Schoolbook" w:hAnsi="Century Schoolbook"/>
          <w:b/>
          <w:bCs/>
          <w:sz w:val="28"/>
          <w:szCs w:val="28"/>
          <w:lang w:val="en-US"/>
        </w:rPr>
        <w:t>nternships</w:t>
      </w:r>
      <w:r w:rsidR="00151209">
        <w:rPr>
          <w:rFonts w:ascii="Century Schoolbook" w:hAnsi="Century Schoolbook"/>
          <w:b/>
          <w:bCs/>
          <w:sz w:val="28"/>
          <w:szCs w:val="28"/>
          <w:lang w:val="en-US"/>
        </w:rPr>
        <w:t xml:space="preserve"> </w:t>
      </w:r>
      <w:r w:rsidR="0083016B">
        <w:rPr>
          <w:rFonts w:ascii="Century Schoolbook" w:hAnsi="Century Schoolbook"/>
          <w:b/>
          <w:bCs/>
          <w:sz w:val="28"/>
          <w:szCs w:val="28"/>
          <w:lang w:val="en-US"/>
        </w:rPr>
        <w:t>/</w:t>
      </w:r>
      <w:r w:rsidR="00151209">
        <w:rPr>
          <w:rFonts w:ascii="Century Schoolbook" w:hAnsi="Century Schoolbook"/>
          <w:b/>
          <w:bCs/>
          <w:sz w:val="28"/>
          <w:szCs w:val="28"/>
          <w:lang w:val="en-US"/>
        </w:rPr>
        <w:t xml:space="preserve"> Student Assistantships</w:t>
      </w:r>
    </w:p>
    <w:p w14:paraId="5FBE6C17" w14:textId="4E76B32D" w:rsidR="00151209" w:rsidRDefault="00151209" w:rsidP="00151209">
      <w:pPr>
        <w:spacing w:after="0"/>
        <w:ind w:left="2127" w:hanging="2127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Feb-Sept 2018</w:t>
      </w:r>
      <w:r>
        <w:rPr>
          <w:rFonts w:ascii="Century Schoolbook" w:hAnsi="Century Schoolbook"/>
          <w:lang w:val="en-US"/>
        </w:rPr>
        <w:tab/>
      </w:r>
      <w:r w:rsidRPr="000651BC">
        <w:rPr>
          <w:rFonts w:ascii="Century Schoolbook" w:hAnsi="Century Schoolbook"/>
          <w:b/>
          <w:bCs/>
          <w:lang w:val="en-US"/>
        </w:rPr>
        <w:t>Research assistant</w:t>
      </w:r>
      <w:r w:rsidR="000A0E9D" w:rsidRPr="000651BC">
        <w:rPr>
          <w:rFonts w:ascii="Century Schoolbook" w:hAnsi="Century Schoolbook"/>
          <w:b/>
          <w:bCs/>
          <w:lang w:val="en-US"/>
        </w:rPr>
        <w:t xml:space="preserve"> L2TOR </w:t>
      </w:r>
      <w:r w:rsidRPr="000651BC">
        <w:rPr>
          <w:rFonts w:ascii="Century Schoolbook" w:hAnsi="Century Schoolbook"/>
          <w:b/>
          <w:bCs/>
          <w:lang w:val="en-US"/>
        </w:rPr>
        <w:t>project</w:t>
      </w:r>
    </w:p>
    <w:p w14:paraId="2745A1F9" w14:textId="77777777" w:rsidR="00151209" w:rsidRDefault="00151209" w:rsidP="00151209">
      <w:pPr>
        <w:spacing w:after="240"/>
        <w:ind w:left="2127" w:hanging="3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Tilburg University </w:t>
      </w:r>
    </w:p>
    <w:p w14:paraId="35638B59" w14:textId="77777777" w:rsidR="00151209" w:rsidRDefault="00151209" w:rsidP="00151209">
      <w:pPr>
        <w:tabs>
          <w:tab w:val="left" w:pos="2127"/>
        </w:tabs>
        <w:spacing w:after="240"/>
        <w:ind w:left="2127" w:hanging="2694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ab/>
      </w:r>
      <w:r>
        <w:rPr>
          <w:rFonts w:ascii="Century Schoolbook" w:hAnsi="Century Schoolbook"/>
          <w:i/>
          <w:iCs/>
          <w:sz w:val="20"/>
          <w:szCs w:val="20"/>
          <w:lang w:val="en-US"/>
        </w:rPr>
        <w:t>I designed and carried out semi-structured interviews with primary school teachers on their attitudes and ideas for employing social robots as an aid for learning Dutch as a second language.</w:t>
      </w:r>
    </w:p>
    <w:p w14:paraId="27E73520" w14:textId="687507B6" w:rsidR="00AF3905" w:rsidRDefault="00CE3053" w:rsidP="00AF3905">
      <w:pPr>
        <w:pStyle w:val="NoSpacing"/>
        <w:ind w:left="2127" w:hanging="2127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Feb</w:t>
      </w:r>
      <w:r w:rsidR="005D5F6D">
        <w:rPr>
          <w:rFonts w:ascii="Century Schoolbook" w:hAnsi="Century Schoolbook"/>
          <w:lang w:val="en-US"/>
        </w:rPr>
        <w:t xml:space="preserve"> 2018 –</w:t>
      </w:r>
      <w:r>
        <w:rPr>
          <w:rFonts w:ascii="Century Schoolbook" w:hAnsi="Century Schoolbook"/>
          <w:lang w:val="en-US"/>
        </w:rPr>
        <w:tab/>
      </w:r>
      <w:r w:rsidR="00596298" w:rsidRPr="000651BC">
        <w:rPr>
          <w:rFonts w:ascii="Century Schoolbook" w:hAnsi="Century Schoolbook"/>
          <w:b/>
          <w:bCs/>
          <w:lang w:val="en-US"/>
        </w:rPr>
        <w:t>Intern</w:t>
      </w:r>
      <w:r w:rsidR="000A0E9D" w:rsidRPr="000651BC">
        <w:rPr>
          <w:rFonts w:ascii="Century Schoolbook" w:hAnsi="Century Schoolbook"/>
          <w:b/>
          <w:bCs/>
          <w:lang w:val="en-US"/>
        </w:rPr>
        <w:t xml:space="preserve"> Idiomatic Second Language Acquisition </w:t>
      </w:r>
      <w:r w:rsidR="00762BC4" w:rsidRPr="000651BC">
        <w:rPr>
          <w:rFonts w:ascii="Century Schoolbook" w:hAnsi="Century Schoolbook"/>
          <w:b/>
          <w:bCs/>
          <w:lang w:val="en-US"/>
        </w:rPr>
        <w:t>(ISLA)</w:t>
      </w:r>
      <w:r w:rsidRPr="000651BC">
        <w:rPr>
          <w:rFonts w:ascii="Century Schoolbook" w:hAnsi="Century Schoolbook"/>
          <w:b/>
          <w:bCs/>
          <w:lang w:val="en-US"/>
        </w:rPr>
        <w:t xml:space="preserve"> </w:t>
      </w:r>
      <w:r w:rsidR="00AF3905" w:rsidRPr="000651BC">
        <w:rPr>
          <w:rFonts w:ascii="Century Schoolbook" w:hAnsi="Century Schoolbook"/>
          <w:b/>
          <w:bCs/>
          <w:lang w:val="en-US"/>
        </w:rPr>
        <w:t>project</w:t>
      </w:r>
    </w:p>
    <w:p w14:paraId="71D1255C" w14:textId="25301DBD" w:rsidR="00CE3053" w:rsidRDefault="00AF3905" w:rsidP="00AF3905">
      <w:pPr>
        <w:pStyle w:val="NoSpacing"/>
        <w:ind w:left="2127" w:hanging="2127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Nov 2019 </w:t>
      </w:r>
      <w:r>
        <w:rPr>
          <w:rFonts w:ascii="Century Schoolbook" w:hAnsi="Century Schoolbook"/>
          <w:lang w:val="en-US"/>
        </w:rPr>
        <w:tab/>
      </w:r>
      <w:r w:rsidR="00180C9B">
        <w:rPr>
          <w:rFonts w:ascii="Century Schoolbook" w:hAnsi="Century Schoolbook"/>
          <w:lang w:val="en-US"/>
        </w:rPr>
        <w:t xml:space="preserve">Radboud </w:t>
      </w:r>
      <w:r w:rsidR="00CE3053">
        <w:rPr>
          <w:rFonts w:ascii="Century Schoolbook" w:hAnsi="Century Schoolbook"/>
          <w:lang w:val="en-US"/>
        </w:rPr>
        <w:t>University</w:t>
      </w:r>
      <w:r w:rsidR="000651BC">
        <w:rPr>
          <w:rFonts w:ascii="Century Schoolbook" w:hAnsi="Century Schoolbook"/>
          <w:lang w:val="en-US"/>
        </w:rPr>
        <w:t xml:space="preserve"> </w:t>
      </w:r>
      <w:r w:rsidR="00CE3053">
        <w:rPr>
          <w:rFonts w:ascii="Century Schoolbook" w:hAnsi="Century Schoolbook"/>
          <w:lang w:val="en-US"/>
        </w:rPr>
        <w:t>Nijmegen</w:t>
      </w:r>
      <w:r w:rsidR="00296A76">
        <w:rPr>
          <w:rFonts w:ascii="Century Schoolbook" w:hAnsi="Century Schoolbook"/>
          <w:lang w:val="en-US"/>
        </w:rPr>
        <w:t xml:space="preserve"> </w:t>
      </w:r>
    </w:p>
    <w:p w14:paraId="147C8E2A" w14:textId="38E4B3B2" w:rsidR="0090118F" w:rsidRPr="00CE3053" w:rsidRDefault="0090118F" w:rsidP="00180C9B">
      <w:pPr>
        <w:pStyle w:val="NoSpacing"/>
        <w:spacing w:before="240"/>
        <w:ind w:left="2127" w:hanging="2127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ab/>
      </w:r>
      <w:r>
        <w:rPr>
          <w:rFonts w:ascii="Century Schoolbook" w:hAnsi="Century Schoolbook"/>
          <w:i/>
          <w:iCs/>
          <w:sz w:val="20"/>
          <w:szCs w:val="20"/>
          <w:lang w:val="en-US"/>
        </w:rPr>
        <w:t xml:space="preserve">I </w:t>
      </w:r>
      <w:r w:rsidR="0033010E" w:rsidRP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set up two behavioral experiments investigating idiom processing, using a novel idiom verification paradigm. </w:t>
      </w:r>
      <w:r w:rsidR="0033010E">
        <w:rPr>
          <w:rFonts w:ascii="Century Schoolbook" w:hAnsi="Century Schoolbook"/>
          <w:i/>
          <w:iCs/>
          <w:sz w:val="20"/>
          <w:szCs w:val="20"/>
          <w:lang w:val="en-US"/>
        </w:rPr>
        <w:t>I</w:t>
      </w:r>
      <w:r w:rsidR="0033010E" w:rsidRP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 created the stimulus set, programmed the experiment, and tested 160 participants. In addition, </w:t>
      </w:r>
      <w:r w:rsidR="0033010E">
        <w:rPr>
          <w:rFonts w:ascii="Century Schoolbook" w:hAnsi="Century Schoolbook"/>
          <w:i/>
          <w:iCs/>
          <w:sz w:val="20"/>
          <w:szCs w:val="20"/>
          <w:lang w:val="en-US"/>
        </w:rPr>
        <w:t>I</w:t>
      </w:r>
      <w:r w:rsidR="0033010E" w:rsidRP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 analyzed the results using </w:t>
      </w:r>
      <w:r w:rsidR="004D1753">
        <w:rPr>
          <w:rFonts w:ascii="Century Schoolbook" w:hAnsi="Century Schoolbook"/>
          <w:i/>
          <w:iCs/>
          <w:sz w:val="20"/>
          <w:szCs w:val="20"/>
          <w:lang w:val="en-US"/>
        </w:rPr>
        <w:t>mixed-effects</w:t>
      </w:r>
      <w:r w:rsidR="0033010E" w:rsidRP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 models in R</w:t>
      </w:r>
      <w:r w:rsid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 </w:t>
      </w:r>
      <w:r w:rsidR="0033010E" w:rsidRP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and wrote a </w:t>
      </w:r>
      <w:r w:rsidR="004D4F20">
        <w:rPr>
          <w:rFonts w:ascii="Century Schoolbook" w:hAnsi="Century Schoolbook"/>
          <w:i/>
          <w:iCs/>
          <w:sz w:val="20"/>
          <w:szCs w:val="20"/>
          <w:lang w:val="en-US"/>
        </w:rPr>
        <w:t>research report</w:t>
      </w:r>
      <w:r w:rsidR="0033010E" w:rsidRPr="0033010E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 about the results.</w:t>
      </w:r>
    </w:p>
    <w:p w14:paraId="1572D7E5" w14:textId="77777777" w:rsidR="00CE3053" w:rsidRDefault="00CE3053" w:rsidP="00860605">
      <w:pPr>
        <w:pStyle w:val="NoSpacing"/>
        <w:spacing w:after="120"/>
        <w:ind w:left="2832" w:hanging="2830"/>
        <w:rPr>
          <w:rFonts w:ascii="Century Schoolbook" w:hAnsi="Century Schoolbook"/>
          <w:lang w:val="en-US"/>
        </w:rPr>
      </w:pPr>
    </w:p>
    <w:p w14:paraId="52ECD814" w14:textId="6E63AA7C" w:rsidR="00151209" w:rsidRDefault="00AD37A8" w:rsidP="00151209">
      <w:pPr>
        <w:pStyle w:val="NoSpacing"/>
        <w:ind w:left="2127" w:hanging="2127"/>
        <w:rPr>
          <w:rFonts w:ascii="Century Schoolbook" w:hAnsi="Century Schoolbook"/>
          <w:lang w:val="en-US"/>
        </w:rPr>
      </w:pPr>
      <w:r w:rsidRPr="00D73720">
        <w:rPr>
          <w:rFonts w:ascii="Century Schoolbook" w:hAnsi="Century Schoolbook"/>
          <w:lang w:val="en-US"/>
        </w:rPr>
        <w:t>Feb</w:t>
      </w:r>
      <w:r w:rsidR="00151209">
        <w:rPr>
          <w:rFonts w:ascii="Century Schoolbook" w:hAnsi="Century Schoolbook"/>
          <w:lang w:val="en-US"/>
        </w:rPr>
        <w:t xml:space="preserve"> </w:t>
      </w:r>
      <w:r w:rsidR="00151209" w:rsidRPr="00D73720">
        <w:rPr>
          <w:rFonts w:ascii="Century Schoolbook" w:hAnsi="Century Schoolbook"/>
          <w:lang w:val="en-US"/>
        </w:rPr>
        <w:t>2017</w:t>
      </w:r>
      <w:r w:rsidRPr="00D73720">
        <w:rPr>
          <w:rFonts w:ascii="Century Schoolbook" w:hAnsi="Century Schoolbook"/>
          <w:lang w:val="en-US"/>
        </w:rPr>
        <w:t>-</w:t>
      </w:r>
      <w:r w:rsidR="00522735" w:rsidRPr="00D73720">
        <w:rPr>
          <w:rFonts w:ascii="Century Schoolbook" w:hAnsi="Century Schoolbook"/>
          <w:lang w:val="en-US"/>
        </w:rPr>
        <w:tab/>
      </w:r>
      <w:r w:rsidR="00596298" w:rsidRPr="000651BC">
        <w:rPr>
          <w:rFonts w:ascii="Century Schoolbook" w:hAnsi="Century Schoolbook"/>
          <w:b/>
          <w:bCs/>
          <w:lang w:val="en-US"/>
        </w:rPr>
        <w:t>Intern and student assistant</w:t>
      </w:r>
      <w:r w:rsidR="000651BC" w:rsidRPr="000651BC">
        <w:rPr>
          <w:rFonts w:ascii="Century Schoolbook" w:hAnsi="Century Schoolbook"/>
          <w:b/>
          <w:bCs/>
          <w:lang w:val="en-US"/>
        </w:rPr>
        <w:t xml:space="preserve"> 2in1 </w:t>
      </w:r>
      <w:r w:rsidR="00860605" w:rsidRPr="000651BC">
        <w:rPr>
          <w:rFonts w:ascii="Century Schoolbook" w:hAnsi="Century Schoolbook"/>
          <w:b/>
          <w:bCs/>
          <w:lang w:val="en-US"/>
        </w:rPr>
        <w:t>proj</w:t>
      </w:r>
      <w:r w:rsidR="00897D1F" w:rsidRPr="000651BC">
        <w:rPr>
          <w:rFonts w:ascii="Century Schoolbook" w:hAnsi="Century Schoolbook"/>
          <w:b/>
          <w:bCs/>
          <w:lang w:val="en-US"/>
        </w:rPr>
        <w:t>ect</w:t>
      </w:r>
    </w:p>
    <w:p w14:paraId="7D821403" w14:textId="04B608A9" w:rsidR="00B701B4" w:rsidRDefault="00151209" w:rsidP="00151209">
      <w:pPr>
        <w:pStyle w:val="NoSpacing"/>
        <w:ind w:left="2127" w:hanging="2127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March</w:t>
      </w:r>
      <w:r w:rsidRPr="00D73720">
        <w:rPr>
          <w:rFonts w:ascii="Century Schoolbook" w:hAnsi="Century Schoolbook"/>
          <w:lang w:val="en-US"/>
        </w:rPr>
        <w:t xml:space="preserve"> 201</w:t>
      </w:r>
      <w:r>
        <w:rPr>
          <w:rFonts w:ascii="Century Schoolbook" w:hAnsi="Century Schoolbook"/>
          <w:lang w:val="en-US"/>
        </w:rPr>
        <w:t>8</w:t>
      </w:r>
      <w:r w:rsidRPr="00D73720">
        <w:rPr>
          <w:rFonts w:ascii="Century Schoolbook" w:hAnsi="Century Schoolbook"/>
          <w:lang w:val="en-US"/>
        </w:rPr>
        <w:tab/>
      </w:r>
      <w:r w:rsidR="009B3840">
        <w:rPr>
          <w:rFonts w:ascii="Century Schoolbook" w:hAnsi="Century Schoolbook"/>
          <w:lang w:val="en-US"/>
        </w:rPr>
        <w:t>Radboud University</w:t>
      </w:r>
      <w:r w:rsidR="000651BC">
        <w:rPr>
          <w:rFonts w:ascii="Century Schoolbook" w:hAnsi="Century Schoolbook"/>
          <w:lang w:val="en-US"/>
        </w:rPr>
        <w:t xml:space="preserve"> </w:t>
      </w:r>
      <w:r w:rsidR="009B3840">
        <w:rPr>
          <w:rFonts w:ascii="Century Schoolbook" w:hAnsi="Century Schoolbook"/>
          <w:lang w:val="en-US"/>
        </w:rPr>
        <w:t>Nijmegen</w:t>
      </w:r>
      <w:r w:rsidR="00296A76">
        <w:rPr>
          <w:rFonts w:ascii="Century Schoolbook" w:hAnsi="Century Schoolbook"/>
          <w:lang w:val="en-US"/>
        </w:rPr>
        <w:t xml:space="preserve"> </w:t>
      </w:r>
    </w:p>
    <w:p w14:paraId="7332B699" w14:textId="77777777" w:rsidR="00247E24" w:rsidRDefault="00247E24" w:rsidP="00151209">
      <w:pPr>
        <w:pStyle w:val="NoSpacing"/>
        <w:ind w:left="2127" w:hanging="2127"/>
        <w:rPr>
          <w:rFonts w:ascii="Century Schoolbook" w:hAnsi="Century Schoolbook"/>
          <w:lang w:val="en-US"/>
        </w:rPr>
      </w:pPr>
    </w:p>
    <w:p w14:paraId="68F30068" w14:textId="163A6F54" w:rsidR="00151209" w:rsidRDefault="005E7542" w:rsidP="00151209">
      <w:pPr>
        <w:pStyle w:val="NoSpacing"/>
        <w:spacing w:after="240"/>
        <w:ind w:left="2127" w:hanging="2127"/>
        <w:rPr>
          <w:rFonts w:ascii="Century Schoolbook" w:hAnsi="Century Schoolbook"/>
          <w:i/>
          <w:iCs/>
          <w:sz w:val="20"/>
          <w:szCs w:val="20"/>
          <w:lang w:val="en-US"/>
        </w:rPr>
      </w:pPr>
      <w:r>
        <w:rPr>
          <w:rFonts w:ascii="Century Schoolbook" w:hAnsi="Century Schoolbook"/>
          <w:lang w:val="en-US"/>
        </w:rPr>
        <w:tab/>
      </w:r>
      <w:r w:rsidR="0033010E" w:rsidRPr="00475F77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I created the Dutch version of the Cross-linguistic Lexical Task (a vocabulary task for bilingual children) and tested 43 Dutch-Spanish bilingual children in both Spanish and Dutch. In addition, I analyzed </w:t>
      </w:r>
      <w:r w:rsidR="00CE227D">
        <w:rPr>
          <w:rFonts w:ascii="Century Schoolbook" w:hAnsi="Century Schoolbook"/>
          <w:i/>
          <w:iCs/>
          <w:sz w:val="20"/>
          <w:szCs w:val="20"/>
          <w:lang w:val="en-US"/>
        </w:rPr>
        <w:t>the results and published a paper on this project in the Journal of Child Language.</w:t>
      </w:r>
      <w:r w:rsidR="0033010E" w:rsidRPr="00475F77">
        <w:rPr>
          <w:rFonts w:ascii="Century Schoolbook" w:hAnsi="Century Schoolbook"/>
          <w:i/>
          <w:iCs/>
          <w:sz w:val="20"/>
          <w:szCs w:val="20"/>
          <w:lang w:val="en-US"/>
        </w:rPr>
        <w:t xml:space="preserve"> </w:t>
      </w:r>
    </w:p>
    <w:p w14:paraId="1E8DBC9E" w14:textId="77777777" w:rsidR="00497120" w:rsidRPr="007D6555" w:rsidRDefault="00497120" w:rsidP="00497120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7D6555">
        <w:rPr>
          <w:rFonts w:ascii="Century Schoolbook" w:hAnsi="Century Schoolbook"/>
          <w:b/>
          <w:bCs/>
          <w:sz w:val="28"/>
          <w:szCs w:val="28"/>
          <w:lang w:val="en-US"/>
        </w:rPr>
        <w:t xml:space="preserve">Ancillary activities </w:t>
      </w:r>
    </w:p>
    <w:p w14:paraId="1CBF193A" w14:textId="1961DFB9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March-Dec 2019</w:t>
      </w:r>
      <w:r>
        <w:rPr>
          <w:rFonts w:ascii="Century Schoolbook" w:hAnsi="Century Schoolbook"/>
          <w:lang w:val="en-US"/>
        </w:rPr>
        <w:tab/>
        <w:t>Teaching informal Dutch classes for international students</w:t>
      </w:r>
    </w:p>
    <w:p w14:paraId="556F0BF4" w14:textId="77777777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</w:p>
    <w:p w14:paraId="6A379425" w14:textId="7D449A43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Sept 2018 –</w:t>
      </w:r>
      <w:r>
        <w:rPr>
          <w:rFonts w:ascii="Century Schoolbook" w:hAnsi="Century Schoolbook"/>
          <w:lang w:val="en-US"/>
        </w:rPr>
        <w:tab/>
        <w:t>Volunteer at the</w:t>
      </w:r>
      <w:r w:rsidR="000651BC">
        <w:rPr>
          <w:rFonts w:ascii="Century Schoolbook" w:hAnsi="Century Schoolbook"/>
          <w:lang w:val="en-US"/>
        </w:rPr>
        <w:t xml:space="preserve"> VoorleesExpress Nijmegen</w:t>
      </w:r>
      <w:r>
        <w:rPr>
          <w:rFonts w:ascii="Century Schoolbook" w:hAnsi="Century Schoolbook"/>
          <w:lang w:val="en-US"/>
        </w:rPr>
        <w:t xml:space="preserve">: reading books with </w:t>
      </w:r>
    </w:p>
    <w:p w14:paraId="713B339E" w14:textId="02EDFDA7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March 2019</w:t>
      </w:r>
      <w:r>
        <w:rPr>
          <w:rFonts w:ascii="Century Schoolbook" w:hAnsi="Century Schoolbook"/>
          <w:lang w:val="en-US"/>
        </w:rPr>
        <w:tab/>
        <w:t>children from an immigrant family for one hour per week</w:t>
      </w:r>
    </w:p>
    <w:p w14:paraId="07382EFC" w14:textId="77777777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</w:p>
    <w:p w14:paraId="116F3352" w14:textId="3A7B021E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2017-2019  </w:t>
      </w:r>
      <w:r>
        <w:rPr>
          <w:rFonts w:ascii="Century Schoolbook" w:hAnsi="Century Schoolbook"/>
          <w:lang w:val="en-US"/>
        </w:rPr>
        <w:tab/>
        <w:t>Helped running demos at three editions of the</w:t>
      </w:r>
      <w:r w:rsidR="000651BC">
        <w:rPr>
          <w:rFonts w:ascii="Century Schoolbook" w:hAnsi="Century Schoolbook"/>
          <w:lang w:val="en-US"/>
        </w:rPr>
        <w:t xml:space="preserve"> Kletskoppen Kindertaalfestival: </w:t>
      </w:r>
      <w:r w:rsidRPr="00F50530">
        <w:rPr>
          <w:rFonts w:ascii="Century Schoolbook" w:hAnsi="Century Schoolbook"/>
          <w:lang w:val="en-US"/>
        </w:rPr>
        <w:t>a ch</w:t>
      </w:r>
      <w:r>
        <w:rPr>
          <w:rFonts w:ascii="Century Schoolbook" w:hAnsi="Century Schoolbook"/>
          <w:lang w:val="en-US"/>
        </w:rPr>
        <w:t>ild language festival for children and parents with demonstrations, games and information about language and language research (Nijmegen/Den Haag)</w:t>
      </w:r>
    </w:p>
    <w:p w14:paraId="721085FC" w14:textId="77777777" w:rsidR="00497120" w:rsidRDefault="00497120" w:rsidP="00497120">
      <w:pPr>
        <w:spacing w:after="0"/>
        <w:ind w:left="2268" w:hanging="2268"/>
        <w:rPr>
          <w:rFonts w:ascii="Century Schoolbook" w:hAnsi="Century Schoolbook"/>
          <w:lang w:val="en-US"/>
        </w:rPr>
      </w:pPr>
    </w:p>
    <w:p w14:paraId="7EF11366" w14:textId="77777777" w:rsidR="00497120" w:rsidRDefault="00497120" w:rsidP="00497120">
      <w:pPr>
        <w:spacing w:after="240"/>
        <w:ind w:left="2268" w:hanging="2268"/>
        <w:rPr>
          <w:rFonts w:ascii="Century Schoolbook" w:hAnsi="Century Schoolbook"/>
          <w:lang w:val="en-US"/>
        </w:rPr>
      </w:pPr>
      <w:r w:rsidRPr="001C1E77">
        <w:rPr>
          <w:rFonts w:ascii="Century Schoolbook" w:hAnsi="Century Schoolbook"/>
          <w:lang w:val="en-US"/>
        </w:rPr>
        <w:t>2015</w:t>
      </w:r>
      <w:r>
        <w:rPr>
          <w:rFonts w:ascii="Century Schoolbook" w:hAnsi="Century Schoolbook"/>
          <w:lang w:val="en-US"/>
        </w:rPr>
        <w:t xml:space="preserve"> – </w:t>
      </w:r>
      <w:r w:rsidRPr="001C1E77">
        <w:rPr>
          <w:rFonts w:ascii="Century Schoolbook" w:hAnsi="Century Schoolbook"/>
          <w:lang w:val="en-US"/>
        </w:rPr>
        <w:t>2016</w:t>
      </w:r>
      <w:r w:rsidRPr="001C1E77">
        <w:rPr>
          <w:rFonts w:ascii="Century Schoolbook" w:hAnsi="Century Schoolbook"/>
          <w:lang w:val="en-US"/>
        </w:rPr>
        <w:tab/>
        <w:t>Student member of the directory board of Latin Ameri</w:t>
      </w:r>
      <w:r>
        <w:rPr>
          <w:rFonts w:ascii="Century Schoolbook" w:hAnsi="Century Schoolbook"/>
          <w:lang w:val="en-US"/>
        </w:rPr>
        <w:t>can studies, Leiden University</w:t>
      </w:r>
    </w:p>
    <w:p w14:paraId="77BF0589" w14:textId="77777777" w:rsidR="00497120" w:rsidRDefault="00497120" w:rsidP="00B701B4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</w:p>
    <w:p w14:paraId="34C32070" w14:textId="77777777" w:rsidR="00497120" w:rsidRDefault="00497120" w:rsidP="00B701B4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</w:p>
    <w:p w14:paraId="11C630C6" w14:textId="76444976" w:rsidR="00B701B4" w:rsidRPr="007A20D4" w:rsidRDefault="00B701B4" w:rsidP="00B701B4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>
        <w:rPr>
          <w:rFonts w:ascii="Century Schoolbook" w:hAnsi="Century Schoolbook"/>
          <w:b/>
          <w:bCs/>
          <w:sz w:val="28"/>
          <w:szCs w:val="28"/>
          <w:lang w:val="en-US"/>
        </w:rPr>
        <w:lastRenderedPageBreak/>
        <w:t>Skills</w:t>
      </w:r>
    </w:p>
    <w:p w14:paraId="0FA4FF42" w14:textId="77777777" w:rsidR="00D12EF1" w:rsidRDefault="00D12EF1" w:rsidP="002B31BD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  <w:sectPr w:rsidR="00D12E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7BCA15" w14:textId="0A0912DC" w:rsidR="00AB0236" w:rsidRDefault="00C52D92" w:rsidP="002B31BD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Data analysis in</w:t>
      </w:r>
      <w:r w:rsidR="002B31BD">
        <w:rPr>
          <w:rFonts w:ascii="Century Schoolbook" w:hAnsi="Century Schoolbook"/>
          <w:lang w:val="en-US"/>
        </w:rPr>
        <w:t xml:space="preserve"> R</w:t>
      </w:r>
    </w:p>
    <w:p w14:paraId="342C30D5" w14:textId="510C82DC" w:rsidR="003332C9" w:rsidRDefault="00E145B1" w:rsidP="00C52D92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Basic programming </w:t>
      </w:r>
      <w:r w:rsidR="00D33F01">
        <w:rPr>
          <w:rFonts w:ascii="Century Schoolbook" w:hAnsi="Century Schoolbook"/>
          <w:lang w:val="en-US"/>
        </w:rPr>
        <w:t>in</w:t>
      </w:r>
      <w:r w:rsidR="003332C9">
        <w:rPr>
          <w:rFonts w:ascii="Century Schoolbook" w:hAnsi="Century Schoolbook"/>
          <w:lang w:val="en-US"/>
        </w:rPr>
        <w:t xml:space="preserve"> Python</w:t>
      </w:r>
      <w:r w:rsidR="0002253D">
        <w:rPr>
          <w:rFonts w:ascii="Century Schoolbook" w:hAnsi="Century Schoolbook"/>
          <w:lang w:val="en-US"/>
        </w:rPr>
        <w:t xml:space="preserve"> </w:t>
      </w:r>
    </w:p>
    <w:p w14:paraId="0A19C4A0" w14:textId="2F1CFE72" w:rsidR="0002253D" w:rsidRDefault="0002253D" w:rsidP="00C52D92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Creating questionnaires in Qualtrics and LimeSurvey</w:t>
      </w:r>
    </w:p>
    <w:p w14:paraId="6C0E21F1" w14:textId="591BA872" w:rsidR="005E7542" w:rsidRDefault="004D44BF" w:rsidP="00C52D92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Creating, </w:t>
      </w:r>
      <w:r w:rsidR="00E145B1">
        <w:rPr>
          <w:rFonts w:ascii="Century Schoolbook" w:hAnsi="Century Schoolbook"/>
          <w:lang w:val="en-US"/>
        </w:rPr>
        <w:t>running,</w:t>
      </w:r>
      <w:r>
        <w:rPr>
          <w:rFonts w:ascii="Century Schoolbook" w:hAnsi="Century Schoolbook"/>
          <w:lang w:val="en-US"/>
        </w:rPr>
        <w:t xml:space="preserve"> and analyzing b</w:t>
      </w:r>
      <w:r w:rsidR="005E7542">
        <w:rPr>
          <w:rFonts w:ascii="Century Schoolbook" w:hAnsi="Century Schoolbook"/>
          <w:lang w:val="en-US"/>
        </w:rPr>
        <w:t>ehavioral</w:t>
      </w:r>
      <w:r w:rsidR="00E145B1">
        <w:rPr>
          <w:rFonts w:ascii="Century Schoolbook" w:hAnsi="Century Schoolbook"/>
          <w:lang w:val="en-US"/>
        </w:rPr>
        <w:t xml:space="preserve"> and </w:t>
      </w:r>
      <w:r w:rsidR="005E7542">
        <w:rPr>
          <w:rFonts w:ascii="Century Schoolbook" w:hAnsi="Century Schoolbook"/>
          <w:lang w:val="en-US"/>
        </w:rPr>
        <w:t>E</w:t>
      </w:r>
      <w:r>
        <w:rPr>
          <w:rFonts w:ascii="Century Schoolbook" w:hAnsi="Century Schoolbook"/>
          <w:lang w:val="en-US"/>
        </w:rPr>
        <w:t>EG</w:t>
      </w:r>
      <w:r w:rsidR="00F50530">
        <w:rPr>
          <w:rFonts w:ascii="Century Schoolbook" w:hAnsi="Century Schoolbook"/>
          <w:lang w:val="en-US"/>
        </w:rPr>
        <w:t xml:space="preserve"> </w:t>
      </w:r>
      <w:r w:rsidR="005E7542">
        <w:rPr>
          <w:rFonts w:ascii="Century Schoolbook" w:hAnsi="Century Schoolbook"/>
          <w:lang w:val="en-US"/>
        </w:rPr>
        <w:t>experiments</w:t>
      </w:r>
    </w:p>
    <w:p w14:paraId="65D2719A" w14:textId="4D9D4485" w:rsidR="00511169" w:rsidRPr="00B701B4" w:rsidRDefault="00511169" w:rsidP="00C52D92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Academic writing</w:t>
      </w:r>
      <w:r w:rsidR="00497120">
        <w:rPr>
          <w:rFonts w:ascii="Century Schoolbook" w:hAnsi="Century Schoolbook"/>
          <w:lang w:val="en-US"/>
        </w:rPr>
        <w:t xml:space="preserve"> &amp; presentation skills</w:t>
      </w:r>
    </w:p>
    <w:p w14:paraId="29B1219A" w14:textId="77777777" w:rsidR="00D12EF1" w:rsidRDefault="00D12EF1" w:rsidP="00D73720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  <w:sectPr w:rsidR="00D12EF1" w:rsidSect="00D12EF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211C026" w14:textId="377E2535" w:rsidR="00A00CD5" w:rsidRPr="007A20D4" w:rsidRDefault="007A20D4" w:rsidP="00CE227D">
      <w:pPr>
        <w:pBdr>
          <w:bottom w:val="single" w:sz="6" w:space="1" w:color="auto"/>
        </w:pBdr>
        <w:spacing w:before="96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7A20D4">
        <w:rPr>
          <w:rFonts w:ascii="Century Schoolbook" w:hAnsi="Century Schoolbook"/>
          <w:b/>
          <w:bCs/>
          <w:sz w:val="28"/>
          <w:szCs w:val="28"/>
          <w:lang w:val="en-US"/>
        </w:rPr>
        <w:t>Languages</w:t>
      </w:r>
    </w:p>
    <w:p w14:paraId="6C51B8A3" w14:textId="77777777" w:rsidR="00D12EF1" w:rsidRDefault="00D12EF1" w:rsidP="00AB1EC1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  <w:sectPr w:rsidR="00D12EF1" w:rsidSect="00D12EF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055AB4" w14:textId="0B62E757" w:rsidR="00543E20" w:rsidRPr="007A20D4" w:rsidRDefault="007E6513" w:rsidP="00AB1EC1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Dutch</w:t>
      </w:r>
      <w:r w:rsidR="00AD37A8">
        <w:rPr>
          <w:rFonts w:ascii="Century Schoolbook" w:hAnsi="Century Schoolbook"/>
          <w:lang w:val="en-US"/>
        </w:rPr>
        <w:t xml:space="preserve"> (native)</w:t>
      </w:r>
    </w:p>
    <w:p w14:paraId="6E75909E" w14:textId="66A75629" w:rsidR="00543E20" w:rsidRDefault="00897D1F" w:rsidP="00AB1EC1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English (</w:t>
      </w:r>
      <w:r w:rsidR="004D44BF">
        <w:rPr>
          <w:rFonts w:ascii="Century Schoolbook" w:hAnsi="Century Schoolbook"/>
          <w:lang w:val="en-US"/>
        </w:rPr>
        <w:t>fluent</w:t>
      </w:r>
      <w:r w:rsidR="00AD37A8">
        <w:rPr>
          <w:rFonts w:ascii="Century Schoolbook" w:hAnsi="Century Schoolbook"/>
          <w:lang w:val="en-US"/>
        </w:rPr>
        <w:t>)</w:t>
      </w:r>
    </w:p>
    <w:p w14:paraId="52DF4E5A" w14:textId="09442637" w:rsidR="00714319" w:rsidRDefault="00714319" w:rsidP="00AB1EC1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Spanish (advanced)</w:t>
      </w:r>
    </w:p>
    <w:p w14:paraId="4937E725" w14:textId="0467B301" w:rsidR="0068234A" w:rsidRPr="007A20D4" w:rsidRDefault="0068234A" w:rsidP="00AB1EC1">
      <w:pPr>
        <w:pStyle w:val="NoSpacing"/>
        <w:numPr>
          <w:ilvl w:val="0"/>
          <w:numId w:val="2"/>
        </w:numPr>
        <w:ind w:left="426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German (basic)</w:t>
      </w:r>
    </w:p>
    <w:p w14:paraId="44477A99" w14:textId="6F67D5D5" w:rsidR="0063308F" w:rsidRDefault="00714319" w:rsidP="0063308F">
      <w:pPr>
        <w:pStyle w:val="NoSpacing"/>
        <w:numPr>
          <w:ilvl w:val="0"/>
          <w:numId w:val="2"/>
        </w:numPr>
        <w:spacing w:after="480"/>
        <w:ind w:left="425" w:hanging="357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Hebrew (basic)</w:t>
      </w:r>
    </w:p>
    <w:p w14:paraId="2E7D7046" w14:textId="77777777" w:rsidR="00D12EF1" w:rsidRDefault="00D12EF1" w:rsidP="00250ABD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  <w:sectPr w:rsidR="00D12EF1" w:rsidSect="00D12EF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5DA5820" w14:textId="162542B9" w:rsidR="00250ABD" w:rsidRPr="0063308F" w:rsidRDefault="00250ABD" w:rsidP="00CE227D">
      <w:pPr>
        <w:pBdr>
          <w:bottom w:val="single" w:sz="6" w:space="1" w:color="auto"/>
        </w:pBdr>
        <w:spacing w:before="84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>
        <w:rPr>
          <w:rFonts w:ascii="Century Schoolbook" w:hAnsi="Century Schoolbook"/>
          <w:b/>
          <w:bCs/>
          <w:sz w:val="28"/>
          <w:szCs w:val="28"/>
          <w:lang w:val="en-US"/>
        </w:rPr>
        <w:t>Publications</w:t>
      </w:r>
    </w:p>
    <w:p w14:paraId="5558AD60" w14:textId="3913F86F" w:rsidR="00D51B27" w:rsidRDefault="00D51B27" w:rsidP="00250ABD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 w:rsidRPr="00D51B27">
        <w:rPr>
          <w:rFonts w:ascii="Century Schoolbook" w:hAnsi="Century Schoolbook"/>
        </w:rPr>
        <w:t xml:space="preserve">van Dijk, C., van Wonderen, E., Koutamanis, E., Kootstra, G. J., Dijkstra, T., &amp; Unsworth, S. (2021). </w:t>
      </w:r>
      <w:r w:rsidRPr="00D51B27">
        <w:rPr>
          <w:rFonts w:ascii="Century Schoolbook" w:hAnsi="Century Schoolbook"/>
          <w:lang w:val="en-US"/>
        </w:rPr>
        <w:t xml:space="preserve">Cross-linguistic influence in simultaneous and early sequential bilingual children: A meta-analysis. </w:t>
      </w:r>
      <w:r w:rsidRPr="002121B6">
        <w:rPr>
          <w:rFonts w:ascii="Century Schoolbook" w:hAnsi="Century Schoolbook"/>
          <w:i/>
          <w:iCs/>
          <w:lang w:val="en-US"/>
        </w:rPr>
        <w:t>Journal of Child Language</w:t>
      </w:r>
      <w:r w:rsidRPr="00D51B27">
        <w:rPr>
          <w:rFonts w:ascii="Century Schoolbook" w:hAnsi="Century Schoolbook"/>
          <w:lang w:val="en-US"/>
        </w:rPr>
        <w:t xml:space="preserve">, 1–33. </w:t>
      </w:r>
      <w:hyperlink r:id="rId8" w:history="1">
        <w:r w:rsidRPr="009C7A3E">
          <w:rPr>
            <w:rStyle w:val="Hyperlink"/>
            <w:rFonts w:ascii="Century Schoolbook" w:hAnsi="Century Schoolbook"/>
            <w:lang w:val="en-US"/>
          </w:rPr>
          <w:t>https://doi.org/10.1017/S0305000921000337</w:t>
        </w:r>
      </w:hyperlink>
      <w:r>
        <w:rPr>
          <w:rFonts w:ascii="Century Schoolbook" w:hAnsi="Century Schoolbook"/>
          <w:lang w:val="en-US"/>
        </w:rPr>
        <w:t xml:space="preserve"> </w:t>
      </w:r>
      <w:r w:rsidRPr="00D51B27">
        <w:rPr>
          <w:rFonts w:ascii="Century Schoolbook" w:hAnsi="Century Schoolbook"/>
          <w:lang w:val="en-US"/>
        </w:rPr>
        <w:t xml:space="preserve"> </w:t>
      </w:r>
    </w:p>
    <w:p w14:paraId="25F1DBF2" w14:textId="5AF21036" w:rsidR="00250ABD" w:rsidRDefault="00250ABD" w:rsidP="00250ABD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 w:rsidRPr="0041199D">
        <w:rPr>
          <w:rFonts w:ascii="Century Schoolbook" w:hAnsi="Century Schoolbook"/>
          <w:lang w:val="en-US"/>
        </w:rPr>
        <w:t>van Wonderen, E., &amp; Unsworth, S. (</w:t>
      </w:r>
      <w:r w:rsidR="004D1753" w:rsidRPr="0041199D">
        <w:rPr>
          <w:rFonts w:ascii="Century Schoolbook" w:hAnsi="Century Schoolbook"/>
          <w:lang w:val="en-US"/>
        </w:rPr>
        <w:t>2020</w:t>
      </w:r>
      <w:r w:rsidRPr="0041199D">
        <w:rPr>
          <w:rFonts w:ascii="Century Schoolbook" w:hAnsi="Century Schoolbook"/>
          <w:lang w:val="en-US"/>
        </w:rPr>
        <w:t xml:space="preserve">). </w:t>
      </w:r>
      <w:r w:rsidRPr="00250ABD">
        <w:rPr>
          <w:rFonts w:ascii="Century Schoolbook" w:hAnsi="Century Schoolbook"/>
          <w:lang w:val="en-US"/>
        </w:rPr>
        <w:t xml:space="preserve">Testing the validity of the Cross-Linguistic Lexical Task as a measure of </w:t>
      </w:r>
      <w:r w:rsidR="005137EA">
        <w:rPr>
          <w:rFonts w:ascii="Century Schoolbook" w:hAnsi="Century Schoolbook"/>
          <w:lang w:val="en-US"/>
        </w:rPr>
        <w:t xml:space="preserve">language </w:t>
      </w:r>
      <w:r w:rsidRPr="00250ABD">
        <w:rPr>
          <w:rFonts w:ascii="Century Schoolbook" w:hAnsi="Century Schoolbook"/>
          <w:lang w:val="en-US"/>
        </w:rPr>
        <w:t>proficiency in bilingual children</w:t>
      </w:r>
      <w:r>
        <w:rPr>
          <w:rFonts w:ascii="Century Schoolbook" w:hAnsi="Century Schoolbook"/>
          <w:lang w:val="en-US"/>
        </w:rPr>
        <w:t xml:space="preserve">. </w:t>
      </w:r>
      <w:r w:rsidRPr="00250ABD">
        <w:rPr>
          <w:rFonts w:ascii="Century Schoolbook" w:hAnsi="Century Schoolbook"/>
          <w:i/>
          <w:iCs/>
          <w:lang w:val="en-US"/>
        </w:rPr>
        <w:t>Journal of Child Language</w:t>
      </w:r>
      <w:r w:rsidR="00CE227D">
        <w:rPr>
          <w:rFonts w:ascii="Century Schoolbook" w:hAnsi="Century Schoolbook"/>
          <w:lang w:val="en-US"/>
        </w:rPr>
        <w:t xml:space="preserve">, </w:t>
      </w:r>
      <w:r w:rsidR="00CE227D" w:rsidRPr="00CE227D">
        <w:rPr>
          <w:rFonts w:ascii="Century Schoolbook" w:hAnsi="Century Schoolbook"/>
          <w:lang w:val="en-US"/>
        </w:rPr>
        <w:t xml:space="preserve">1-25. </w:t>
      </w:r>
      <w:hyperlink r:id="rId9" w:history="1">
        <w:r w:rsidR="00D51B27" w:rsidRPr="009C7A3E">
          <w:rPr>
            <w:rStyle w:val="Hyperlink"/>
            <w:rFonts w:ascii="Century Schoolbook" w:hAnsi="Century Schoolbook"/>
            <w:lang w:val="en-US"/>
          </w:rPr>
          <w:t>https://doi.org/10.1017/S030500092000063X</w:t>
        </w:r>
      </w:hyperlink>
      <w:r w:rsidR="00D51B27">
        <w:rPr>
          <w:rFonts w:ascii="Century Schoolbook" w:hAnsi="Century Schoolbook"/>
          <w:lang w:val="en-US"/>
        </w:rPr>
        <w:t xml:space="preserve">  </w:t>
      </w:r>
      <w:r w:rsidR="00CE227D">
        <w:rPr>
          <w:rFonts w:ascii="Century Schoolbook" w:hAnsi="Century Schoolbook"/>
          <w:lang w:val="en-US"/>
        </w:rPr>
        <w:t xml:space="preserve">  </w:t>
      </w:r>
    </w:p>
    <w:p w14:paraId="1D35E1F8" w14:textId="0E659C34" w:rsidR="00AD5253" w:rsidRPr="004D4407" w:rsidRDefault="00AD5253" w:rsidP="00AD5253">
      <w:pPr>
        <w:pBdr>
          <w:bottom w:val="single" w:sz="6" w:space="1" w:color="auto"/>
        </w:pBdr>
        <w:spacing w:before="84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4D4407">
        <w:rPr>
          <w:rFonts w:ascii="Century Schoolbook" w:hAnsi="Century Schoolbook"/>
          <w:b/>
          <w:bCs/>
          <w:sz w:val="28"/>
          <w:szCs w:val="28"/>
          <w:lang w:val="en-US"/>
        </w:rPr>
        <w:t>Unpublished manuscripts</w:t>
      </w:r>
    </w:p>
    <w:p w14:paraId="372AA8CF" w14:textId="7ECF52CA" w:rsidR="00AD5253" w:rsidRDefault="00AD5253" w:rsidP="00AD5253">
      <w:pPr>
        <w:pStyle w:val="NoSpacing"/>
        <w:spacing w:after="240"/>
        <w:ind w:left="426" w:hanging="426"/>
        <w:rPr>
          <w:rFonts w:ascii="Century Schoolbook" w:hAnsi="Century Schoolbook"/>
          <w:lang w:val="en-US"/>
        </w:rPr>
      </w:pPr>
      <w:r w:rsidRPr="004D4407">
        <w:rPr>
          <w:rFonts w:ascii="Century Schoolbook" w:hAnsi="Century Schoolbook"/>
          <w:lang w:val="en-US"/>
        </w:rPr>
        <w:t xml:space="preserve">van Wonderen, E., &amp; Nieuwland, M. S. (in preparation). </w:t>
      </w:r>
      <w:r w:rsidRPr="00AD5253">
        <w:rPr>
          <w:rFonts w:ascii="Century Schoolbook" w:hAnsi="Century Schoolbook"/>
          <w:lang w:val="en-US"/>
        </w:rPr>
        <w:t>Lexical prediction does not rationally adapt to prediction error:</w:t>
      </w:r>
      <w:r>
        <w:rPr>
          <w:rFonts w:ascii="Century Schoolbook" w:hAnsi="Century Schoolbook"/>
          <w:lang w:val="en-US"/>
        </w:rPr>
        <w:t xml:space="preserve"> </w:t>
      </w:r>
      <w:r w:rsidRPr="00AD5253">
        <w:rPr>
          <w:rFonts w:ascii="Century Schoolbook" w:hAnsi="Century Schoolbook"/>
          <w:lang w:val="en-US"/>
        </w:rPr>
        <w:t>ERP evidence from pre-nominal articles</w:t>
      </w:r>
      <w:r>
        <w:rPr>
          <w:rFonts w:ascii="Century Schoolbook" w:hAnsi="Century Schoolbook"/>
          <w:lang w:val="en-US"/>
        </w:rPr>
        <w:t>.</w:t>
      </w:r>
    </w:p>
    <w:p w14:paraId="51D64271" w14:textId="5BA0C9D6" w:rsidR="00AD5253" w:rsidRPr="00AD5253" w:rsidRDefault="00AD5253" w:rsidP="00AD5253">
      <w:pPr>
        <w:pStyle w:val="NoSpacing"/>
        <w:spacing w:after="240"/>
        <w:ind w:left="426" w:hanging="426"/>
        <w:rPr>
          <w:rFonts w:ascii="Century Schoolbook" w:hAnsi="Century Schoolbook"/>
          <w:lang w:val="en-US"/>
        </w:rPr>
      </w:pPr>
      <w:r w:rsidRPr="00D51B27">
        <w:rPr>
          <w:rFonts w:ascii="Century Schoolbook" w:hAnsi="Century Schoolbook"/>
        </w:rPr>
        <w:t>van Wonderen, E.,</w:t>
      </w:r>
      <w:r>
        <w:rPr>
          <w:rFonts w:ascii="Century Schoolbook" w:hAnsi="Century Schoolbook"/>
        </w:rPr>
        <w:t xml:space="preserve"> Hubers, F., &amp; Dijkstra, T. (in preparation). </w:t>
      </w:r>
      <w:r w:rsidRPr="00AD5253">
        <w:rPr>
          <w:rFonts w:ascii="Century Schoolbook" w:hAnsi="Century Schoolbook"/>
          <w:lang w:val="en-US"/>
        </w:rPr>
        <w:t>Readers activate both word forms and literal word meanings during idiom processing</w:t>
      </w:r>
      <w:r>
        <w:rPr>
          <w:rFonts w:ascii="Century Schoolbook" w:hAnsi="Century Schoolbook"/>
          <w:lang w:val="en-US"/>
        </w:rPr>
        <w:t>.</w:t>
      </w:r>
    </w:p>
    <w:p w14:paraId="1EE06BFE" w14:textId="6D0F19B3" w:rsidR="0063308F" w:rsidRPr="0063308F" w:rsidRDefault="004D598A" w:rsidP="00CE227D">
      <w:pPr>
        <w:pBdr>
          <w:bottom w:val="single" w:sz="6" w:space="1" w:color="auto"/>
        </w:pBdr>
        <w:spacing w:before="84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>
        <w:rPr>
          <w:rFonts w:ascii="Century Schoolbook" w:hAnsi="Century Schoolbook"/>
          <w:b/>
          <w:bCs/>
          <w:sz w:val="28"/>
          <w:szCs w:val="28"/>
          <w:lang w:val="en-US"/>
        </w:rPr>
        <w:t>Oral presentations</w:t>
      </w:r>
    </w:p>
    <w:p w14:paraId="63B7262A" w14:textId="7738554D" w:rsidR="00673414" w:rsidRDefault="00D815C8" w:rsidP="0063308F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v</w:t>
      </w:r>
      <w:r w:rsidR="00673414" w:rsidRPr="00673414">
        <w:rPr>
          <w:rFonts w:ascii="Century Schoolbook" w:hAnsi="Century Schoolbook"/>
          <w:lang w:val="en-US"/>
        </w:rPr>
        <w:t>an Wonderen, E., &amp; Unsworth, S. (2019, June</w:t>
      </w:r>
      <w:r w:rsidR="00673414">
        <w:rPr>
          <w:rFonts w:ascii="Century Schoolbook" w:hAnsi="Century Schoolbook"/>
          <w:lang w:val="en-US"/>
        </w:rPr>
        <w:t xml:space="preserve"> 2</w:t>
      </w:r>
      <w:r w:rsidR="00D0339D">
        <w:rPr>
          <w:rFonts w:ascii="Century Schoolbook" w:hAnsi="Century Schoolbook"/>
          <w:lang w:val="en-US"/>
        </w:rPr>
        <w:t>7</w:t>
      </w:r>
      <w:r w:rsidR="00673414" w:rsidRPr="00673414">
        <w:rPr>
          <w:rFonts w:ascii="Century Schoolbook" w:hAnsi="Century Schoolbook"/>
          <w:lang w:val="en-US"/>
        </w:rPr>
        <w:t xml:space="preserve">). </w:t>
      </w:r>
      <w:r w:rsidR="00673414" w:rsidRPr="00673414">
        <w:rPr>
          <w:rFonts w:ascii="Century Schoolbook" w:hAnsi="Century Schoolbook"/>
          <w:i/>
          <w:iCs/>
          <w:lang w:val="en-US"/>
        </w:rPr>
        <w:t>Assessing the validity of the Dutch Cross-linguistic Lexical Task (CLT).</w:t>
      </w:r>
      <w:r w:rsidR="00673414">
        <w:rPr>
          <w:rFonts w:ascii="Century Schoolbook" w:hAnsi="Century Schoolbook"/>
          <w:lang w:val="en-US"/>
        </w:rPr>
        <w:t xml:space="preserve"> Paper</w:t>
      </w:r>
      <w:r w:rsidR="00D0339D">
        <w:rPr>
          <w:rFonts w:ascii="Century Schoolbook" w:hAnsi="Century Schoolbook"/>
          <w:lang w:val="en-US"/>
        </w:rPr>
        <w:t xml:space="preserve"> </w:t>
      </w:r>
      <w:r w:rsidR="00673414">
        <w:rPr>
          <w:rFonts w:ascii="Century Schoolbook" w:hAnsi="Century Schoolbook"/>
          <w:lang w:val="en-US"/>
        </w:rPr>
        <w:t xml:space="preserve">presented at the </w:t>
      </w:r>
      <w:r>
        <w:rPr>
          <w:rFonts w:ascii="Century Schoolbook" w:hAnsi="Century Schoolbook"/>
          <w:lang w:val="en-US"/>
        </w:rPr>
        <w:t>12</w:t>
      </w:r>
      <w:r w:rsidRPr="00D815C8">
        <w:rPr>
          <w:rFonts w:ascii="Century Schoolbook" w:hAnsi="Century Schoolbook"/>
          <w:vertAlign w:val="superscript"/>
          <w:lang w:val="en-US"/>
        </w:rPr>
        <w:t>th</w:t>
      </w:r>
      <w:r>
        <w:rPr>
          <w:rFonts w:ascii="Century Schoolbook" w:hAnsi="Century Schoolbook"/>
          <w:lang w:val="en-US"/>
        </w:rPr>
        <w:t xml:space="preserve"> </w:t>
      </w:r>
      <w:r w:rsidR="00673414">
        <w:rPr>
          <w:rFonts w:ascii="Century Schoolbook" w:hAnsi="Century Schoolbook"/>
          <w:lang w:val="en-US"/>
        </w:rPr>
        <w:t>International Symposium on Bili</w:t>
      </w:r>
      <w:r w:rsidR="003163C0">
        <w:rPr>
          <w:rFonts w:ascii="Century Schoolbook" w:hAnsi="Century Schoolbook"/>
          <w:lang w:val="en-US"/>
        </w:rPr>
        <w:t>n</w:t>
      </w:r>
      <w:r w:rsidR="00673414">
        <w:rPr>
          <w:rFonts w:ascii="Century Schoolbook" w:hAnsi="Century Schoolbook"/>
          <w:lang w:val="en-US"/>
        </w:rPr>
        <w:t xml:space="preserve">gualism, Alberta, Canada. </w:t>
      </w:r>
    </w:p>
    <w:p w14:paraId="33886C20" w14:textId="42A01CAE" w:rsidR="0093513E" w:rsidRPr="0093513E" w:rsidRDefault="00D815C8" w:rsidP="0063308F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v</w:t>
      </w:r>
      <w:r w:rsidR="0093513E" w:rsidRPr="0093513E">
        <w:rPr>
          <w:rFonts w:ascii="Century Schoolbook" w:hAnsi="Century Schoolbook"/>
          <w:lang w:val="en-US"/>
        </w:rPr>
        <w:t xml:space="preserve">an Wonderen, E., &amp; Unsworth, S. (2019, </w:t>
      </w:r>
      <w:r w:rsidR="0093513E">
        <w:rPr>
          <w:rFonts w:ascii="Century Schoolbook" w:hAnsi="Century Schoolbook"/>
          <w:lang w:val="en-US"/>
        </w:rPr>
        <w:t xml:space="preserve">April 17). </w:t>
      </w:r>
      <w:r w:rsidR="0093513E" w:rsidRPr="0061488C">
        <w:rPr>
          <w:rFonts w:ascii="Century Schoolbook" w:hAnsi="Century Schoolbook"/>
          <w:i/>
          <w:iCs/>
          <w:lang w:val="en-US"/>
        </w:rPr>
        <w:t>Testing the validity of the Cross-Linguistic Lexical Task as a measure of bilingual proficiency.</w:t>
      </w:r>
      <w:r w:rsidR="0093513E">
        <w:rPr>
          <w:rFonts w:ascii="Century Schoolbook" w:hAnsi="Century Schoolbook"/>
          <w:lang w:val="en-US"/>
        </w:rPr>
        <w:t xml:space="preserve"> Paper presented at the workshop on Bilingual </w:t>
      </w:r>
      <w:r w:rsidR="009B3749">
        <w:rPr>
          <w:rFonts w:ascii="Century Schoolbook" w:hAnsi="Century Schoolbook"/>
          <w:lang w:val="en-US"/>
        </w:rPr>
        <w:t>L</w:t>
      </w:r>
      <w:r w:rsidR="0093513E">
        <w:rPr>
          <w:rFonts w:ascii="Century Schoolbook" w:hAnsi="Century Schoolbook"/>
          <w:lang w:val="en-US"/>
        </w:rPr>
        <w:t xml:space="preserve">anguage </w:t>
      </w:r>
      <w:r w:rsidR="009B3749">
        <w:rPr>
          <w:rFonts w:ascii="Century Schoolbook" w:hAnsi="Century Schoolbook"/>
          <w:lang w:val="en-US"/>
        </w:rPr>
        <w:t>D</w:t>
      </w:r>
      <w:r w:rsidR="0093513E">
        <w:rPr>
          <w:rFonts w:ascii="Century Schoolbook" w:hAnsi="Century Schoolbook"/>
          <w:lang w:val="en-US"/>
        </w:rPr>
        <w:t xml:space="preserve">evelopment, Nijmegen, the Netherlands.  </w:t>
      </w:r>
    </w:p>
    <w:p w14:paraId="229BA7B2" w14:textId="6E346B3C" w:rsidR="0063308F" w:rsidRPr="00E84B47" w:rsidRDefault="00D815C8" w:rsidP="0063308F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lastRenderedPageBreak/>
        <w:t>v</w:t>
      </w:r>
      <w:r w:rsidR="0063308F" w:rsidRPr="00673414">
        <w:rPr>
          <w:rFonts w:ascii="Century Schoolbook" w:hAnsi="Century Schoolbook"/>
          <w:lang w:val="en-US"/>
        </w:rPr>
        <w:t xml:space="preserve">an Wonderen, E., &amp; Unsworth, S. (2018, June 26). </w:t>
      </w:r>
      <w:r w:rsidR="0063308F" w:rsidRPr="003C56A5">
        <w:rPr>
          <w:rFonts w:ascii="Century Schoolbook" w:hAnsi="Century Schoolbook"/>
          <w:i/>
          <w:iCs/>
          <w:lang w:val="en-US"/>
        </w:rPr>
        <w:t>Using the Cross-linguistic Lexical Task (CLT) to assess absolute and relative proficiency in Spanish-Dutch bilingual children.</w:t>
      </w:r>
      <w:r w:rsidR="0063308F">
        <w:rPr>
          <w:rFonts w:ascii="Century Schoolbook" w:hAnsi="Century Schoolbook"/>
          <w:lang w:val="en-US"/>
        </w:rPr>
        <w:t xml:space="preserve"> Paper presented at the Child Language Symposium, Reading, UK.</w:t>
      </w:r>
    </w:p>
    <w:p w14:paraId="487D28E3" w14:textId="36536941" w:rsidR="0063308F" w:rsidRDefault="00D815C8" w:rsidP="0063308F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v</w:t>
      </w:r>
      <w:r w:rsidR="0063308F" w:rsidRPr="005D5F6D">
        <w:rPr>
          <w:rFonts w:ascii="Century Schoolbook" w:hAnsi="Century Schoolbook"/>
          <w:lang w:val="en-US"/>
        </w:rPr>
        <w:t xml:space="preserve">an Wonderen, E. (2018, April 21). </w:t>
      </w:r>
      <w:r w:rsidR="0063308F" w:rsidRPr="00BD01C4">
        <w:rPr>
          <w:rFonts w:ascii="Century Schoolbook" w:hAnsi="Century Schoolbook"/>
          <w:i/>
          <w:iCs/>
          <w:lang w:val="en-US"/>
        </w:rPr>
        <w:t>Input, output and number of speakers: Assessing the influence of experiential variables on language proficiency in Spanish-Dutch bilingual children.</w:t>
      </w:r>
      <w:r w:rsidR="0063308F">
        <w:rPr>
          <w:rFonts w:ascii="Century Schoolbook" w:hAnsi="Century Schoolbook"/>
          <w:lang w:val="en-US"/>
        </w:rPr>
        <w:t xml:space="preserve"> Paper presented at the 28</w:t>
      </w:r>
      <w:r w:rsidR="0063308F" w:rsidRPr="00861854">
        <w:rPr>
          <w:rFonts w:ascii="Century Schoolbook" w:hAnsi="Century Schoolbook"/>
          <w:vertAlign w:val="superscript"/>
          <w:lang w:val="en-US"/>
        </w:rPr>
        <w:t>th</w:t>
      </w:r>
      <w:r w:rsidR="0063308F">
        <w:rPr>
          <w:rFonts w:ascii="Century Schoolbook" w:hAnsi="Century Schoolbook"/>
          <w:lang w:val="en-US"/>
        </w:rPr>
        <w:t xml:space="preserve"> Anéla/Viot Juniorendag, Tilburg, </w:t>
      </w:r>
      <w:r w:rsidR="00AD5253">
        <w:rPr>
          <w:rFonts w:ascii="Century Schoolbook" w:hAnsi="Century Schoolbook"/>
          <w:lang w:val="en-US"/>
        </w:rPr>
        <w:t>t</w:t>
      </w:r>
      <w:r w:rsidR="0063308F">
        <w:rPr>
          <w:rFonts w:ascii="Century Schoolbook" w:hAnsi="Century Schoolbook"/>
          <w:lang w:val="en-US"/>
        </w:rPr>
        <w:t xml:space="preserve">he Netherlands. </w:t>
      </w:r>
    </w:p>
    <w:p w14:paraId="38B27939" w14:textId="53C5A962" w:rsidR="004D598A" w:rsidRPr="004D4407" w:rsidRDefault="004D598A" w:rsidP="004D598A">
      <w:pPr>
        <w:pBdr>
          <w:bottom w:val="single" w:sz="6" w:space="1" w:color="auto"/>
        </w:pBdr>
        <w:spacing w:before="600" w:after="360"/>
        <w:rPr>
          <w:rFonts w:ascii="Century Schoolbook" w:hAnsi="Century Schoolbook"/>
          <w:b/>
          <w:bCs/>
          <w:sz w:val="28"/>
          <w:szCs w:val="28"/>
          <w:lang w:val="en-US"/>
        </w:rPr>
      </w:pPr>
      <w:r w:rsidRPr="004D4407">
        <w:rPr>
          <w:rFonts w:ascii="Century Schoolbook" w:hAnsi="Century Schoolbook"/>
          <w:b/>
          <w:bCs/>
          <w:sz w:val="28"/>
          <w:szCs w:val="28"/>
          <w:lang w:val="en-US"/>
        </w:rPr>
        <w:t>Poster presentations</w:t>
      </w:r>
    </w:p>
    <w:p w14:paraId="6169D997" w14:textId="06E6E376" w:rsidR="004D598A" w:rsidRPr="00673414" w:rsidRDefault="00D815C8" w:rsidP="004D598A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 w:rsidRPr="004D4407">
        <w:rPr>
          <w:rFonts w:ascii="Century Schoolbook" w:hAnsi="Century Schoolbook"/>
          <w:lang w:val="en-US"/>
        </w:rPr>
        <w:t>v</w:t>
      </w:r>
      <w:r w:rsidR="004D598A" w:rsidRPr="004D4407">
        <w:rPr>
          <w:rFonts w:ascii="Century Schoolbook" w:hAnsi="Century Schoolbook"/>
          <w:lang w:val="en-US"/>
        </w:rPr>
        <w:t xml:space="preserve">an Wonderen, E., Hubers, F., &amp; Dijkstra, T. (2019, April 9). </w:t>
      </w:r>
      <w:r w:rsidR="004D598A" w:rsidRPr="00915F0E">
        <w:rPr>
          <w:rFonts w:ascii="Century Schoolbook" w:hAnsi="Century Schoolbook"/>
          <w:i/>
          <w:iCs/>
          <w:lang w:val="en-US"/>
        </w:rPr>
        <w:t xml:space="preserve">Processing single words in idiomatic expressions: </w:t>
      </w:r>
      <w:r w:rsidR="004D598A">
        <w:rPr>
          <w:rFonts w:ascii="Century Schoolbook" w:hAnsi="Century Schoolbook"/>
          <w:i/>
          <w:iCs/>
          <w:lang w:val="en-US"/>
        </w:rPr>
        <w:t>A</w:t>
      </w:r>
      <w:r w:rsidR="004D598A" w:rsidRPr="00915F0E">
        <w:rPr>
          <w:rFonts w:ascii="Century Schoolbook" w:hAnsi="Century Schoolbook"/>
          <w:i/>
          <w:iCs/>
          <w:lang w:val="en-US"/>
        </w:rPr>
        <w:t>nticipation of word forms and word meanings?</w:t>
      </w:r>
      <w:r w:rsidR="004D598A" w:rsidRPr="00673414">
        <w:rPr>
          <w:rFonts w:ascii="Century Schoolbook" w:hAnsi="Century Schoolbook"/>
          <w:lang w:val="en-US"/>
        </w:rPr>
        <w:t xml:space="preserve"> </w:t>
      </w:r>
      <w:r w:rsidR="004D598A">
        <w:rPr>
          <w:rFonts w:ascii="Century Schoolbook" w:hAnsi="Century Schoolbook"/>
          <w:lang w:val="en-US"/>
        </w:rPr>
        <w:t>Poster</w:t>
      </w:r>
      <w:r w:rsidR="0031456A">
        <w:rPr>
          <w:rFonts w:ascii="Century Schoolbook" w:hAnsi="Century Schoolbook"/>
          <w:lang w:val="en-US"/>
        </w:rPr>
        <w:t xml:space="preserve"> </w:t>
      </w:r>
      <w:r w:rsidR="004D598A">
        <w:rPr>
          <w:rFonts w:ascii="Century Schoolbook" w:hAnsi="Century Schoolbook"/>
          <w:lang w:val="en-US"/>
        </w:rPr>
        <w:t>presented at the Language in Interaction symposium, Nijmegen, the Netherlands.</w:t>
      </w:r>
    </w:p>
    <w:p w14:paraId="7A8D6ECB" w14:textId="7CA8EF4C" w:rsidR="0063308F" w:rsidRPr="0063308F" w:rsidRDefault="00D815C8" w:rsidP="0063308F">
      <w:pPr>
        <w:pStyle w:val="NoSpacing"/>
        <w:spacing w:after="240"/>
        <w:ind w:left="426" w:hanging="426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v</w:t>
      </w:r>
      <w:r w:rsidR="0063308F">
        <w:rPr>
          <w:rFonts w:ascii="Century Schoolbook" w:hAnsi="Century Schoolbook"/>
          <w:lang w:val="en-US"/>
        </w:rPr>
        <w:t xml:space="preserve">an Wonderen, E., &amp; Unsworth, S. (2017, October 7). </w:t>
      </w:r>
      <w:r w:rsidR="0063308F" w:rsidRPr="00AF1C0D">
        <w:rPr>
          <w:rFonts w:ascii="Century Schoolbook" w:hAnsi="Century Schoolbook"/>
          <w:i/>
          <w:iCs/>
          <w:lang w:val="en-US"/>
        </w:rPr>
        <w:t xml:space="preserve">Using Cross-linguistic Lexical Tasks to compare </w:t>
      </w:r>
      <w:r w:rsidR="0063308F">
        <w:rPr>
          <w:rFonts w:ascii="Century Schoolbook" w:hAnsi="Century Schoolbook"/>
          <w:i/>
          <w:iCs/>
          <w:lang w:val="en-US"/>
        </w:rPr>
        <w:t xml:space="preserve">individual </w:t>
      </w:r>
      <w:r w:rsidR="0063308F" w:rsidRPr="00AF1C0D">
        <w:rPr>
          <w:rFonts w:ascii="Century Schoolbook" w:hAnsi="Century Schoolbook"/>
          <w:i/>
          <w:iCs/>
          <w:lang w:val="en-US"/>
        </w:rPr>
        <w:t xml:space="preserve">variation </w:t>
      </w:r>
      <w:r w:rsidR="0063308F">
        <w:rPr>
          <w:rFonts w:ascii="Century Schoolbook" w:hAnsi="Century Schoolbook"/>
          <w:i/>
          <w:iCs/>
          <w:lang w:val="en-US"/>
        </w:rPr>
        <w:t>in language proficiency across</w:t>
      </w:r>
      <w:r w:rsidR="0063308F" w:rsidRPr="00AF1C0D">
        <w:rPr>
          <w:rFonts w:ascii="Century Schoolbook" w:hAnsi="Century Schoolbook"/>
          <w:i/>
          <w:iCs/>
          <w:lang w:val="en-US"/>
        </w:rPr>
        <w:t xml:space="preserve"> and within bilingual children</w:t>
      </w:r>
      <w:r w:rsidR="0063308F">
        <w:rPr>
          <w:rFonts w:ascii="Century Schoolbook" w:hAnsi="Century Schoolbook"/>
          <w:lang w:val="en-US"/>
        </w:rPr>
        <w:t>. Poster presented at the Many Paths to Language</w:t>
      </w:r>
      <w:r w:rsidR="007A03CD">
        <w:rPr>
          <w:rFonts w:ascii="Century Schoolbook" w:hAnsi="Century Schoolbook"/>
          <w:lang w:val="en-US"/>
        </w:rPr>
        <w:t xml:space="preserve"> </w:t>
      </w:r>
      <w:r w:rsidR="0063308F">
        <w:rPr>
          <w:rFonts w:ascii="Century Schoolbook" w:hAnsi="Century Schoolbook"/>
          <w:lang w:val="en-US"/>
        </w:rPr>
        <w:t>workshop</w:t>
      </w:r>
      <w:r w:rsidR="0093513E">
        <w:rPr>
          <w:rFonts w:ascii="Century Schoolbook" w:hAnsi="Century Schoolbook"/>
          <w:lang w:val="en-US"/>
        </w:rPr>
        <w:t xml:space="preserve">, </w:t>
      </w:r>
      <w:r w:rsidR="0063308F">
        <w:rPr>
          <w:rFonts w:ascii="Century Schoolbook" w:hAnsi="Century Schoolbook"/>
          <w:lang w:val="en-US"/>
        </w:rPr>
        <w:t xml:space="preserve">Nijmegen, </w:t>
      </w:r>
      <w:r w:rsidR="00AF4103">
        <w:rPr>
          <w:rFonts w:ascii="Century Schoolbook" w:hAnsi="Century Schoolbook"/>
          <w:lang w:val="en-US"/>
        </w:rPr>
        <w:t>t</w:t>
      </w:r>
      <w:r w:rsidR="0063308F">
        <w:rPr>
          <w:rFonts w:ascii="Century Schoolbook" w:hAnsi="Century Schoolbook"/>
          <w:lang w:val="en-US"/>
        </w:rPr>
        <w:t xml:space="preserve">he Netherlands. </w:t>
      </w:r>
    </w:p>
    <w:sectPr w:rsidR="0063308F" w:rsidRPr="0063308F" w:rsidSect="00D12EF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311"/>
    <w:multiLevelType w:val="hybridMultilevel"/>
    <w:tmpl w:val="8B2480AA"/>
    <w:lvl w:ilvl="0" w:tplc="04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77552A6"/>
    <w:multiLevelType w:val="hybridMultilevel"/>
    <w:tmpl w:val="60029124"/>
    <w:lvl w:ilvl="0" w:tplc="0413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26E96961"/>
    <w:multiLevelType w:val="hybridMultilevel"/>
    <w:tmpl w:val="641E6694"/>
    <w:lvl w:ilvl="0" w:tplc="04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515B6311"/>
    <w:multiLevelType w:val="hybridMultilevel"/>
    <w:tmpl w:val="87983686"/>
    <w:lvl w:ilvl="0" w:tplc="0413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7A85221E"/>
    <w:multiLevelType w:val="hybridMultilevel"/>
    <w:tmpl w:val="0972DDB0"/>
    <w:lvl w:ilvl="0" w:tplc="0413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1A"/>
    <w:rsid w:val="0002253D"/>
    <w:rsid w:val="00040BCE"/>
    <w:rsid w:val="000651BC"/>
    <w:rsid w:val="00073552"/>
    <w:rsid w:val="00093C26"/>
    <w:rsid w:val="000A0E9D"/>
    <w:rsid w:val="000E4992"/>
    <w:rsid w:val="000F6CE7"/>
    <w:rsid w:val="00102D1D"/>
    <w:rsid w:val="00111F6D"/>
    <w:rsid w:val="00151209"/>
    <w:rsid w:val="0016156D"/>
    <w:rsid w:val="00180C9B"/>
    <w:rsid w:val="001A003D"/>
    <w:rsid w:val="001A5693"/>
    <w:rsid w:val="001B2404"/>
    <w:rsid w:val="001C1E77"/>
    <w:rsid w:val="001C44FC"/>
    <w:rsid w:val="001C6055"/>
    <w:rsid w:val="002066DA"/>
    <w:rsid w:val="002121B6"/>
    <w:rsid w:val="002169A3"/>
    <w:rsid w:val="00243929"/>
    <w:rsid w:val="00247E24"/>
    <w:rsid w:val="00250ABD"/>
    <w:rsid w:val="00263AB3"/>
    <w:rsid w:val="00283B28"/>
    <w:rsid w:val="00284B98"/>
    <w:rsid w:val="00294521"/>
    <w:rsid w:val="00296A76"/>
    <w:rsid w:val="002A4297"/>
    <w:rsid w:val="002B18D2"/>
    <w:rsid w:val="002B31BD"/>
    <w:rsid w:val="002C0A26"/>
    <w:rsid w:val="002C1452"/>
    <w:rsid w:val="002C1DC0"/>
    <w:rsid w:val="0030398C"/>
    <w:rsid w:val="0031456A"/>
    <w:rsid w:val="00314CA8"/>
    <w:rsid w:val="003163C0"/>
    <w:rsid w:val="0032115D"/>
    <w:rsid w:val="0032766F"/>
    <w:rsid w:val="0033010E"/>
    <w:rsid w:val="003332C9"/>
    <w:rsid w:val="003654E1"/>
    <w:rsid w:val="003909E0"/>
    <w:rsid w:val="003C56A5"/>
    <w:rsid w:val="0040281D"/>
    <w:rsid w:val="0041199D"/>
    <w:rsid w:val="004401BF"/>
    <w:rsid w:val="00455D9B"/>
    <w:rsid w:val="00474BE9"/>
    <w:rsid w:val="00475F77"/>
    <w:rsid w:val="00497120"/>
    <w:rsid w:val="004C448B"/>
    <w:rsid w:val="004D1753"/>
    <w:rsid w:val="004D4407"/>
    <w:rsid w:val="004D44BF"/>
    <w:rsid w:val="004D4F20"/>
    <w:rsid w:val="004D598A"/>
    <w:rsid w:val="00511169"/>
    <w:rsid w:val="005137EA"/>
    <w:rsid w:val="00520563"/>
    <w:rsid w:val="00522735"/>
    <w:rsid w:val="00525488"/>
    <w:rsid w:val="00543E20"/>
    <w:rsid w:val="00563D26"/>
    <w:rsid w:val="00581CDC"/>
    <w:rsid w:val="00596298"/>
    <w:rsid w:val="005B6A64"/>
    <w:rsid w:val="005D5F6D"/>
    <w:rsid w:val="005E7542"/>
    <w:rsid w:val="00603192"/>
    <w:rsid w:val="0061488C"/>
    <w:rsid w:val="00616283"/>
    <w:rsid w:val="0063308F"/>
    <w:rsid w:val="00662FD3"/>
    <w:rsid w:val="006666D3"/>
    <w:rsid w:val="00673414"/>
    <w:rsid w:val="0068234A"/>
    <w:rsid w:val="00714319"/>
    <w:rsid w:val="00716C49"/>
    <w:rsid w:val="0073270F"/>
    <w:rsid w:val="00732EDD"/>
    <w:rsid w:val="007355DC"/>
    <w:rsid w:val="00762BC4"/>
    <w:rsid w:val="007631A9"/>
    <w:rsid w:val="007973E1"/>
    <w:rsid w:val="007A03CD"/>
    <w:rsid w:val="007A20D4"/>
    <w:rsid w:val="007A3221"/>
    <w:rsid w:val="007C114D"/>
    <w:rsid w:val="007C1367"/>
    <w:rsid w:val="007C3478"/>
    <w:rsid w:val="007D6555"/>
    <w:rsid w:val="007E388D"/>
    <w:rsid w:val="007E4BC5"/>
    <w:rsid w:val="007E6513"/>
    <w:rsid w:val="008040F1"/>
    <w:rsid w:val="0080559C"/>
    <w:rsid w:val="0083016B"/>
    <w:rsid w:val="008473F3"/>
    <w:rsid w:val="00860605"/>
    <w:rsid w:val="00861854"/>
    <w:rsid w:val="00862BB5"/>
    <w:rsid w:val="00886020"/>
    <w:rsid w:val="00897D1F"/>
    <w:rsid w:val="008A059F"/>
    <w:rsid w:val="008B19CC"/>
    <w:rsid w:val="008B5292"/>
    <w:rsid w:val="008C1C21"/>
    <w:rsid w:val="008C2E1C"/>
    <w:rsid w:val="008D1081"/>
    <w:rsid w:val="008D3761"/>
    <w:rsid w:val="0090118F"/>
    <w:rsid w:val="0091079E"/>
    <w:rsid w:val="00910DE1"/>
    <w:rsid w:val="00915F0E"/>
    <w:rsid w:val="0093513E"/>
    <w:rsid w:val="00967BB1"/>
    <w:rsid w:val="00970A14"/>
    <w:rsid w:val="00973FF1"/>
    <w:rsid w:val="0098551A"/>
    <w:rsid w:val="009B3749"/>
    <w:rsid w:val="009B3840"/>
    <w:rsid w:val="009B5746"/>
    <w:rsid w:val="009C28B0"/>
    <w:rsid w:val="009C6CFE"/>
    <w:rsid w:val="009E61CF"/>
    <w:rsid w:val="00A00CD5"/>
    <w:rsid w:val="00A34B24"/>
    <w:rsid w:val="00A377A4"/>
    <w:rsid w:val="00A51E5F"/>
    <w:rsid w:val="00A60893"/>
    <w:rsid w:val="00A70907"/>
    <w:rsid w:val="00AB0236"/>
    <w:rsid w:val="00AB1EC1"/>
    <w:rsid w:val="00AD37A8"/>
    <w:rsid w:val="00AD5253"/>
    <w:rsid w:val="00AE1029"/>
    <w:rsid w:val="00AF1C0D"/>
    <w:rsid w:val="00AF3905"/>
    <w:rsid w:val="00AF4103"/>
    <w:rsid w:val="00B052B5"/>
    <w:rsid w:val="00B12830"/>
    <w:rsid w:val="00B2330E"/>
    <w:rsid w:val="00B30832"/>
    <w:rsid w:val="00B43931"/>
    <w:rsid w:val="00B6166D"/>
    <w:rsid w:val="00B701B4"/>
    <w:rsid w:val="00BB611C"/>
    <w:rsid w:val="00BC6264"/>
    <w:rsid w:val="00BD01C4"/>
    <w:rsid w:val="00BF77F2"/>
    <w:rsid w:val="00C33D81"/>
    <w:rsid w:val="00C52D92"/>
    <w:rsid w:val="00C70524"/>
    <w:rsid w:val="00C933C6"/>
    <w:rsid w:val="00CB4E4A"/>
    <w:rsid w:val="00CC6038"/>
    <w:rsid w:val="00CD18FD"/>
    <w:rsid w:val="00CD2954"/>
    <w:rsid w:val="00CE227D"/>
    <w:rsid w:val="00CE3053"/>
    <w:rsid w:val="00D0339D"/>
    <w:rsid w:val="00D12CEF"/>
    <w:rsid w:val="00D12EF1"/>
    <w:rsid w:val="00D15C97"/>
    <w:rsid w:val="00D23EC9"/>
    <w:rsid w:val="00D33366"/>
    <w:rsid w:val="00D33F01"/>
    <w:rsid w:val="00D41A8C"/>
    <w:rsid w:val="00D4769F"/>
    <w:rsid w:val="00D51B27"/>
    <w:rsid w:val="00D56025"/>
    <w:rsid w:val="00D71669"/>
    <w:rsid w:val="00D73720"/>
    <w:rsid w:val="00D815C8"/>
    <w:rsid w:val="00DF7FE7"/>
    <w:rsid w:val="00E145B1"/>
    <w:rsid w:val="00E20EC3"/>
    <w:rsid w:val="00E62AEB"/>
    <w:rsid w:val="00E84B47"/>
    <w:rsid w:val="00EA7496"/>
    <w:rsid w:val="00EB554C"/>
    <w:rsid w:val="00EB7847"/>
    <w:rsid w:val="00ED511D"/>
    <w:rsid w:val="00EF3A2D"/>
    <w:rsid w:val="00F011CE"/>
    <w:rsid w:val="00F22763"/>
    <w:rsid w:val="00F50530"/>
    <w:rsid w:val="00F75004"/>
    <w:rsid w:val="00F87D78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280C"/>
  <w15:chartTrackingRefBased/>
  <w15:docId w15:val="{523F8752-5ADF-4ACB-944E-C98AE62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C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10D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20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8040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97D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05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2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S0305000921000337" TargetMode="External"/><Relationship Id="rId3" Type="http://schemas.openxmlformats.org/officeDocument/2006/relationships/styles" Target="styles.xml"/><Relationship Id="rId7" Type="http://schemas.openxmlformats.org/officeDocument/2006/relationships/hyperlink" Target="mailto:e.vanwonderen@students.uu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17/S030500092000063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B891-AA49-4C82-8401-5DC4EE68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879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.</dc:creator>
  <cp:keywords/>
  <dc:description/>
  <cp:lastModifiedBy>elise .</cp:lastModifiedBy>
  <cp:revision>16</cp:revision>
  <cp:lastPrinted>2021-09-20T09:52:00Z</cp:lastPrinted>
  <dcterms:created xsi:type="dcterms:W3CDTF">2021-09-18T09:08:00Z</dcterms:created>
  <dcterms:modified xsi:type="dcterms:W3CDTF">2021-09-28T11:49:00Z</dcterms:modified>
</cp:coreProperties>
</file>