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2F31" w14:textId="1BCF3BEE" w:rsidR="005D4AB1" w:rsidRDefault="006258FF">
      <w:r>
        <w:t>App comments</w:t>
      </w:r>
    </w:p>
    <w:p w14:paraId="04561389" w14:textId="3DECE22F" w:rsidR="006258FF" w:rsidRDefault="006258FF">
      <w:r>
        <w:t>Add Report tab</w:t>
      </w:r>
    </w:p>
    <w:p w14:paraId="0410B495" w14:textId="04D70023" w:rsidR="006258FF" w:rsidRDefault="006258FF">
      <w:r w:rsidRPr="006258FF">
        <w:drawing>
          <wp:inline distT="0" distB="0" distL="0" distR="0" wp14:anchorId="472CEC7F" wp14:editId="3E5392BE">
            <wp:extent cx="2393343" cy="3128212"/>
            <wp:effectExtent l="0" t="0" r="6985" b="0"/>
            <wp:docPr id="4971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4543" cy="3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C658" w14:textId="77777777" w:rsidR="00FF15C1" w:rsidRDefault="00FF15C1" w:rsidP="00FF15C1">
      <w:r>
        <w:t xml:space="preserve">I want you to create </w:t>
      </w:r>
      <w:proofErr w:type="spellStart"/>
      <w:r>
        <w:t>areport</w:t>
      </w:r>
      <w:proofErr w:type="spellEnd"/>
      <w:r>
        <w:t xml:space="preserve"> that uses this data (</w:t>
      </w: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880"/>
        <w:gridCol w:w="1306"/>
        <w:gridCol w:w="1454"/>
        <w:gridCol w:w="1380"/>
      </w:tblGrid>
      <w:tr w:rsidR="00FF15C1" w:rsidRPr="00176BF2" w14:paraId="4889D1F8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B1DFDF4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Before</w:t>
            </w:r>
          </w:p>
        </w:tc>
        <w:tc>
          <w:tcPr>
            <w:tcW w:w="3880" w:type="dxa"/>
            <w:noWrap/>
            <w:vAlign w:val="bottom"/>
            <w:hideMark/>
          </w:tcPr>
          <w:p w14:paraId="08A4474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20" w:type="dxa"/>
            <w:noWrap/>
            <w:vAlign w:val="bottom"/>
            <w:hideMark/>
          </w:tcPr>
          <w:p w14:paraId="214EDC70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7" w:type="dxa"/>
            <w:noWrap/>
            <w:vAlign w:val="bottom"/>
            <w:hideMark/>
          </w:tcPr>
          <w:p w14:paraId="696B7B45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0" w:type="dxa"/>
            <w:noWrap/>
            <w:vAlign w:val="bottom"/>
            <w:hideMark/>
          </w:tcPr>
          <w:p w14:paraId="5B64E3F3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-   </w:t>
            </w:r>
          </w:p>
        </w:tc>
      </w:tr>
      <w:tr w:rsidR="00FF15C1" w:rsidRPr="00176BF2" w14:paraId="6B9D9D5B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48F820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0C63C616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Improvement Type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6AB2E107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before_cost</w:t>
            </w:r>
            <w:proofErr w:type="spellEnd"/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6B6FBBBB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before_count</w:t>
            </w:r>
            <w:proofErr w:type="spellEnd"/>
          </w:p>
        </w:tc>
        <w:tc>
          <w:tcPr>
            <w:tcW w:w="1380" w:type="dxa"/>
            <w:shd w:val="clear" w:color="000000" w:fill="DDD9C4"/>
            <w:noWrap/>
            <w:vAlign w:val="bottom"/>
            <w:hideMark/>
          </w:tcPr>
          <w:p w14:paraId="3881EE3E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before_perc</w:t>
            </w:r>
            <w:proofErr w:type="spellEnd"/>
          </w:p>
        </w:tc>
      </w:tr>
      <w:tr w:rsidR="00FF15C1" w:rsidRPr="00176BF2" w14:paraId="5273603E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AAAE49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66ECF4AB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Shared Use Path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2B732F4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314.01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7CE93A29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1A693DC5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</w:tr>
      <w:tr w:rsidR="00FF15C1" w:rsidRPr="00176BF2" w14:paraId="2285879D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4014C6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4869B922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Interchange Modification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1AF038F4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272.44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0CC595D3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13118770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22%</w:t>
            </w:r>
          </w:p>
        </w:tc>
      </w:tr>
      <w:tr w:rsidR="00FF15C1" w:rsidRPr="00176BF2" w14:paraId="1F4A2C7B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B06727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45722A32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Road Widening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47C990B6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227.69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1AC17A13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0B74EA38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18%</w:t>
            </w:r>
          </w:p>
        </w:tc>
      </w:tr>
      <w:tr w:rsidR="00FF15C1" w:rsidRPr="00176BF2" w14:paraId="6EEBB49E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991EC1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3C3DDB88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Multimodal Corridor Improvements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2C1BCF58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183.92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41EE1BC4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66ABFBE7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15%</w:t>
            </w:r>
          </w:p>
        </w:tc>
      </w:tr>
      <w:tr w:rsidR="00FF15C1" w:rsidRPr="00176BF2" w14:paraId="2BBDA523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37CFA39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4C983B0B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Bicycle &amp; Pedestrian Improvements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071DE2C7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85.54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20918E3D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0B0A7881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7%</w:t>
            </w:r>
          </w:p>
        </w:tc>
      </w:tr>
      <w:tr w:rsidR="00FF15C1" w:rsidRPr="00176BF2" w14:paraId="6A016AA0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574F301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noWrap/>
            <w:vAlign w:val="bottom"/>
            <w:hideMark/>
          </w:tcPr>
          <w:p w14:paraId="129B2530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noWrap/>
            <w:vAlign w:val="bottom"/>
            <w:hideMark/>
          </w:tcPr>
          <w:p w14:paraId="64EE6246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1,241.15 </w:t>
            </w:r>
          </w:p>
        </w:tc>
        <w:tc>
          <w:tcPr>
            <w:tcW w:w="1397" w:type="dxa"/>
            <w:noWrap/>
            <w:vAlign w:val="bottom"/>
            <w:hideMark/>
          </w:tcPr>
          <w:p w14:paraId="283D0E58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noWrap/>
            <w:vAlign w:val="bottom"/>
            <w:hideMark/>
          </w:tcPr>
          <w:p w14:paraId="495C038F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F15C1" w:rsidRPr="00176BF2" w14:paraId="50BA0260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364689F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After</w:t>
            </w:r>
          </w:p>
        </w:tc>
        <w:tc>
          <w:tcPr>
            <w:tcW w:w="3880" w:type="dxa"/>
            <w:noWrap/>
            <w:vAlign w:val="bottom"/>
            <w:hideMark/>
          </w:tcPr>
          <w:p w14:paraId="4E0E7633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20" w:type="dxa"/>
            <w:noWrap/>
            <w:vAlign w:val="bottom"/>
            <w:hideMark/>
          </w:tcPr>
          <w:p w14:paraId="1BD96596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7" w:type="dxa"/>
            <w:noWrap/>
            <w:vAlign w:val="bottom"/>
            <w:hideMark/>
          </w:tcPr>
          <w:p w14:paraId="7E1AE3E9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0" w:type="dxa"/>
            <w:noWrap/>
            <w:vAlign w:val="bottom"/>
            <w:hideMark/>
          </w:tcPr>
          <w:p w14:paraId="68A6593A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F15C1" w:rsidRPr="00176BF2" w14:paraId="3D3D7D0D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AFA03D4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3471A58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Improvement Type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06E7C06D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after_cost</w:t>
            </w:r>
            <w:proofErr w:type="spellEnd"/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03CDD8AA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after_count</w:t>
            </w:r>
            <w:proofErr w:type="spellEnd"/>
          </w:p>
        </w:tc>
        <w:tc>
          <w:tcPr>
            <w:tcW w:w="1380" w:type="dxa"/>
            <w:shd w:val="clear" w:color="000000" w:fill="DDD9C4"/>
            <w:noWrap/>
            <w:vAlign w:val="bottom"/>
            <w:hideMark/>
          </w:tcPr>
          <w:p w14:paraId="0AFD94AE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6B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after_perc</w:t>
            </w:r>
            <w:proofErr w:type="spellEnd"/>
          </w:p>
        </w:tc>
      </w:tr>
      <w:tr w:rsidR="00FF15C1" w:rsidRPr="00176BF2" w14:paraId="77804786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F32B2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5DCB18F6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Interchange Modification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53896C3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113.74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5A091B19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17 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2A6172DD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23%</w:t>
            </w:r>
          </w:p>
        </w:tc>
      </w:tr>
      <w:tr w:rsidR="00FF15C1" w:rsidRPr="00176BF2" w14:paraId="7A90FDE7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44C536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5C4E60E3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Road Widening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45E7CE1D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126.38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68DB0CB8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3 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3683D50C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</w:tr>
      <w:tr w:rsidR="00FF15C1" w:rsidRPr="00176BF2" w14:paraId="4A89C7D0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69913D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17F590A1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Multimodal Corridor Improvements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42BA1E32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81.60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7925365B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7 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23A34B3A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16%</w:t>
            </w:r>
          </w:p>
        </w:tc>
      </w:tr>
      <w:tr w:rsidR="00FF15C1" w:rsidRPr="00176BF2" w14:paraId="031FEB8D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C344F1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383884E1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Replacement/Rehabilitation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6B4E6F79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107.81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3B175697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6 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0961AC69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22%</w:t>
            </w:r>
          </w:p>
        </w:tc>
      </w:tr>
      <w:tr w:rsidR="00FF15C1" w:rsidRPr="00176BF2" w14:paraId="03BEB8D1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9C248F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shd w:val="clear" w:color="000000" w:fill="DDD9C4"/>
            <w:noWrap/>
            <w:vAlign w:val="bottom"/>
            <w:hideMark/>
          </w:tcPr>
          <w:p w14:paraId="533385D3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Operational &amp; Safety Improvements</w:t>
            </w:r>
          </w:p>
        </w:tc>
        <w:tc>
          <w:tcPr>
            <w:tcW w:w="1220" w:type="dxa"/>
            <w:shd w:val="clear" w:color="000000" w:fill="DDD9C4"/>
            <w:noWrap/>
            <w:vAlign w:val="bottom"/>
            <w:hideMark/>
          </w:tcPr>
          <w:p w14:paraId="7AA1D494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57.81 </w:t>
            </w:r>
          </w:p>
        </w:tc>
        <w:tc>
          <w:tcPr>
            <w:tcW w:w="1397" w:type="dxa"/>
            <w:shd w:val="clear" w:color="000000" w:fill="DDD9C4"/>
            <w:noWrap/>
            <w:vAlign w:val="bottom"/>
            <w:hideMark/>
          </w:tcPr>
          <w:p w14:paraId="2D65254E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22 </w:t>
            </w:r>
          </w:p>
        </w:tc>
        <w:tc>
          <w:tcPr>
            <w:tcW w:w="1380" w:type="dxa"/>
            <w:shd w:val="clear" w:color="000000" w:fill="B8CCE4"/>
            <w:noWrap/>
            <w:vAlign w:val="bottom"/>
            <w:hideMark/>
          </w:tcPr>
          <w:p w14:paraId="1C54FEC6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12%</w:t>
            </w:r>
          </w:p>
        </w:tc>
      </w:tr>
      <w:tr w:rsidR="00FF15C1" w:rsidRPr="00176BF2" w14:paraId="44DC1768" w14:textId="77777777" w:rsidTr="00B025E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C4D6F5" w14:textId="77777777" w:rsidR="00FF15C1" w:rsidRPr="00176BF2" w:rsidRDefault="00FF15C1" w:rsidP="00B025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80" w:type="dxa"/>
            <w:noWrap/>
            <w:vAlign w:val="bottom"/>
            <w:hideMark/>
          </w:tcPr>
          <w:p w14:paraId="08775537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noWrap/>
            <w:vAlign w:val="bottom"/>
            <w:hideMark/>
          </w:tcPr>
          <w:p w14:paraId="650CDB25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76B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496.99 </w:t>
            </w:r>
          </w:p>
        </w:tc>
        <w:tc>
          <w:tcPr>
            <w:tcW w:w="1397" w:type="dxa"/>
            <w:noWrap/>
            <w:vAlign w:val="bottom"/>
            <w:hideMark/>
          </w:tcPr>
          <w:p w14:paraId="3940152D" w14:textId="77777777" w:rsidR="00FF15C1" w:rsidRPr="00176BF2" w:rsidRDefault="00FF15C1" w:rsidP="00B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noWrap/>
            <w:vAlign w:val="bottom"/>
            <w:hideMark/>
          </w:tcPr>
          <w:p w14:paraId="6A79270D" w14:textId="77777777" w:rsidR="00FF15C1" w:rsidRPr="00176BF2" w:rsidRDefault="00FF15C1" w:rsidP="00B02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A7ACA05" w14:textId="77777777" w:rsidR="00FF15C1" w:rsidRDefault="00FF15C1" w:rsidP="00FF15C1"/>
    <w:p w14:paraId="63A50877" w14:textId="77777777" w:rsidR="00FF15C1" w:rsidRDefault="00FF15C1" w:rsidP="00FF15C1">
      <w:r>
        <w:t xml:space="preserve">) </w:t>
      </w:r>
      <w:proofErr w:type="gramStart"/>
      <w:r>
        <w:t>to</w:t>
      </w:r>
      <w:proofErr w:type="gramEnd"/>
      <w:r>
        <w:t xml:space="preserve"> create something like this. </w:t>
      </w:r>
    </w:p>
    <w:p w14:paraId="4D42B796" w14:textId="77777777" w:rsidR="00FF15C1" w:rsidRDefault="00FF15C1" w:rsidP="00FF15C1">
      <w:r w:rsidRPr="00176BF2">
        <w:drawing>
          <wp:inline distT="0" distB="0" distL="0" distR="0" wp14:anchorId="2C72F88E" wp14:editId="51B636F4">
            <wp:extent cx="3633746" cy="1679444"/>
            <wp:effectExtent l="0" t="0" r="5080" b="0"/>
            <wp:docPr id="16981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2721" cy="16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E716" w14:textId="3F0E7EDA" w:rsidR="00FF15C1" w:rsidRDefault="00FF15C1" w:rsidP="00FF15C1">
      <w:r>
        <w:t>Add a Revenue Utilization</w:t>
      </w:r>
      <w:r>
        <w:t xml:space="preserve"> (use Revenue_Forecast.xlsx)</w:t>
      </w:r>
      <w:r>
        <w:t xml:space="preserve">- for this add a dropdown that selects a Revenue, for example Special Structures, and show table: </w:t>
      </w:r>
      <w:r w:rsidRPr="00377721">
        <w:t xml:space="preserve">Special </w:t>
      </w:r>
      <w:proofErr w:type="spellStart"/>
      <w:r w:rsidRPr="00377721">
        <w:t>Structures_Original</w:t>
      </w:r>
      <w:proofErr w:type="spellEnd"/>
      <w:r>
        <w:t>,</w:t>
      </w:r>
      <w:r w:rsidRPr="00377721">
        <w:tab/>
        <w:t>Special Structures_YOE_90%_Cap</w:t>
      </w:r>
      <w:r>
        <w:t>,</w:t>
      </w:r>
      <w:r w:rsidRPr="00377721">
        <w:tab/>
        <w:t xml:space="preserve">Special </w:t>
      </w:r>
      <w:proofErr w:type="spellStart"/>
      <w:r w:rsidRPr="00377721">
        <w:t>Structures_Programmed</w:t>
      </w:r>
      <w:proofErr w:type="spellEnd"/>
      <w:r>
        <w:t>,</w:t>
      </w:r>
      <w:r w:rsidRPr="00377721">
        <w:tab/>
        <w:t xml:space="preserve">Special </w:t>
      </w:r>
      <w:proofErr w:type="spellStart"/>
      <w:r w:rsidRPr="00377721">
        <w:t>Structures_Utilization</w:t>
      </w:r>
      <w:proofErr w:type="spellEnd"/>
      <w:r w:rsidRPr="00377721">
        <w:t>_%</w:t>
      </w:r>
      <w:r>
        <w:t xml:space="preserve">. </w:t>
      </w:r>
    </w:p>
    <w:p w14:paraId="29549806" w14:textId="77777777" w:rsidR="006258FF" w:rsidRDefault="006258FF"/>
    <w:sectPr w:rsidR="0062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FF"/>
    <w:rsid w:val="001B65A8"/>
    <w:rsid w:val="004B460A"/>
    <w:rsid w:val="005D4AB1"/>
    <w:rsid w:val="006258FF"/>
    <w:rsid w:val="008503F5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12D9"/>
  <w15:chartTrackingRefBased/>
  <w15:docId w15:val="{0D543AE0-DC4D-4178-83FF-CBA44105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1037</Characters>
  <Application>Microsoft Office Word</Application>
  <DocSecurity>0</DocSecurity>
  <Lines>94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2026-06-01T18:45:00Z</dcterms:created>
  <dcterms:modified xsi:type="dcterms:W3CDTF">2026-06-01T19:20:00Z</dcterms:modified>
</cp:coreProperties>
</file>