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79B8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br/>
        <w:t>Embedded Security</w:t>
      </w:r>
    </w:p>
    <w:p w14:paraId="22494CA1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Guarding the Heart of Your Systems.</w:t>
      </w:r>
    </w:p>
    <w:p w14:paraId="710D8C95" w14:textId="77777777" w:rsidR="00166178" w:rsidRPr="00166178" w:rsidRDefault="00166178" w:rsidP="0016617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A2C3C7">
          <v:rect id="_x0000_i1025" style="width:0;height:0" o:hralign="center" o:hrstd="t" o:hrnoshade="t" o:hr="t" fillcolor="#374151" stroked="f"/>
        </w:pict>
      </w:r>
    </w:p>
    <w:p w14:paraId="2FD73700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Embedded systems are the backbone of modern devices, and their security is paramount. Dive deep with Marcus Engineering's comprehensive security solutions, ensuring your products remain uncompromised and robust.</w:t>
      </w:r>
    </w:p>
    <w:p w14:paraId="6E65D30A" w14:textId="77777777" w:rsidR="00166178" w:rsidRPr="00166178" w:rsidRDefault="00166178" w:rsidP="0016617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3D71E6">
          <v:rect id="_x0000_i1026" style="width:0;height:0" o:hralign="center" o:hrstd="t" o:hrnoshade="t" o:hr="t" fillcolor="#374151" stroked="f"/>
        </w:pict>
      </w:r>
    </w:p>
    <w:p w14:paraId="535E10E1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5ABA7774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Vulnerability Testing</w:t>
      </w:r>
    </w:p>
    <w:p w14:paraId="3E8596AD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Reverse Engineering: Software, Firmware, Hardware</w:t>
      </w:r>
    </w:p>
    <w:p w14:paraId="25F23627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World Class Encryption</w:t>
      </w:r>
    </w:p>
    <w:p w14:paraId="58143EB3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Firmware Protection</w:t>
      </w:r>
    </w:p>
    <w:p w14:paraId="1BB62C46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Hardware Use Limitation</w:t>
      </w:r>
    </w:p>
    <w:p w14:paraId="36CD4BB4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Hardware-as-a-Service</w:t>
      </w:r>
    </w:p>
    <w:p w14:paraId="7CDDFCCC" w14:textId="77777777" w:rsidR="00166178" w:rsidRPr="00166178" w:rsidRDefault="00166178" w:rsidP="00166178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Limited Use Device Protection</w:t>
      </w:r>
    </w:p>
    <w:p w14:paraId="6B381817" w14:textId="77777777" w:rsidR="00166178" w:rsidRPr="00166178" w:rsidRDefault="00166178" w:rsidP="00166178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75EC5">
          <v:rect id="_x0000_i1027" style="width:0;height:0" o:hralign="center" o:hrstd="t" o:hrnoshade="t" o:hr="t" fillcolor="#374151" stroked="f"/>
        </w:pict>
      </w:r>
    </w:p>
    <w:p w14:paraId="62011F77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02114D6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 the interconnected age, where technology powers every facet of our daily life, the security of embedded systems is no longer a luxury—it's a necessity. Marcus Engineering brings a sophisticated approach to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Embedded Security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ensuring your systems remain resilient against evolving threats.</w:t>
      </w:r>
    </w:p>
    <w:p w14:paraId="70293233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lastRenderedPageBreak/>
        <w:t>Vulnerability Testing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is the first line of defense. By simulating real-world attack scenarios on embedded applications, we identify potential weaknesses before they can be exploited. It’s proactive, thorough, and crucial in the early stages of product development.</w:t>
      </w:r>
    </w:p>
    <w:p w14:paraId="7777D445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realm of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Reverse Engineering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allows us to understand the intricacies of a system from an outsider's perspective. Whether it's software, firmware, or hardware, dissecting and understanding these components can shed light on potential vulnerabilities </w:t>
      </w:r>
      <w:proofErr w:type="gramStart"/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and also</w:t>
      </w:r>
      <w:proofErr w:type="gramEnd"/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help in developing strategies to shield them from unauthorized access.</w:t>
      </w:r>
    </w:p>
    <w:p w14:paraId="4B17641C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Encryption remains one of the most effective tools in our security arsenal. At Marcus Engineering, we pride ourselves on the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Implementation of World Class Encryption and Firmware Protection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With this in place, data remains safe, access is controlled, and breaches are kept at bay.</w:t>
      </w:r>
    </w:p>
    <w:p w14:paraId="5B68688D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Understanding that each product and its use case is unique, we offer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Proprietary Firmware Protection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This ensures your device functions as intended, without the fear of unauthorized modifications or breaches. In addition, we provide mechanisms for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Hardware Use Limitation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allowing device functionalities to be accessed only as per the defined criteria.</w:t>
      </w:r>
    </w:p>
    <w:p w14:paraId="4F7FD605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Venturing into innovative business models, we support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Hardware-as-a-Service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By leveraging this, businesses can ensure their hardware components are always updated, secure, and operating at peak efficiency, without the overheads of traditional models.</w:t>
      </w:r>
    </w:p>
    <w:p w14:paraId="76424DC3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Lastly, for specialized applications where devices have a defined and limited purpose, our </w:t>
      </w:r>
      <w:r w:rsidRPr="0016617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Limited Use Device Protection</w:t>
      </w: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ensures that these devices remain uncompromised and function within their intended parameters.</w:t>
      </w:r>
    </w:p>
    <w:p w14:paraId="68AE2AC6" w14:textId="77777777" w:rsidR="00166178" w:rsidRPr="00166178" w:rsidRDefault="00166178" w:rsidP="0016617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166178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With the world of technology evolving at a rapid pace, Marcus Engineering remains committed to ensuring that the heart of your devices, the embedded systems, are fortified against threats, ensuring longevity, functionality, and most importantly, security.</w:t>
      </w:r>
    </w:p>
    <w:p w14:paraId="234D04EC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511F4"/>
    <w:multiLevelType w:val="multilevel"/>
    <w:tmpl w:val="BD8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154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8D"/>
    <w:rsid w:val="00166178"/>
    <w:rsid w:val="008A4543"/>
    <w:rsid w:val="00C12F8D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CBFF9-A2D1-4661-8FD5-5E7E6A25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66178"/>
    <w:rPr>
      <w:b/>
      <w:bCs/>
    </w:rPr>
  </w:style>
  <w:style w:type="character" w:styleId="Emphasis">
    <w:name w:val="Emphasis"/>
    <w:basedOn w:val="DefaultParagraphFont"/>
    <w:uiPriority w:val="20"/>
    <w:qFormat/>
    <w:rsid w:val="001661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6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2023-08-21T20:54:00Z</dcterms:created>
  <dcterms:modified xsi:type="dcterms:W3CDTF">2023-08-21T20:55:00Z</dcterms:modified>
</cp:coreProperties>
</file>