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AB32F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Software Application Development</w:t>
      </w:r>
    </w:p>
    <w:p w14:paraId="5118DBA7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i/>
          <w:i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Translating Ideas into Effective Code.</w:t>
      </w:r>
    </w:p>
    <w:p w14:paraId="41AF7DBE" w14:textId="77777777" w:rsidR="006C7306" w:rsidRPr="006C7306" w:rsidRDefault="006C7306" w:rsidP="006C7306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73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521CAC">
          <v:rect id="_x0000_i1025" style="width:0;height:0" o:hralign="center" o:hrstd="t" o:hrnoshade="t" o:hr="t" fillcolor="#374151" stroked="f"/>
        </w:pict>
      </w:r>
    </w:p>
    <w:p w14:paraId="0477C755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Short Blurb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 Marcus Engineering's software development expertise encompasses a range of programming languages and platforms, geared towards creating solutions that are both reliable and user-friendly.</w:t>
      </w:r>
    </w:p>
    <w:p w14:paraId="0226AB2D" w14:textId="77777777" w:rsidR="006C7306" w:rsidRPr="006C7306" w:rsidRDefault="006C7306" w:rsidP="006C7306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73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22ACB5">
          <v:rect id="_x0000_i1026" style="width:0;height:0" o:hralign="center" o:hrstd="t" o:hrnoshade="t" o:hr="t" fillcolor="#374151" stroked="f"/>
        </w:pict>
      </w:r>
    </w:p>
    <w:p w14:paraId="20817FAB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Bullet Points/Keywords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230B7DF2" w14:textId="77777777" w:rsidR="006C7306" w:rsidRPr="006C7306" w:rsidRDefault="006C7306" w:rsidP="006C730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C, C#, C++</w:t>
      </w:r>
    </w:p>
    <w:p w14:paraId="0AEB6796" w14:textId="77777777" w:rsidR="006C7306" w:rsidRPr="006C7306" w:rsidRDefault="006C7306" w:rsidP="006C730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Python &amp; Java</w:t>
      </w:r>
    </w:p>
    <w:p w14:paraId="03F1A197" w14:textId="77777777" w:rsidR="006C7306" w:rsidRPr="006C7306" w:rsidRDefault="006C7306" w:rsidP="006C730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Android GUI &amp; Applications</w:t>
      </w:r>
    </w:p>
    <w:p w14:paraId="67D0C4E4" w14:textId="77777777" w:rsidR="006C7306" w:rsidRPr="006C7306" w:rsidRDefault="006C7306" w:rsidP="006C730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Static/Dynamic Analysis</w:t>
      </w:r>
    </w:p>
    <w:p w14:paraId="4F1E5105" w14:textId="77777777" w:rsidR="006C7306" w:rsidRPr="006C7306" w:rsidRDefault="006C7306" w:rsidP="006C730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GPU Programming (OpenCL)</w:t>
      </w:r>
    </w:p>
    <w:p w14:paraId="5916FFC3" w14:textId="77777777" w:rsidR="006C7306" w:rsidRPr="006C7306" w:rsidRDefault="006C7306" w:rsidP="006C730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Mobile Development (iOS / Android)</w:t>
      </w:r>
    </w:p>
    <w:p w14:paraId="625EB899" w14:textId="77777777" w:rsidR="006C7306" w:rsidRPr="006C7306" w:rsidRDefault="006C7306" w:rsidP="006C730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Database &amp; Web Backends</w:t>
      </w:r>
    </w:p>
    <w:p w14:paraId="66DCC0D6" w14:textId="77777777" w:rsidR="006C7306" w:rsidRPr="006C7306" w:rsidRDefault="006C7306" w:rsidP="006C730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Cloud Data Management</w:t>
      </w:r>
    </w:p>
    <w:p w14:paraId="3DDECA3A" w14:textId="77777777" w:rsidR="006C7306" w:rsidRPr="006C7306" w:rsidRDefault="006C7306" w:rsidP="006C730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Embedded Linux Solutions</w:t>
      </w:r>
    </w:p>
    <w:p w14:paraId="2700EFE9" w14:textId="77777777" w:rsidR="006C7306" w:rsidRPr="006C7306" w:rsidRDefault="006C7306" w:rsidP="006C7306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73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485466">
          <v:rect id="_x0000_i1027" style="width:0;height:0" o:hralign="center" o:hrstd="t" o:hrnoshade="t" o:hr="t" fillcolor="#374151" stroked="f"/>
        </w:pict>
      </w:r>
    </w:p>
    <w:p w14:paraId="6A007324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Long Form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2E4E2071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In the domain of </w:t>
      </w: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Software Application Development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the right approach matters. At Marcus Engineering, our focus is on ensuring that software solutions are robust, efficient, and meet the specific needs they're designed for.</w:t>
      </w:r>
    </w:p>
    <w:p w14:paraId="063F6C44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lastRenderedPageBreak/>
        <w:t xml:space="preserve">The foundation of our software work rests on programming staples like </w:t>
      </w: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C, C#, and C++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We combine this with the versatility of </w:t>
      </w: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Python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and the widespread utility of </w:t>
      </w: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Java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to cater to a diverse set of requirements.</w:t>
      </w:r>
    </w:p>
    <w:p w14:paraId="4A291EAE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With the rise of mobile platforms, delivering cohesive experiences is paramount. Our work in </w:t>
      </w: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Android GUI and Applications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aims to provide users with intuitive interfaces and reliable performance. Furthermore, our skills span </w:t>
      </w: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Mobile Development across iOS and Android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platforms, ensuring compatibility and responsiveness.</w:t>
      </w:r>
    </w:p>
    <w:p w14:paraId="268AD8F9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Accuracy and reliability in software development are non-</w:t>
      </w:r>
      <w:proofErr w:type="gramStart"/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negotiables</w:t>
      </w:r>
      <w:proofErr w:type="gramEnd"/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That's why we emphasize the importance of </w:t>
      </w: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Static and Dynamic Analysis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ensuring the software we craft is dependable. For computationally intensive tasks, our team taps into </w:t>
      </w: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GPU Programming using tools like OpenCL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to achieve optimal performance.</w:t>
      </w:r>
    </w:p>
    <w:p w14:paraId="37B2812E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The interconnected ecosystem of today's web demands comprehensive solutions. Our offerings cover </w:t>
      </w: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Database Backends, Web Interfaces, and Web Backends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to serve a multitude of online needs. Coupled with our strategies in </w:t>
      </w: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Cloud Services and Data Management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we aim to provide systems that are scalable and secure.</w:t>
      </w:r>
    </w:p>
    <w:p w14:paraId="56128871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Specialized requirements often call for tailored approaches. Our expertise in </w:t>
      </w:r>
      <w:r w:rsidRPr="006C7306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Linux and Embedded Linux</w:t>
      </w: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inclusive of kernel drivers, custom distributions, and </w:t>
      </w:r>
      <w:proofErr w:type="spellStart"/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buildroot</w:t>
      </w:r>
      <w:proofErr w:type="spellEnd"/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provides that specialized touch for projects that need it.</w:t>
      </w:r>
    </w:p>
    <w:p w14:paraId="200942E0" w14:textId="77777777" w:rsidR="006C7306" w:rsidRPr="006C7306" w:rsidRDefault="006C7306" w:rsidP="006C73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6C730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At Marcus Engineering, our commitment is to the craft of software application development, ensuring each project we undertake is approached with diligence and precision.</w:t>
      </w:r>
    </w:p>
    <w:p w14:paraId="4949D379" w14:textId="77777777" w:rsidR="00EB2746" w:rsidRDefault="00EB2746"/>
    <w:sectPr w:rsidR="00EB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1426"/>
    <w:multiLevelType w:val="multilevel"/>
    <w:tmpl w:val="474E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902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0C"/>
    <w:rsid w:val="0042090C"/>
    <w:rsid w:val="006C7306"/>
    <w:rsid w:val="008A4543"/>
    <w:rsid w:val="00EB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D7EEBB-BD74-4125-AA04-9548C075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7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C7306"/>
    <w:rPr>
      <w:b/>
      <w:bCs/>
    </w:rPr>
  </w:style>
  <w:style w:type="character" w:styleId="Emphasis">
    <w:name w:val="Emphasis"/>
    <w:basedOn w:val="DefaultParagraphFont"/>
    <w:uiPriority w:val="20"/>
    <w:qFormat/>
    <w:rsid w:val="006C7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9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Marcus, Patrick Leighton - (pmarcus)</dc:creator>
  <cp:keywords/>
  <dc:description/>
  <cp:lastModifiedBy>Marcus, Patrick Leighton - (pmarcus)</cp:lastModifiedBy>
  <cp:revision>2</cp:revision>
  <dcterms:created xsi:type="dcterms:W3CDTF">2023-08-21T20:45:00Z</dcterms:created>
  <dcterms:modified xsi:type="dcterms:W3CDTF">2023-08-21T20:45:00Z</dcterms:modified>
</cp:coreProperties>
</file>