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F34FB" w14:textId="77777777" w:rsidR="00C57BB4" w:rsidRPr="00C57BB4" w:rsidRDefault="00C57BB4" w:rsidP="00C57BB4">
      <w:pPr>
        <w:rPr>
          <w:rFonts w:ascii="Times New Roman" w:eastAsia="Times New Roman" w:hAnsi="Times New Roman" w:cs="Times New Roman"/>
          <w:b/>
          <w:bCs/>
          <w:kern w:val="0"/>
          <w:sz w:val="24"/>
          <w:szCs w:val="24"/>
          <w:bdr w:val="single" w:sz="2" w:space="0" w:color="D9D9E3" w:frame="1"/>
          <w14:ligatures w14:val="none"/>
        </w:rPr>
      </w:pPr>
      <w:r w:rsidRPr="00C57BB4">
        <w:rPr>
          <w:rFonts w:ascii="Times New Roman" w:eastAsia="Times New Roman" w:hAnsi="Times New Roman" w:cs="Times New Roman"/>
          <w:b/>
          <w:bCs/>
          <w:kern w:val="0"/>
          <w:sz w:val="24"/>
          <w:szCs w:val="24"/>
          <w:bdr w:val="single" w:sz="2" w:space="0" w:color="D9D9E3" w:frame="1"/>
          <w14:ligatures w14:val="none"/>
        </w:rPr>
        <w:t>Title: Medical Device Development</w:t>
      </w:r>
    </w:p>
    <w:p w14:paraId="309061EB" w14:textId="77777777" w:rsidR="00C57BB4" w:rsidRPr="00C57BB4" w:rsidRDefault="00C57BB4" w:rsidP="00C57BB4">
      <w:p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b/>
          <w:bCs/>
          <w:kern w:val="0"/>
          <w:sz w:val="24"/>
          <w:szCs w:val="24"/>
          <w:bdr w:val="single" w:sz="2" w:space="0" w:color="D9D9E3" w:frame="1"/>
          <w14:ligatures w14:val="none"/>
        </w:rPr>
        <w:t>Catchy Phrase:</w:t>
      </w:r>
      <w:r w:rsidRPr="00C57BB4">
        <w:rPr>
          <w:rFonts w:ascii="Times New Roman" w:eastAsia="Times New Roman" w:hAnsi="Times New Roman" w:cs="Times New Roman"/>
          <w:kern w:val="0"/>
          <w:sz w:val="24"/>
          <w:szCs w:val="24"/>
          <w:bdr w:val="single" w:sz="2" w:space="0" w:color="D9D9E3" w:frame="1"/>
          <w14:ligatures w14:val="none"/>
        </w:rPr>
        <w:t xml:space="preserve"> From Concept to Clinic: Engineering Medical Devices with Uncompromising Rigor and Regulatory Clarity.</w:t>
      </w:r>
    </w:p>
    <w:p w14:paraId="2E093AF4" w14:textId="77777777" w:rsidR="00C57BB4" w:rsidRPr="00C57BB4" w:rsidRDefault="00C57BB4" w:rsidP="00C57BB4">
      <w:p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b/>
          <w:bCs/>
          <w:kern w:val="0"/>
          <w:sz w:val="24"/>
          <w:szCs w:val="24"/>
          <w:bdr w:val="single" w:sz="2" w:space="0" w:color="D9D9E3" w:frame="1"/>
          <w14:ligatures w14:val="none"/>
        </w:rPr>
        <w:t>Short Blurb:</w:t>
      </w:r>
      <w:r w:rsidRPr="00C57BB4">
        <w:rPr>
          <w:rFonts w:ascii="Times New Roman" w:eastAsia="Times New Roman" w:hAnsi="Times New Roman" w:cs="Times New Roman"/>
          <w:kern w:val="0"/>
          <w:sz w:val="24"/>
          <w:szCs w:val="24"/>
          <w:bdr w:val="single" w:sz="2" w:space="0" w:color="D9D9E3" w:frame="1"/>
          <w14:ligatures w14:val="none"/>
        </w:rPr>
        <w:t xml:space="preserve"> Marcus Engineering has deep experience with medical electronics and medical device development. Our team works collaboratively with you to define requirements, user experience, and critical safety considerations, simultaneously developing the comprehensive technical construction file required to pass FDA scrutiny. We are your dedicated partner in navigating the complex path to both functional and regulatory success.</w:t>
      </w:r>
    </w:p>
    <w:p w14:paraId="33278087" w14:textId="77777777" w:rsidR="00C57BB4" w:rsidRPr="00C57BB4" w:rsidRDefault="00C57BB4" w:rsidP="00C57BB4">
      <w:p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kern w:val="0"/>
          <w:sz w:val="24"/>
          <w:szCs w:val="24"/>
          <w:bdr w:val="single" w:sz="2" w:space="0" w:color="D9D9E3" w:frame="1"/>
          <w14:ligatures w14:val="none"/>
        </w:rPr>
        <w:pict w14:anchorId="0B17EE4E">
          <v:rect id="_x0000_i1058" style="width:0;height:1.5pt" o:hralign="center" o:hrstd="t" o:hr="t" fillcolor="#a0a0a0" stroked="f"/>
        </w:pict>
      </w:r>
    </w:p>
    <w:p w14:paraId="0D7A8560" w14:textId="77777777" w:rsidR="00C57BB4" w:rsidRPr="00C57BB4" w:rsidRDefault="00C57BB4" w:rsidP="00C57BB4">
      <w:pPr>
        <w:rPr>
          <w:rFonts w:ascii="Times New Roman" w:eastAsia="Times New Roman" w:hAnsi="Times New Roman" w:cs="Times New Roman"/>
          <w:b/>
          <w:bCs/>
          <w:kern w:val="0"/>
          <w:sz w:val="24"/>
          <w:szCs w:val="24"/>
          <w:bdr w:val="single" w:sz="2" w:space="0" w:color="D9D9E3" w:frame="1"/>
          <w14:ligatures w14:val="none"/>
        </w:rPr>
      </w:pPr>
      <w:r w:rsidRPr="00C57BB4">
        <w:rPr>
          <w:rFonts w:ascii="Times New Roman" w:eastAsia="Times New Roman" w:hAnsi="Times New Roman" w:cs="Times New Roman"/>
          <w:b/>
          <w:bCs/>
          <w:kern w:val="0"/>
          <w:sz w:val="24"/>
          <w:szCs w:val="24"/>
          <w:bdr w:val="single" w:sz="2" w:space="0" w:color="D9D9E3" w:frame="1"/>
          <w14:ligatures w14:val="none"/>
        </w:rPr>
        <w:t>Key Regulatory &amp; Quality System Expertise</w:t>
      </w:r>
    </w:p>
    <w:p w14:paraId="305B6E8C" w14:textId="77777777" w:rsidR="00C57BB4" w:rsidRPr="00C57BB4" w:rsidRDefault="00C57BB4" w:rsidP="00C57BB4">
      <w:pPr>
        <w:numPr>
          <w:ilvl w:val="0"/>
          <w:numId w:val="6"/>
        </w:num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kern w:val="0"/>
          <w:sz w:val="24"/>
          <w:szCs w:val="24"/>
          <w:bdr w:val="single" w:sz="2" w:space="0" w:color="D9D9E3" w:frame="1"/>
          <w14:ligatures w14:val="none"/>
        </w:rPr>
        <w:t xml:space="preserve">ISO 13485 Compliant R2E™ Design Controls </w:t>
      </w:r>
    </w:p>
    <w:p w14:paraId="3EACACF4" w14:textId="77777777" w:rsidR="00C57BB4" w:rsidRPr="00C57BB4" w:rsidRDefault="00C57BB4" w:rsidP="00C57BB4">
      <w:pPr>
        <w:numPr>
          <w:ilvl w:val="0"/>
          <w:numId w:val="6"/>
        </w:num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kern w:val="0"/>
          <w:sz w:val="24"/>
          <w:szCs w:val="24"/>
          <w:bdr w:val="single" w:sz="2" w:space="0" w:color="D9D9E3" w:frame="1"/>
          <w14:ligatures w14:val="none"/>
        </w:rPr>
        <w:t xml:space="preserve">ISO 13485 Transition to Manufacturing as a Service </w:t>
      </w:r>
    </w:p>
    <w:p w14:paraId="0173DA0C" w14:textId="77777777" w:rsidR="00C57BB4" w:rsidRPr="00C57BB4" w:rsidRDefault="00C57BB4" w:rsidP="00C57BB4">
      <w:pPr>
        <w:numPr>
          <w:ilvl w:val="0"/>
          <w:numId w:val="6"/>
        </w:num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kern w:val="0"/>
          <w:sz w:val="24"/>
          <w:szCs w:val="24"/>
          <w:bdr w:val="single" w:sz="2" w:space="0" w:color="D9D9E3" w:frame="1"/>
          <w14:ligatures w14:val="none"/>
        </w:rPr>
        <w:t xml:space="preserve">ISO 14971 Risk Assessments and Management </w:t>
      </w:r>
    </w:p>
    <w:p w14:paraId="5480A3D3" w14:textId="77777777" w:rsidR="00C57BB4" w:rsidRPr="00C57BB4" w:rsidRDefault="00C57BB4" w:rsidP="00C57BB4">
      <w:pPr>
        <w:numPr>
          <w:ilvl w:val="0"/>
          <w:numId w:val="6"/>
        </w:num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kern w:val="0"/>
          <w:sz w:val="24"/>
          <w:szCs w:val="24"/>
          <w:bdr w:val="single" w:sz="2" w:space="0" w:color="D9D9E3" w:frame="1"/>
          <w14:ligatures w14:val="none"/>
        </w:rPr>
        <w:t xml:space="preserve">IEC 62304 Medical Device Software Lifecycle Processes </w:t>
      </w:r>
    </w:p>
    <w:p w14:paraId="6619A899" w14:textId="77777777" w:rsidR="00C57BB4" w:rsidRPr="00C57BB4" w:rsidRDefault="00C57BB4" w:rsidP="00C57BB4">
      <w:pPr>
        <w:numPr>
          <w:ilvl w:val="0"/>
          <w:numId w:val="6"/>
        </w:num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kern w:val="0"/>
          <w:sz w:val="24"/>
          <w:szCs w:val="24"/>
          <w:bdr w:val="single" w:sz="2" w:space="0" w:color="D9D9E3" w:frame="1"/>
          <w14:ligatures w14:val="none"/>
        </w:rPr>
        <w:t xml:space="preserve">IEC 60601 / IEC 61010-1 Medical Electrical Equipment Safety </w:t>
      </w:r>
    </w:p>
    <w:p w14:paraId="0165DDD0" w14:textId="77777777" w:rsidR="00C57BB4" w:rsidRPr="00C57BB4" w:rsidRDefault="00C57BB4" w:rsidP="00C57BB4">
      <w:pPr>
        <w:numPr>
          <w:ilvl w:val="0"/>
          <w:numId w:val="6"/>
        </w:num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kern w:val="0"/>
          <w:sz w:val="24"/>
          <w:szCs w:val="24"/>
          <w:bdr w:val="single" w:sz="2" w:space="0" w:color="D9D9E3" w:frame="1"/>
          <w14:ligatures w14:val="none"/>
        </w:rPr>
        <w:t xml:space="preserve">IEC 61000 Electromagnetic Compatibility (EMC) </w:t>
      </w:r>
    </w:p>
    <w:p w14:paraId="3BFB1B14" w14:textId="77777777" w:rsidR="00C57BB4" w:rsidRPr="00C57BB4" w:rsidRDefault="00C57BB4" w:rsidP="00C57BB4">
      <w:p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kern w:val="0"/>
          <w:sz w:val="24"/>
          <w:szCs w:val="24"/>
          <w:bdr w:val="single" w:sz="2" w:space="0" w:color="D9D9E3" w:frame="1"/>
          <w14:ligatures w14:val="none"/>
        </w:rPr>
        <w:pict w14:anchorId="301DD5D7">
          <v:rect id="_x0000_i1059" style="width:0;height:1.5pt" o:hralign="center" o:hrstd="t" o:hr="t" fillcolor="#a0a0a0" stroked="f"/>
        </w:pict>
      </w:r>
    </w:p>
    <w:p w14:paraId="2B4A8FAE" w14:textId="77777777" w:rsidR="00C57BB4" w:rsidRPr="00C57BB4" w:rsidRDefault="00C57BB4" w:rsidP="00C57BB4">
      <w:pPr>
        <w:rPr>
          <w:rFonts w:ascii="Times New Roman" w:eastAsia="Times New Roman" w:hAnsi="Times New Roman" w:cs="Times New Roman"/>
          <w:b/>
          <w:bCs/>
          <w:kern w:val="0"/>
          <w:sz w:val="24"/>
          <w:szCs w:val="24"/>
          <w:bdr w:val="single" w:sz="2" w:space="0" w:color="D9D9E3" w:frame="1"/>
          <w14:ligatures w14:val="none"/>
        </w:rPr>
      </w:pPr>
      <w:r w:rsidRPr="00C57BB4">
        <w:rPr>
          <w:rFonts w:ascii="Times New Roman" w:eastAsia="Times New Roman" w:hAnsi="Times New Roman" w:cs="Times New Roman"/>
          <w:b/>
          <w:bCs/>
          <w:kern w:val="0"/>
          <w:sz w:val="24"/>
          <w:szCs w:val="24"/>
          <w:bdr w:val="single" w:sz="2" w:space="0" w:color="D9D9E3" w:frame="1"/>
          <w14:ligatures w14:val="none"/>
        </w:rPr>
        <w:t>Navigating the Regulatory Landscape</w:t>
      </w:r>
    </w:p>
    <w:p w14:paraId="6676DB1A" w14:textId="77777777" w:rsidR="00C57BB4" w:rsidRPr="00C57BB4" w:rsidRDefault="00C57BB4" w:rsidP="00C57BB4">
      <w:p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kern w:val="0"/>
          <w:sz w:val="24"/>
          <w:szCs w:val="24"/>
          <w:bdr w:val="single" w:sz="2" w:space="0" w:color="D9D9E3" w:frame="1"/>
          <w14:ligatures w14:val="none"/>
        </w:rPr>
        <w:t>Medical device development is a rigorous engineering process that requires strict adherence to FDA standards, extending far beyond the typical design-prototype-deliver cycle. Success demands a foundation of objective evidence and meticulous traceability between customer requirements, risk mitigations, and final design outputs. Whether your product is Class I, II, or III and requires a Premarket Notification (510k), a full Premarket Approval (PMA), or a De Novo application, our team has the expertise to guide your product through the appropriate regulatory pathway toward a successful market launch.</w:t>
      </w:r>
    </w:p>
    <w:p w14:paraId="78C06CED" w14:textId="77777777" w:rsidR="00C57BB4" w:rsidRPr="00C57BB4" w:rsidRDefault="00C57BB4" w:rsidP="00C57BB4">
      <w:pPr>
        <w:rPr>
          <w:rFonts w:ascii="Times New Roman" w:eastAsia="Times New Roman" w:hAnsi="Times New Roman" w:cs="Times New Roman"/>
          <w:b/>
          <w:bCs/>
          <w:kern w:val="0"/>
          <w:sz w:val="24"/>
          <w:szCs w:val="24"/>
          <w:bdr w:val="single" w:sz="2" w:space="0" w:color="D9D9E3" w:frame="1"/>
          <w14:ligatures w14:val="none"/>
        </w:rPr>
      </w:pPr>
      <w:r w:rsidRPr="00C57BB4">
        <w:rPr>
          <w:rFonts w:ascii="Times New Roman" w:eastAsia="Times New Roman" w:hAnsi="Times New Roman" w:cs="Times New Roman"/>
          <w:b/>
          <w:bCs/>
          <w:kern w:val="0"/>
          <w:sz w:val="24"/>
          <w:szCs w:val="24"/>
          <w:bdr w:val="single" w:sz="2" w:space="0" w:color="D9D9E3" w:frame="1"/>
          <w14:ligatures w14:val="none"/>
        </w:rPr>
        <w:t>R2E™: A Disciplined Framework for Medical Innovation</w:t>
      </w:r>
    </w:p>
    <w:p w14:paraId="091FC34D" w14:textId="77777777" w:rsidR="00C57BB4" w:rsidRPr="00C57BB4" w:rsidRDefault="00C57BB4" w:rsidP="00C57BB4">
      <w:p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kern w:val="0"/>
          <w:sz w:val="24"/>
          <w:szCs w:val="24"/>
          <w:bdr w:val="single" w:sz="2" w:space="0" w:color="D9D9E3" w:frame="1"/>
          <w14:ligatures w14:val="none"/>
        </w:rPr>
        <w:t xml:space="preserve">At the core of our process is </w:t>
      </w:r>
      <w:r w:rsidRPr="00C57BB4">
        <w:rPr>
          <w:rFonts w:ascii="Times New Roman" w:eastAsia="Times New Roman" w:hAnsi="Times New Roman" w:cs="Times New Roman"/>
          <w:b/>
          <w:bCs/>
          <w:kern w:val="0"/>
          <w:sz w:val="24"/>
          <w:szCs w:val="24"/>
          <w:bdr w:val="single" w:sz="2" w:space="0" w:color="D9D9E3" w:frame="1"/>
          <w14:ligatures w14:val="none"/>
        </w:rPr>
        <w:t>R2E™ (Risk Reduction Engineering™)</w:t>
      </w:r>
      <w:r w:rsidRPr="00C57BB4">
        <w:rPr>
          <w:rFonts w:ascii="Times New Roman" w:eastAsia="Times New Roman" w:hAnsi="Times New Roman" w:cs="Times New Roman"/>
          <w:kern w:val="0"/>
          <w:sz w:val="24"/>
          <w:szCs w:val="24"/>
          <w:bdr w:val="single" w:sz="2" w:space="0" w:color="D9D9E3" w:frame="1"/>
          <w14:ligatures w14:val="none"/>
        </w:rPr>
        <w:t xml:space="preserve">, our disciplined and efficient framework for medical device design controls. Fundamentally, R2E™ is a methodology focused on minimizing risk, maximizing clarity, and addressing foundational design and requirements issues early in the development process while they are still manageable. This proactive approach ensures that not only are functional, performance, and customer requirements met, but that all regulatory and safety requirements are holistically addressed and documented </w:t>
      </w:r>
      <w:r w:rsidRPr="00C57BB4">
        <w:rPr>
          <w:rFonts w:ascii="Times New Roman" w:eastAsia="Times New Roman" w:hAnsi="Times New Roman" w:cs="Times New Roman"/>
          <w:kern w:val="0"/>
          <w:sz w:val="24"/>
          <w:szCs w:val="24"/>
          <w:bdr w:val="single" w:sz="2" w:space="0" w:color="D9D9E3" w:frame="1"/>
          <w14:ligatures w14:val="none"/>
        </w:rPr>
        <w:lastRenderedPageBreak/>
        <w:t>from day one. The R2E™ design approach drastically increases on-time delivery, enhances transparency, and ensures your project is built on a solid, compliant foundation.</w:t>
      </w:r>
    </w:p>
    <w:p w14:paraId="2294168C" w14:textId="77777777" w:rsidR="00C57BB4" w:rsidRPr="00C57BB4" w:rsidRDefault="00C57BB4" w:rsidP="00C57BB4">
      <w:p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kern w:val="0"/>
          <w:sz w:val="24"/>
          <w:szCs w:val="24"/>
          <w:bdr w:val="single" w:sz="2" w:space="0" w:color="D9D9E3" w:frame="1"/>
          <w14:ligatures w14:val="none"/>
        </w:rPr>
        <w:t>Our sophisticated and integrated hardware and software development processes are built upon this R2E™ framework, ensuring every aspect of your device is developed with the highest level of discipline and control.</w:t>
      </w:r>
    </w:p>
    <w:p w14:paraId="2631CDD4" w14:textId="77777777" w:rsidR="00C57BB4" w:rsidRPr="00C57BB4" w:rsidRDefault="00C57BB4" w:rsidP="00C57BB4">
      <w:p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kern w:val="0"/>
          <w:sz w:val="24"/>
          <w:szCs w:val="24"/>
          <w:bdr w:val="single" w:sz="2" w:space="0" w:color="D9D9E3" w:frame="1"/>
          <w14:ligatures w14:val="none"/>
        </w:rPr>
        <w:pict w14:anchorId="03A17918">
          <v:rect id="_x0000_i1060" style="width:0;height:1.5pt" o:hralign="center" o:hrstd="t" o:hr="t" fillcolor="#a0a0a0" stroked="f"/>
        </w:pict>
      </w:r>
    </w:p>
    <w:p w14:paraId="5FB2171B" w14:textId="77777777" w:rsidR="00C57BB4" w:rsidRPr="00C57BB4" w:rsidRDefault="00C57BB4" w:rsidP="00C57BB4">
      <w:pPr>
        <w:rPr>
          <w:rFonts w:ascii="Times New Roman" w:eastAsia="Times New Roman" w:hAnsi="Times New Roman" w:cs="Times New Roman"/>
          <w:b/>
          <w:bCs/>
          <w:kern w:val="0"/>
          <w:sz w:val="24"/>
          <w:szCs w:val="24"/>
          <w:bdr w:val="single" w:sz="2" w:space="0" w:color="D9D9E3" w:frame="1"/>
          <w14:ligatures w14:val="none"/>
        </w:rPr>
      </w:pPr>
      <w:r w:rsidRPr="00C57BB4">
        <w:rPr>
          <w:rFonts w:ascii="Times New Roman" w:eastAsia="Times New Roman" w:hAnsi="Times New Roman" w:cs="Times New Roman"/>
          <w:b/>
          <w:bCs/>
          <w:kern w:val="0"/>
          <w:sz w:val="24"/>
          <w:szCs w:val="24"/>
          <w:bdr w:val="single" w:sz="2" w:space="0" w:color="D9D9E3" w:frame="1"/>
          <w14:ligatures w14:val="none"/>
        </w:rPr>
        <w:t>Imagery Suggestions</w:t>
      </w:r>
    </w:p>
    <w:p w14:paraId="4E2D3F86" w14:textId="77777777" w:rsidR="00C57BB4" w:rsidRPr="00C57BB4" w:rsidRDefault="00C57BB4" w:rsidP="00C57BB4">
      <w:pPr>
        <w:numPr>
          <w:ilvl w:val="0"/>
          <w:numId w:val="7"/>
        </w:num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b/>
          <w:bCs/>
          <w:kern w:val="0"/>
          <w:sz w:val="24"/>
          <w:szCs w:val="24"/>
          <w:bdr w:val="single" w:sz="2" w:space="0" w:color="D9D9E3" w:frame="1"/>
          <w14:ligatures w14:val="none"/>
        </w:rPr>
        <w:t>Featured Image:</w:t>
      </w:r>
      <w:r w:rsidRPr="00C57BB4">
        <w:rPr>
          <w:rFonts w:ascii="Times New Roman" w:eastAsia="Times New Roman" w:hAnsi="Times New Roman" w:cs="Times New Roman"/>
          <w:kern w:val="0"/>
          <w:sz w:val="24"/>
          <w:szCs w:val="24"/>
          <w:bdr w:val="single" w:sz="2" w:space="0" w:color="D9D9E3" w:frame="1"/>
          <w14:ligatures w14:val="none"/>
        </w:rPr>
        <w:t xml:space="preserve"> A polished, 4x3 aspect ratio shot of a finished, modern medical device (e.g., a handheld diagnostic tool or a tabletop analyzer) in a clean, clinical, or lab setting.</w:t>
      </w:r>
    </w:p>
    <w:p w14:paraId="38EAD3EB" w14:textId="77777777" w:rsidR="00C57BB4" w:rsidRPr="00C57BB4" w:rsidRDefault="00C57BB4" w:rsidP="00C57BB4">
      <w:pPr>
        <w:numPr>
          <w:ilvl w:val="0"/>
          <w:numId w:val="7"/>
        </w:num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b/>
          <w:bCs/>
          <w:kern w:val="0"/>
          <w:sz w:val="24"/>
          <w:szCs w:val="24"/>
          <w:bdr w:val="single" w:sz="2" w:space="0" w:color="D9D9E3" w:frame="1"/>
          <w14:ligatures w14:val="none"/>
        </w:rPr>
        <w:t>Content Image 1:</w:t>
      </w:r>
      <w:r w:rsidRPr="00C57BB4">
        <w:rPr>
          <w:rFonts w:ascii="Times New Roman" w:eastAsia="Times New Roman" w:hAnsi="Times New Roman" w:cs="Times New Roman"/>
          <w:kern w:val="0"/>
          <w:sz w:val="24"/>
          <w:szCs w:val="24"/>
          <w:bdr w:val="single" w:sz="2" w:space="0" w:color="D9D9E3" w:frame="1"/>
          <w14:ligatures w14:val="none"/>
        </w:rPr>
        <w:t xml:space="preserve"> A 4x3 aspect ratio photo of two engineers in a professional setting collaborating over a document displaying a risk analysis chart or a requirements traceability matrix, visually representing the rigorous documentation process.</w:t>
      </w:r>
    </w:p>
    <w:p w14:paraId="23D0A8DA" w14:textId="77777777" w:rsidR="00C57BB4" w:rsidRPr="00C57BB4" w:rsidRDefault="00C57BB4" w:rsidP="00C57BB4">
      <w:pPr>
        <w:numPr>
          <w:ilvl w:val="0"/>
          <w:numId w:val="7"/>
        </w:numPr>
        <w:rPr>
          <w:rFonts w:ascii="Times New Roman" w:eastAsia="Times New Roman" w:hAnsi="Times New Roman" w:cs="Times New Roman"/>
          <w:kern w:val="0"/>
          <w:sz w:val="24"/>
          <w:szCs w:val="24"/>
          <w:bdr w:val="single" w:sz="2" w:space="0" w:color="D9D9E3" w:frame="1"/>
          <w14:ligatures w14:val="none"/>
        </w:rPr>
      </w:pPr>
      <w:r w:rsidRPr="00C57BB4">
        <w:rPr>
          <w:rFonts w:ascii="Times New Roman" w:eastAsia="Times New Roman" w:hAnsi="Times New Roman" w:cs="Times New Roman"/>
          <w:b/>
          <w:bCs/>
          <w:kern w:val="0"/>
          <w:sz w:val="24"/>
          <w:szCs w:val="24"/>
          <w:bdr w:val="single" w:sz="2" w:space="0" w:color="D9D9E3" w:frame="1"/>
          <w14:ligatures w14:val="none"/>
        </w:rPr>
        <w:t>Content Image 2:</w:t>
      </w:r>
      <w:r w:rsidRPr="00C57BB4">
        <w:rPr>
          <w:rFonts w:ascii="Times New Roman" w:eastAsia="Times New Roman" w:hAnsi="Times New Roman" w:cs="Times New Roman"/>
          <w:kern w:val="0"/>
          <w:sz w:val="24"/>
          <w:szCs w:val="24"/>
          <w:bdr w:val="single" w:sz="2" w:space="0" w:color="D9D9E3" w:frame="1"/>
          <w14:ligatures w14:val="none"/>
        </w:rPr>
        <w:t xml:space="preserve"> A 4x3 aspect ratio image showing a close-up of a complex medical device prototype on a lab bench undergoing testing with probes and measurement equipment attached, emphasizing the detailed verification and validation phase.</w:t>
      </w:r>
    </w:p>
    <w:p w14:paraId="2516D599" w14:textId="77777777" w:rsidR="00EB2746" w:rsidRPr="00C57BB4" w:rsidRDefault="00EB2746" w:rsidP="00C57BB4"/>
    <w:sectPr w:rsidR="00EB2746" w:rsidRPr="00C57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83002"/>
    <w:multiLevelType w:val="multilevel"/>
    <w:tmpl w:val="E4CE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AE63DA"/>
    <w:multiLevelType w:val="multilevel"/>
    <w:tmpl w:val="018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E27AB9"/>
    <w:multiLevelType w:val="multilevel"/>
    <w:tmpl w:val="9EDA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483BDE"/>
    <w:multiLevelType w:val="multilevel"/>
    <w:tmpl w:val="F0A8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F1AAB"/>
    <w:multiLevelType w:val="multilevel"/>
    <w:tmpl w:val="A0C4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D16283"/>
    <w:multiLevelType w:val="multilevel"/>
    <w:tmpl w:val="24E0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222E07"/>
    <w:multiLevelType w:val="multilevel"/>
    <w:tmpl w:val="0796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806200">
    <w:abstractNumId w:val="2"/>
  </w:num>
  <w:num w:numId="2" w16cid:durableId="283510037">
    <w:abstractNumId w:val="5"/>
  </w:num>
  <w:num w:numId="3" w16cid:durableId="893003070">
    <w:abstractNumId w:val="1"/>
  </w:num>
  <w:num w:numId="4" w16cid:durableId="1996371146">
    <w:abstractNumId w:val="4"/>
  </w:num>
  <w:num w:numId="5" w16cid:durableId="1950695121">
    <w:abstractNumId w:val="0"/>
  </w:num>
  <w:num w:numId="6" w16cid:durableId="303855842">
    <w:abstractNumId w:val="6"/>
  </w:num>
  <w:num w:numId="7" w16cid:durableId="18138605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A4D"/>
    <w:rsid w:val="000C2A4D"/>
    <w:rsid w:val="002E0869"/>
    <w:rsid w:val="008A4543"/>
    <w:rsid w:val="00BE5C40"/>
    <w:rsid w:val="00C57BB4"/>
    <w:rsid w:val="00EB2746"/>
    <w:rsid w:val="00EF2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033C9F81-5E30-48D5-B889-1B0ACF1AC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20E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F20EC"/>
    <w:rPr>
      <w:b/>
      <w:bCs/>
    </w:rPr>
  </w:style>
  <w:style w:type="character" w:styleId="Hyperlink">
    <w:name w:val="Hyperlink"/>
    <w:basedOn w:val="DefaultParagraphFont"/>
    <w:uiPriority w:val="99"/>
    <w:semiHidden/>
    <w:unhideWhenUsed/>
    <w:rsid w:val="00EF20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45124">
      <w:bodyDiv w:val="1"/>
      <w:marLeft w:val="0"/>
      <w:marRight w:val="0"/>
      <w:marTop w:val="0"/>
      <w:marBottom w:val="0"/>
      <w:divBdr>
        <w:top w:val="none" w:sz="0" w:space="0" w:color="auto"/>
        <w:left w:val="none" w:sz="0" w:space="0" w:color="auto"/>
        <w:bottom w:val="none" w:sz="0" w:space="0" w:color="auto"/>
        <w:right w:val="none" w:sz="0" w:space="0" w:color="auto"/>
      </w:divBdr>
    </w:div>
    <w:div w:id="1093353461">
      <w:bodyDiv w:val="1"/>
      <w:marLeft w:val="0"/>
      <w:marRight w:val="0"/>
      <w:marTop w:val="0"/>
      <w:marBottom w:val="0"/>
      <w:divBdr>
        <w:top w:val="none" w:sz="0" w:space="0" w:color="auto"/>
        <w:left w:val="none" w:sz="0" w:space="0" w:color="auto"/>
        <w:bottom w:val="none" w:sz="0" w:space="0" w:color="auto"/>
        <w:right w:val="none" w:sz="0" w:space="0" w:color="auto"/>
      </w:divBdr>
    </w:div>
    <w:div w:id="1874272051">
      <w:bodyDiv w:val="1"/>
      <w:marLeft w:val="0"/>
      <w:marRight w:val="0"/>
      <w:marTop w:val="0"/>
      <w:marBottom w:val="0"/>
      <w:divBdr>
        <w:top w:val="none" w:sz="0" w:space="0" w:color="auto"/>
        <w:left w:val="none" w:sz="0" w:space="0" w:color="auto"/>
        <w:bottom w:val="none" w:sz="0" w:space="0" w:color="auto"/>
        <w:right w:val="none" w:sz="0" w:space="0" w:color="auto"/>
      </w:divBdr>
      <w:divsChild>
        <w:div w:id="269288793">
          <w:marLeft w:val="0"/>
          <w:marRight w:val="0"/>
          <w:marTop w:val="0"/>
          <w:marBottom w:val="0"/>
          <w:divBdr>
            <w:top w:val="single" w:sz="2" w:space="0" w:color="auto"/>
            <w:left w:val="single" w:sz="2" w:space="0" w:color="auto"/>
            <w:bottom w:val="single" w:sz="6" w:space="0" w:color="auto"/>
            <w:right w:val="single" w:sz="2" w:space="0" w:color="auto"/>
          </w:divBdr>
          <w:divsChild>
            <w:div w:id="442119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77169086">
          <w:marLeft w:val="0"/>
          <w:marRight w:val="0"/>
          <w:marTop w:val="0"/>
          <w:marBottom w:val="0"/>
          <w:divBdr>
            <w:top w:val="single" w:sz="2" w:space="0" w:color="auto"/>
            <w:left w:val="single" w:sz="2" w:space="0" w:color="auto"/>
            <w:bottom w:val="single" w:sz="6" w:space="0" w:color="auto"/>
            <w:right w:val="single" w:sz="2" w:space="0" w:color="auto"/>
          </w:divBdr>
          <w:divsChild>
            <w:div w:id="1562398011">
              <w:marLeft w:val="0"/>
              <w:marRight w:val="0"/>
              <w:marTop w:val="100"/>
              <w:marBottom w:val="100"/>
              <w:divBdr>
                <w:top w:val="single" w:sz="2" w:space="0" w:color="D9D9E3"/>
                <w:left w:val="single" w:sz="2" w:space="0" w:color="D9D9E3"/>
                <w:bottom w:val="single" w:sz="2" w:space="0" w:color="D9D9E3"/>
                <w:right w:val="single" w:sz="2" w:space="0" w:color="D9D9E3"/>
              </w:divBdr>
              <w:divsChild>
                <w:div w:id="1360856135">
                  <w:marLeft w:val="0"/>
                  <w:marRight w:val="0"/>
                  <w:marTop w:val="0"/>
                  <w:marBottom w:val="0"/>
                  <w:divBdr>
                    <w:top w:val="single" w:sz="2" w:space="0" w:color="D9D9E3"/>
                    <w:left w:val="single" w:sz="2" w:space="0" w:color="D9D9E3"/>
                    <w:bottom w:val="single" w:sz="2" w:space="0" w:color="D9D9E3"/>
                    <w:right w:val="single" w:sz="2" w:space="0" w:color="D9D9E3"/>
                  </w:divBdr>
                  <w:divsChild>
                    <w:div w:id="1360932552">
                      <w:marLeft w:val="0"/>
                      <w:marRight w:val="0"/>
                      <w:marTop w:val="0"/>
                      <w:marBottom w:val="0"/>
                      <w:divBdr>
                        <w:top w:val="single" w:sz="2" w:space="0" w:color="D9D9E3"/>
                        <w:left w:val="single" w:sz="2" w:space="0" w:color="D9D9E3"/>
                        <w:bottom w:val="single" w:sz="2" w:space="0" w:color="D9D9E3"/>
                        <w:right w:val="single" w:sz="2" w:space="0" w:color="D9D9E3"/>
                      </w:divBdr>
                      <w:divsChild>
                        <w:div w:id="1015616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9521128">
                  <w:marLeft w:val="0"/>
                  <w:marRight w:val="0"/>
                  <w:marTop w:val="0"/>
                  <w:marBottom w:val="0"/>
                  <w:divBdr>
                    <w:top w:val="single" w:sz="2" w:space="0" w:color="D9D9E3"/>
                    <w:left w:val="single" w:sz="2" w:space="0" w:color="D9D9E3"/>
                    <w:bottom w:val="single" w:sz="2" w:space="0" w:color="D9D9E3"/>
                    <w:right w:val="single" w:sz="2" w:space="0" w:color="D9D9E3"/>
                  </w:divBdr>
                  <w:divsChild>
                    <w:div w:id="242380039">
                      <w:marLeft w:val="0"/>
                      <w:marRight w:val="0"/>
                      <w:marTop w:val="0"/>
                      <w:marBottom w:val="0"/>
                      <w:divBdr>
                        <w:top w:val="single" w:sz="2" w:space="0" w:color="D9D9E3"/>
                        <w:left w:val="single" w:sz="2" w:space="0" w:color="D9D9E3"/>
                        <w:bottom w:val="single" w:sz="2" w:space="0" w:color="D9D9E3"/>
                        <w:right w:val="single" w:sz="2" w:space="0" w:color="D9D9E3"/>
                      </w:divBdr>
                      <w:divsChild>
                        <w:div w:id="1332222811">
                          <w:marLeft w:val="0"/>
                          <w:marRight w:val="0"/>
                          <w:marTop w:val="0"/>
                          <w:marBottom w:val="0"/>
                          <w:divBdr>
                            <w:top w:val="single" w:sz="2" w:space="0" w:color="D9D9E3"/>
                            <w:left w:val="single" w:sz="2" w:space="0" w:color="D9D9E3"/>
                            <w:bottom w:val="single" w:sz="2" w:space="0" w:color="D9D9E3"/>
                            <w:right w:val="single" w:sz="2" w:space="0" w:color="D9D9E3"/>
                          </w:divBdr>
                          <w:divsChild>
                            <w:div w:id="383217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8906424">
          <w:marLeft w:val="0"/>
          <w:marRight w:val="0"/>
          <w:marTop w:val="0"/>
          <w:marBottom w:val="0"/>
          <w:divBdr>
            <w:top w:val="single" w:sz="2" w:space="0" w:color="auto"/>
            <w:left w:val="single" w:sz="2" w:space="0" w:color="auto"/>
            <w:bottom w:val="single" w:sz="6" w:space="0" w:color="auto"/>
            <w:right w:val="single" w:sz="2" w:space="0" w:color="auto"/>
          </w:divBdr>
          <w:divsChild>
            <w:div w:id="1848669829">
              <w:marLeft w:val="0"/>
              <w:marRight w:val="0"/>
              <w:marTop w:val="100"/>
              <w:marBottom w:val="100"/>
              <w:divBdr>
                <w:top w:val="single" w:sz="2" w:space="0" w:color="D9D9E3"/>
                <w:left w:val="single" w:sz="2" w:space="0" w:color="D9D9E3"/>
                <w:bottom w:val="single" w:sz="2" w:space="0" w:color="D9D9E3"/>
                <w:right w:val="single" w:sz="2" w:space="0" w:color="D9D9E3"/>
              </w:divBdr>
              <w:divsChild>
                <w:div w:id="441145345">
                  <w:marLeft w:val="0"/>
                  <w:marRight w:val="0"/>
                  <w:marTop w:val="0"/>
                  <w:marBottom w:val="0"/>
                  <w:divBdr>
                    <w:top w:val="single" w:sz="2" w:space="0" w:color="D9D9E3"/>
                    <w:left w:val="single" w:sz="2" w:space="0" w:color="D9D9E3"/>
                    <w:bottom w:val="single" w:sz="2" w:space="0" w:color="D9D9E3"/>
                    <w:right w:val="single" w:sz="2" w:space="0" w:color="D9D9E3"/>
                  </w:divBdr>
                  <w:divsChild>
                    <w:div w:id="915896386">
                      <w:marLeft w:val="0"/>
                      <w:marRight w:val="0"/>
                      <w:marTop w:val="0"/>
                      <w:marBottom w:val="0"/>
                      <w:divBdr>
                        <w:top w:val="single" w:sz="2" w:space="0" w:color="D9D9E3"/>
                        <w:left w:val="single" w:sz="2" w:space="0" w:color="D9D9E3"/>
                        <w:bottom w:val="single" w:sz="2" w:space="0" w:color="D9D9E3"/>
                        <w:right w:val="single" w:sz="2" w:space="0" w:color="D9D9E3"/>
                      </w:divBdr>
                      <w:divsChild>
                        <w:div w:id="573126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913044">
                  <w:marLeft w:val="0"/>
                  <w:marRight w:val="0"/>
                  <w:marTop w:val="0"/>
                  <w:marBottom w:val="0"/>
                  <w:divBdr>
                    <w:top w:val="single" w:sz="2" w:space="0" w:color="D9D9E3"/>
                    <w:left w:val="single" w:sz="2" w:space="0" w:color="D9D9E3"/>
                    <w:bottom w:val="single" w:sz="2" w:space="0" w:color="D9D9E3"/>
                    <w:right w:val="single" w:sz="2" w:space="0" w:color="D9D9E3"/>
                  </w:divBdr>
                  <w:divsChild>
                    <w:div w:id="375398178">
                      <w:marLeft w:val="0"/>
                      <w:marRight w:val="0"/>
                      <w:marTop w:val="0"/>
                      <w:marBottom w:val="0"/>
                      <w:divBdr>
                        <w:top w:val="single" w:sz="2" w:space="0" w:color="D9D9E3"/>
                        <w:left w:val="single" w:sz="2" w:space="0" w:color="D9D9E3"/>
                        <w:bottom w:val="single" w:sz="2" w:space="0" w:color="D9D9E3"/>
                        <w:right w:val="single" w:sz="2" w:space="0" w:color="D9D9E3"/>
                      </w:divBdr>
                      <w:divsChild>
                        <w:div w:id="1712149167">
                          <w:marLeft w:val="0"/>
                          <w:marRight w:val="0"/>
                          <w:marTop w:val="0"/>
                          <w:marBottom w:val="0"/>
                          <w:divBdr>
                            <w:top w:val="single" w:sz="2" w:space="0" w:color="D9D9E3"/>
                            <w:left w:val="single" w:sz="2" w:space="0" w:color="D9D9E3"/>
                            <w:bottom w:val="single" w:sz="2" w:space="0" w:color="D9D9E3"/>
                            <w:right w:val="single" w:sz="2" w:space="0" w:color="D9D9E3"/>
                          </w:divBdr>
                          <w:divsChild>
                            <w:div w:id="1057052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289649">
          <w:marLeft w:val="0"/>
          <w:marRight w:val="0"/>
          <w:marTop w:val="0"/>
          <w:marBottom w:val="0"/>
          <w:divBdr>
            <w:top w:val="single" w:sz="2" w:space="0" w:color="auto"/>
            <w:left w:val="single" w:sz="2" w:space="0" w:color="auto"/>
            <w:bottom w:val="single" w:sz="6" w:space="0" w:color="auto"/>
            <w:right w:val="single" w:sz="2" w:space="0" w:color="auto"/>
          </w:divBdr>
          <w:divsChild>
            <w:div w:id="19519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504978817">
                  <w:marLeft w:val="0"/>
                  <w:marRight w:val="0"/>
                  <w:marTop w:val="0"/>
                  <w:marBottom w:val="0"/>
                  <w:divBdr>
                    <w:top w:val="single" w:sz="2" w:space="0" w:color="D9D9E3"/>
                    <w:left w:val="single" w:sz="2" w:space="0" w:color="D9D9E3"/>
                    <w:bottom w:val="single" w:sz="2" w:space="0" w:color="D9D9E3"/>
                    <w:right w:val="single" w:sz="2" w:space="0" w:color="D9D9E3"/>
                  </w:divBdr>
                  <w:divsChild>
                    <w:div w:id="1891306629">
                      <w:marLeft w:val="0"/>
                      <w:marRight w:val="0"/>
                      <w:marTop w:val="0"/>
                      <w:marBottom w:val="0"/>
                      <w:divBdr>
                        <w:top w:val="single" w:sz="2" w:space="0" w:color="D9D9E3"/>
                        <w:left w:val="single" w:sz="2" w:space="0" w:color="D9D9E3"/>
                        <w:bottom w:val="single" w:sz="2" w:space="0" w:color="D9D9E3"/>
                        <w:right w:val="single" w:sz="2" w:space="0" w:color="D9D9E3"/>
                      </w:divBdr>
                      <w:divsChild>
                        <w:div w:id="1490096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7485281">
                  <w:marLeft w:val="0"/>
                  <w:marRight w:val="0"/>
                  <w:marTop w:val="0"/>
                  <w:marBottom w:val="0"/>
                  <w:divBdr>
                    <w:top w:val="single" w:sz="2" w:space="0" w:color="D9D9E3"/>
                    <w:left w:val="single" w:sz="2" w:space="0" w:color="D9D9E3"/>
                    <w:bottom w:val="single" w:sz="2" w:space="0" w:color="D9D9E3"/>
                    <w:right w:val="single" w:sz="2" w:space="0" w:color="D9D9E3"/>
                  </w:divBdr>
                  <w:divsChild>
                    <w:div w:id="1267811977">
                      <w:marLeft w:val="0"/>
                      <w:marRight w:val="0"/>
                      <w:marTop w:val="0"/>
                      <w:marBottom w:val="0"/>
                      <w:divBdr>
                        <w:top w:val="single" w:sz="2" w:space="0" w:color="D9D9E3"/>
                        <w:left w:val="single" w:sz="2" w:space="0" w:color="D9D9E3"/>
                        <w:bottom w:val="single" w:sz="2" w:space="0" w:color="D9D9E3"/>
                        <w:right w:val="single" w:sz="2" w:space="0" w:color="D9D9E3"/>
                      </w:divBdr>
                      <w:divsChild>
                        <w:div w:id="2128696718">
                          <w:marLeft w:val="0"/>
                          <w:marRight w:val="0"/>
                          <w:marTop w:val="0"/>
                          <w:marBottom w:val="0"/>
                          <w:divBdr>
                            <w:top w:val="single" w:sz="2" w:space="0" w:color="D9D9E3"/>
                            <w:left w:val="single" w:sz="2" w:space="0" w:color="D9D9E3"/>
                            <w:bottom w:val="single" w:sz="2" w:space="0" w:color="D9D9E3"/>
                            <w:right w:val="single" w:sz="2" w:space="0" w:color="D9D9E3"/>
                          </w:divBdr>
                          <w:divsChild>
                            <w:div w:id="543296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0477470">
          <w:marLeft w:val="0"/>
          <w:marRight w:val="0"/>
          <w:marTop w:val="0"/>
          <w:marBottom w:val="0"/>
          <w:divBdr>
            <w:top w:val="single" w:sz="2" w:space="0" w:color="auto"/>
            <w:left w:val="single" w:sz="2" w:space="0" w:color="auto"/>
            <w:bottom w:val="single" w:sz="6" w:space="0" w:color="auto"/>
            <w:right w:val="single" w:sz="2" w:space="0" w:color="auto"/>
          </w:divBdr>
          <w:divsChild>
            <w:div w:id="1491941698">
              <w:marLeft w:val="0"/>
              <w:marRight w:val="0"/>
              <w:marTop w:val="100"/>
              <w:marBottom w:val="100"/>
              <w:divBdr>
                <w:top w:val="single" w:sz="2" w:space="0" w:color="D9D9E3"/>
                <w:left w:val="single" w:sz="2" w:space="0" w:color="D9D9E3"/>
                <w:bottom w:val="single" w:sz="2" w:space="0" w:color="D9D9E3"/>
                <w:right w:val="single" w:sz="2" w:space="0" w:color="D9D9E3"/>
              </w:divBdr>
              <w:divsChild>
                <w:div w:id="294677302">
                  <w:marLeft w:val="0"/>
                  <w:marRight w:val="0"/>
                  <w:marTop w:val="0"/>
                  <w:marBottom w:val="0"/>
                  <w:divBdr>
                    <w:top w:val="single" w:sz="2" w:space="0" w:color="D9D9E3"/>
                    <w:left w:val="single" w:sz="2" w:space="0" w:color="D9D9E3"/>
                    <w:bottom w:val="single" w:sz="2" w:space="0" w:color="D9D9E3"/>
                    <w:right w:val="single" w:sz="2" w:space="0" w:color="D9D9E3"/>
                  </w:divBdr>
                  <w:divsChild>
                    <w:div w:id="2077824122">
                      <w:marLeft w:val="0"/>
                      <w:marRight w:val="0"/>
                      <w:marTop w:val="0"/>
                      <w:marBottom w:val="0"/>
                      <w:divBdr>
                        <w:top w:val="single" w:sz="2" w:space="0" w:color="D9D9E3"/>
                        <w:left w:val="single" w:sz="2" w:space="0" w:color="D9D9E3"/>
                        <w:bottom w:val="single" w:sz="2" w:space="0" w:color="D9D9E3"/>
                        <w:right w:val="single" w:sz="2" w:space="0" w:color="D9D9E3"/>
                      </w:divBdr>
                      <w:divsChild>
                        <w:div w:id="1793135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86767620">
                  <w:marLeft w:val="0"/>
                  <w:marRight w:val="0"/>
                  <w:marTop w:val="0"/>
                  <w:marBottom w:val="0"/>
                  <w:divBdr>
                    <w:top w:val="single" w:sz="2" w:space="0" w:color="D9D9E3"/>
                    <w:left w:val="single" w:sz="2" w:space="0" w:color="D9D9E3"/>
                    <w:bottom w:val="single" w:sz="2" w:space="0" w:color="D9D9E3"/>
                    <w:right w:val="single" w:sz="2" w:space="0" w:color="D9D9E3"/>
                  </w:divBdr>
                  <w:divsChild>
                    <w:div w:id="2083333011">
                      <w:marLeft w:val="0"/>
                      <w:marRight w:val="0"/>
                      <w:marTop w:val="0"/>
                      <w:marBottom w:val="0"/>
                      <w:divBdr>
                        <w:top w:val="single" w:sz="2" w:space="0" w:color="D9D9E3"/>
                        <w:left w:val="single" w:sz="2" w:space="0" w:color="D9D9E3"/>
                        <w:bottom w:val="single" w:sz="2" w:space="0" w:color="D9D9E3"/>
                        <w:right w:val="single" w:sz="2" w:space="0" w:color="D9D9E3"/>
                      </w:divBdr>
                      <w:divsChild>
                        <w:div w:id="1184629787">
                          <w:marLeft w:val="0"/>
                          <w:marRight w:val="0"/>
                          <w:marTop w:val="0"/>
                          <w:marBottom w:val="0"/>
                          <w:divBdr>
                            <w:top w:val="single" w:sz="2" w:space="0" w:color="D9D9E3"/>
                            <w:left w:val="single" w:sz="2" w:space="0" w:color="D9D9E3"/>
                            <w:bottom w:val="single" w:sz="2" w:space="0" w:color="D9D9E3"/>
                            <w:right w:val="single" w:sz="2" w:space="0" w:color="D9D9E3"/>
                          </w:divBdr>
                          <w:divsChild>
                            <w:div w:id="410155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3496249">
          <w:marLeft w:val="0"/>
          <w:marRight w:val="0"/>
          <w:marTop w:val="0"/>
          <w:marBottom w:val="0"/>
          <w:divBdr>
            <w:top w:val="single" w:sz="2" w:space="0" w:color="auto"/>
            <w:left w:val="single" w:sz="2" w:space="0" w:color="auto"/>
            <w:bottom w:val="single" w:sz="6" w:space="0" w:color="auto"/>
            <w:right w:val="single" w:sz="2" w:space="0" w:color="auto"/>
          </w:divBdr>
          <w:divsChild>
            <w:div w:id="159347606">
              <w:marLeft w:val="0"/>
              <w:marRight w:val="0"/>
              <w:marTop w:val="100"/>
              <w:marBottom w:val="100"/>
              <w:divBdr>
                <w:top w:val="single" w:sz="2" w:space="0" w:color="D9D9E3"/>
                <w:left w:val="single" w:sz="2" w:space="0" w:color="D9D9E3"/>
                <w:bottom w:val="single" w:sz="2" w:space="0" w:color="D9D9E3"/>
                <w:right w:val="single" w:sz="2" w:space="0" w:color="D9D9E3"/>
              </w:divBdr>
              <w:divsChild>
                <w:div w:id="314724362">
                  <w:marLeft w:val="0"/>
                  <w:marRight w:val="0"/>
                  <w:marTop w:val="0"/>
                  <w:marBottom w:val="0"/>
                  <w:divBdr>
                    <w:top w:val="single" w:sz="2" w:space="0" w:color="D9D9E3"/>
                    <w:left w:val="single" w:sz="2" w:space="0" w:color="D9D9E3"/>
                    <w:bottom w:val="single" w:sz="2" w:space="0" w:color="D9D9E3"/>
                    <w:right w:val="single" w:sz="2" w:space="0" w:color="D9D9E3"/>
                  </w:divBdr>
                  <w:divsChild>
                    <w:div w:id="1786002693">
                      <w:marLeft w:val="0"/>
                      <w:marRight w:val="0"/>
                      <w:marTop w:val="0"/>
                      <w:marBottom w:val="0"/>
                      <w:divBdr>
                        <w:top w:val="single" w:sz="2" w:space="0" w:color="D9D9E3"/>
                        <w:left w:val="single" w:sz="2" w:space="0" w:color="D9D9E3"/>
                        <w:bottom w:val="single" w:sz="2" w:space="0" w:color="D9D9E3"/>
                        <w:right w:val="single" w:sz="2" w:space="0" w:color="D9D9E3"/>
                      </w:divBdr>
                      <w:divsChild>
                        <w:div w:id="581359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8940963">
                  <w:marLeft w:val="0"/>
                  <w:marRight w:val="0"/>
                  <w:marTop w:val="0"/>
                  <w:marBottom w:val="0"/>
                  <w:divBdr>
                    <w:top w:val="single" w:sz="2" w:space="0" w:color="D9D9E3"/>
                    <w:left w:val="single" w:sz="2" w:space="0" w:color="D9D9E3"/>
                    <w:bottom w:val="single" w:sz="2" w:space="0" w:color="D9D9E3"/>
                    <w:right w:val="single" w:sz="2" w:space="0" w:color="D9D9E3"/>
                  </w:divBdr>
                  <w:divsChild>
                    <w:div w:id="1290092223">
                      <w:marLeft w:val="0"/>
                      <w:marRight w:val="0"/>
                      <w:marTop w:val="0"/>
                      <w:marBottom w:val="0"/>
                      <w:divBdr>
                        <w:top w:val="single" w:sz="2" w:space="0" w:color="D9D9E3"/>
                        <w:left w:val="single" w:sz="2" w:space="0" w:color="D9D9E3"/>
                        <w:bottom w:val="single" w:sz="2" w:space="0" w:color="D9D9E3"/>
                        <w:right w:val="single" w:sz="2" w:space="0" w:color="D9D9E3"/>
                      </w:divBdr>
                      <w:divsChild>
                        <w:div w:id="907424487">
                          <w:marLeft w:val="0"/>
                          <w:marRight w:val="0"/>
                          <w:marTop w:val="0"/>
                          <w:marBottom w:val="0"/>
                          <w:divBdr>
                            <w:top w:val="single" w:sz="2" w:space="0" w:color="D9D9E3"/>
                            <w:left w:val="single" w:sz="2" w:space="0" w:color="D9D9E3"/>
                            <w:bottom w:val="single" w:sz="2" w:space="0" w:color="D9D9E3"/>
                            <w:right w:val="single" w:sz="2" w:space="0" w:color="D9D9E3"/>
                          </w:divBdr>
                          <w:divsChild>
                            <w:div w:id="967662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4557460">
          <w:marLeft w:val="0"/>
          <w:marRight w:val="0"/>
          <w:marTop w:val="0"/>
          <w:marBottom w:val="0"/>
          <w:divBdr>
            <w:top w:val="single" w:sz="2" w:space="0" w:color="auto"/>
            <w:left w:val="single" w:sz="2" w:space="0" w:color="auto"/>
            <w:bottom w:val="single" w:sz="6" w:space="0" w:color="auto"/>
            <w:right w:val="single" w:sz="2" w:space="0" w:color="auto"/>
          </w:divBdr>
          <w:divsChild>
            <w:div w:id="1035934201">
              <w:marLeft w:val="0"/>
              <w:marRight w:val="0"/>
              <w:marTop w:val="100"/>
              <w:marBottom w:val="100"/>
              <w:divBdr>
                <w:top w:val="single" w:sz="2" w:space="0" w:color="D9D9E3"/>
                <w:left w:val="single" w:sz="2" w:space="0" w:color="D9D9E3"/>
                <w:bottom w:val="single" w:sz="2" w:space="0" w:color="D9D9E3"/>
                <w:right w:val="single" w:sz="2" w:space="0" w:color="D9D9E3"/>
              </w:divBdr>
              <w:divsChild>
                <w:div w:id="696851344">
                  <w:marLeft w:val="0"/>
                  <w:marRight w:val="0"/>
                  <w:marTop w:val="0"/>
                  <w:marBottom w:val="0"/>
                  <w:divBdr>
                    <w:top w:val="single" w:sz="2" w:space="0" w:color="D9D9E3"/>
                    <w:left w:val="single" w:sz="2" w:space="0" w:color="D9D9E3"/>
                    <w:bottom w:val="single" w:sz="2" w:space="0" w:color="D9D9E3"/>
                    <w:right w:val="single" w:sz="2" w:space="0" w:color="D9D9E3"/>
                  </w:divBdr>
                  <w:divsChild>
                    <w:div w:id="1039471161">
                      <w:marLeft w:val="0"/>
                      <w:marRight w:val="0"/>
                      <w:marTop w:val="0"/>
                      <w:marBottom w:val="0"/>
                      <w:divBdr>
                        <w:top w:val="single" w:sz="2" w:space="0" w:color="D9D9E3"/>
                        <w:left w:val="single" w:sz="2" w:space="0" w:color="D9D9E3"/>
                        <w:bottom w:val="single" w:sz="2" w:space="0" w:color="D9D9E3"/>
                        <w:right w:val="single" w:sz="2" w:space="0" w:color="D9D9E3"/>
                      </w:divBdr>
                      <w:divsChild>
                        <w:div w:id="523791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657586">
                  <w:marLeft w:val="0"/>
                  <w:marRight w:val="0"/>
                  <w:marTop w:val="0"/>
                  <w:marBottom w:val="0"/>
                  <w:divBdr>
                    <w:top w:val="single" w:sz="2" w:space="0" w:color="D9D9E3"/>
                    <w:left w:val="single" w:sz="2" w:space="0" w:color="D9D9E3"/>
                    <w:bottom w:val="single" w:sz="2" w:space="0" w:color="D9D9E3"/>
                    <w:right w:val="single" w:sz="2" w:space="0" w:color="D9D9E3"/>
                  </w:divBdr>
                  <w:divsChild>
                    <w:div w:id="368579021">
                      <w:marLeft w:val="0"/>
                      <w:marRight w:val="0"/>
                      <w:marTop w:val="0"/>
                      <w:marBottom w:val="0"/>
                      <w:divBdr>
                        <w:top w:val="single" w:sz="2" w:space="0" w:color="D9D9E3"/>
                        <w:left w:val="single" w:sz="2" w:space="0" w:color="D9D9E3"/>
                        <w:bottom w:val="single" w:sz="2" w:space="0" w:color="D9D9E3"/>
                        <w:right w:val="single" w:sz="2" w:space="0" w:color="D9D9E3"/>
                      </w:divBdr>
                      <w:divsChild>
                        <w:div w:id="1041589496">
                          <w:marLeft w:val="0"/>
                          <w:marRight w:val="0"/>
                          <w:marTop w:val="0"/>
                          <w:marBottom w:val="0"/>
                          <w:divBdr>
                            <w:top w:val="single" w:sz="2" w:space="0" w:color="D9D9E3"/>
                            <w:left w:val="single" w:sz="2" w:space="0" w:color="D9D9E3"/>
                            <w:bottom w:val="single" w:sz="2" w:space="0" w:color="D9D9E3"/>
                            <w:right w:val="single" w:sz="2" w:space="0" w:color="D9D9E3"/>
                          </w:divBdr>
                          <w:divsChild>
                            <w:div w:id="1132796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5202534">
          <w:marLeft w:val="0"/>
          <w:marRight w:val="0"/>
          <w:marTop w:val="0"/>
          <w:marBottom w:val="0"/>
          <w:divBdr>
            <w:top w:val="single" w:sz="2" w:space="0" w:color="auto"/>
            <w:left w:val="single" w:sz="2" w:space="0" w:color="auto"/>
            <w:bottom w:val="single" w:sz="6" w:space="0" w:color="auto"/>
            <w:right w:val="single" w:sz="2" w:space="0" w:color="auto"/>
          </w:divBdr>
          <w:divsChild>
            <w:div w:id="559639193">
              <w:marLeft w:val="0"/>
              <w:marRight w:val="0"/>
              <w:marTop w:val="100"/>
              <w:marBottom w:val="100"/>
              <w:divBdr>
                <w:top w:val="single" w:sz="2" w:space="0" w:color="D9D9E3"/>
                <w:left w:val="single" w:sz="2" w:space="0" w:color="D9D9E3"/>
                <w:bottom w:val="single" w:sz="2" w:space="0" w:color="D9D9E3"/>
                <w:right w:val="single" w:sz="2" w:space="0" w:color="D9D9E3"/>
              </w:divBdr>
              <w:divsChild>
                <w:div w:id="386994839">
                  <w:marLeft w:val="0"/>
                  <w:marRight w:val="0"/>
                  <w:marTop w:val="0"/>
                  <w:marBottom w:val="0"/>
                  <w:divBdr>
                    <w:top w:val="single" w:sz="2" w:space="0" w:color="D9D9E3"/>
                    <w:left w:val="single" w:sz="2" w:space="0" w:color="D9D9E3"/>
                    <w:bottom w:val="single" w:sz="2" w:space="0" w:color="D9D9E3"/>
                    <w:right w:val="single" w:sz="2" w:space="0" w:color="D9D9E3"/>
                  </w:divBdr>
                  <w:divsChild>
                    <w:div w:id="1976451764">
                      <w:marLeft w:val="0"/>
                      <w:marRight w:val="0"/>
                      <w:marTop w:val="0"/>
                      <w:marBottom w:val="0"/>
                      <w:divBdr>
                        <w:top w:val="single" w:sz="2" w:space="0" w:color="D9D9E3"/>
                        <w:left w:val="single" w:sz="2" w:space="0" w:color="D9D9E3"/>
                        <w:bottom w:val="single" w:sz="2" w:space="0" w:color="D9D9E3"/>
                        <w:right w:val="single" w:sz="2" w:space="0" w:color="D9D9E3"/>
                      </w:divBdr>
                      <w:divsChild>
                        <w:div w:id="671757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9657234">
                  <w:marLeft w:val="0"/>
                  <w:marRight w:val="0"/>
                  <w:marTop w:val="0"/>
                  <w:marBottom w:val="0"/>
                  <w:divBdr>
                    <w:top w:val="single" w:sz="2" w:space="0" w:color="D9D9E3"/>
                    <w:left w:val="single" w:sz="2" w:space="0" w:color="D9D9E3"/>
                    <w:bottom w:val="single" w:sz="2" w:space="0" w:color="D9D9E3"/>
                    <w:right w:val="single" w:sz="2" w:space="0" w:color="D9D9E3"/>
                  </w:divBdr>
                  <w:divsChild>
                    <w:div w:id="879168305">
                      <w:marLeft w:val="0"/>
                      <w:marRight w:val="0"/>
                      <w:marTop w:val="0"/>
                      <w:marBottom w:val="0"/>
                      <w:divBdr>
                        <w:top w:val="single" w:sz="2" w:space="0" w:color="D9D9E3"/>
                        <w:left w:val="single" w:sz="2" w:space="0" w:color="D9D9E3"/>
                        <w:bottom w:val="single" w:sz="2" w:space="0" w:color="D9D9E3"/>
                        <w:right w:val="single" w:sz="2" w:space="0" w:color="D9D9E3"/>
                      </w:divBdr>
                      <w:divsChild>
                        <w:div w:id="261424183">
                          <w:marLeft w:val="0"/>
                          <w:marRight w:val="0"/>
                          <w:marTop w:val="0"/>
                          <w:marBottom w:val="0"/>
                          <w:divBdr>
                            <w:top w:val="single" w:sz="2" w:space="0" w:color="D9D9E3"/>
                            <w:left w:val="single" w:sz="2" w:space="0" w:color="D9D9E3"/>
                            <w:bottom w:val="single" w:sz="2" w:space="0" w:color="D9D9E3"/>
                            <w:right w:val="single" w:sz="2" w:space="0" w:color="D9D9E3"/>
                          </w:divBdr>
                          <w:divsChild>
                            <w:div w:id="773207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0383860">
          <w:marLeft w:val="0"/>
          <w:marRight w:val="0"/>
          <w:marTop w:val="0"/>
          <w:marBottom w:val="0"/>
          <w:divBdr>
            <w:top w:val="single" w:sz="2" w:space="0" w:color="auto"/>
            <w:left w:val="single" w:sz="2" w:space="0" w:color="auto"/>
            <w:bottom w:val="single" w:sz="6" w:space="0" w:color="auto"/>
            <w:right w:val="single" w:sz="2" w:space="0" w:color="auto"/>
          </w:divBdr>
          <w:divsChild>
            <w:div w:id="876158786">
              <w:marLeft w:val="0"/>
              <w:marRight w:val="0"/>
              <w:marTop w:val="100"/>
              <w:marBottom w:val="100"/>
              <w:divBdr>
                <w:top w:val="single" w:sz="2" w:space="0" w:color="D9D9E3"/>
                <w:left w:val="single" w:sz="2" w:space="0" w:color="D9D9E3"/>
                <w:bottom w:val="single" w:sz="2" w:space="0" w:color="D9D9E3"/>
                <w:right w:val="single" w:sz="2" w:space="0" w:color="D9D9E3"/>
              </w:divBdr>
              <w:divsChild>
                <w:div w:id="474372665">
                  <w:marLeft w:val="0"/>
                  <w:marRight w:val="0"/>
                  <w:marTop w:val="0"/>
                  <w:marBottom w:val="0"/>
                  <w:divBdr>
                    <w:top w:val="single" w:sz="2" w:space="0" w:color="D9D9E3"/>
                    <w:left w:val="single" w:sz="2" w:space="0" w:color="D9D9E3"/>
                    <w:bottom w:val="single" w:sz="2" w:space="0" w:color="D9D9E3"/>
                    <w:right w:val="single" w:sz="2" w:space="0" w:color="D9D9E3"/>
                  </w:divBdr>
                  <w:divsChild>
                    <w:div w:id="379017193">
                      <w:marLeft w:val="0"/>
                      <w:marRight w:val="0"/>
                      <w:marTop w:val="0"/>
                      <w:marBottom w:val="0"/>
                      <w:divBdr>
                        <w:top w:val="single" w:sz="2" w:space="0" w:color="D9D9E3"/>
                        <w:left w:val="single" w:sz="2" w:space="0" w:color="D9D9E3"/>
                        <w:bottom w:val="single" w:sz="2" w:space="0" w:color="D9D9E3"/>
                        <w:right w:val="single" w:sz="2" w:space="0" w:color="D9D9E3"/>
                      </w:divBdr>
                      <w:divsChild>
                        <w:div w:id="522477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932530">
                  <w:marLeft w:val="0"/>
                  <w:marRight w:val="0"/>
                  <w:marTop w:val="0"/>
                  <w:marBottom w:val="0"/>
                  <w:divBdr>
                    <w:top w:val="single" w:sz="2" w:space="0" w:color="D9D9E3"/>
                    <w:left w:val="single" w:sz="2" w:space="0" w:color="D9D9E3"/>
                    <w:bottom w:val="single" w:sz="2" w:space="0" w:color="D9D9E3"/>
                    <w:right w:val="single" w:sz="2" w:space="0" w:color="D9D9E3"/>
                  </w:divBdr>
                  <w:divsChild>
                    <w:div w:id="291012588">
                      <w:marLeft w:val="0"/>
                      <w:marRight w:val="0"/>
                      <w:marTop w:val="0"/>
                      <w:marBottom w:val="0"/>
                      <w:divBdr>
                        <w:top w:val="single" w:sz="2" w:space="0" w:color="D9D9E3"/>
                        <w:left w:val="single" w:sz="2" w:space="0" w:color="D9D9E3"/>
                        <w:bottom w:val="single" w:sz="2" w:space="0" w:color="D9D9E3"/>
                        <w:right w:val="single" w:sz="2" w:space="0" w:color="D9D9E3"/>
                      </w:divBdr>
                      <w:divsChild>
                        <w:div w:id="316230328">
                          <w:marLeft w:val="0"/>
                          <w:marRight w:val="0"/>
                          <w:marTop w:val="0"/>
                          <w:marBottom w:val="0"/>
                          <w:divBdr>
                            <w:top w:val="single" w:sz="2" w:space="0" w:color="D9D9E3"/>
                            <w:left w:val="single" w:sz="2" w:space="0" w:color="D9D9E3"/>
                            <w:bottom w:val="single" w:sz="2" w:space="0" w:color="D9D9E3"/>
                            <w:right w:val="single" w:sz="2" w:space="0" w:color="D9D9E3"/>
                          </w:divBdr>
                          <w:divsChild>
                            <w:div w:id="466052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484</Words>
  <Characters>2763</Characters>
  <Application>Microsoft Office Word</Application>
  <DocSecurity>0</DocSecurity>
  <Lines>23</Lines>
  <Paragraphs>6</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patrick marcus</cp:lastModifiedBy>
  <cp:revision>3</cp:revision>
  <dcterms:created xsi:type="dcterms:W3CDTF">2025-10-09T18:05:00Z</dcterms:created>
  <dcterms:modified xsi:type="dcterms:W3CDTF">2025-10-09T18:05:00Z</dcterms:modified>
</cp:coreProperties>
</file>