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F9CE8" w14:textId="77777777" w:rsidR="004C3648" w:rsidRPr="00C864D1" w:rsidRDefault="004C3648" w:rsidP="004C3648">
      <w:pPr>
        <w:pStyle w:val="Heading2"/>
      </w:pPr>
      <w:r w:rsidRPr="00C864D1">
        <w:t>Chapter 1: Introduction</w:t>
      </w:r>
      <w:r w:rsidRPr="00C864D1">
        <w:tab/>
      </w:r>
    </w:p>
    <w:p w14:paraId="611330A5" w14:textId="77777777" w:rsidR="004C3648" w:rsidRPr="00C864D1" w:rsidRDefault="004C3648" w:rsidP="004C3648">
      <w:pPr>
        <w:pStyle w:val="Heading3"/>
      </w:pPr>
      <w:r>
        <w:t>Regional Context</w:t>
      </w:r>
    </w:p>
    <w:p w14:paraId="383E04E8" w14:textId="77777777" w:rsidR="004C3648" w:rsidRPr="002C3124" w:rsidRDefault="004C3648" w:rsidP="004C3648">
      <w:pPr>
        <w:rPr>
          <w:rFonts w:asciiTheme="minorHAnsi" w:hAnsiTheme="minorHAnsi"/>
        </w:rPr>
      </w:pPr>
      <w:r w:rsidRPr="002C3124">
        <w:rPr>
          <w:rFonts w:asciiTheme="minorHAnsi" w:hAnsiTheme="minorHAnsi"/>
        </w:rPr>
        <w:t>Located along the I-95, I-85, and I-295 corridors about 25 miles south of Richmond, the Tri-Cities region is situated at the confluence of the James and Appomattox Rivers. The Tri-Cities Area Metropolitan Planning Organization (TCAMPO) is the federally designated planning body responsible for transportation planning in south-central Virginia's Tri-Cities region. Contained within the Crater Planning District Commission (PDC), TCAMPO is composed of six member jurisdictions, including the independent cities of Colonial Heights, Hopewell, and Petersburg and portions of the adjoining Chesterfield, Dinwiddie, and Prince George Counties. The Tri-Cities region is part of the Greater Richmond Region, which is defined by the Office of Management and Budget (OMB) as the Richmond, Virginia Metropolitan Statistical Area (MSA).</w:t>
      </w:r>
    </w:p>
    <w:p w14:paraId="3E4EFF63" w14:textId="77777777" w:rsidR="004C3648" w:rsidRPr="002C3124" w:rsidRDefault="004C3648" w:rsidP="004C3648">
      <w:pPr>
        <w:rPr>
          <w:rFonts w:asciiTheme="minorHAnsi" w:hAnsiTheme="minorHAnsi"/>
        </w:rPr>
      </w:pPr>
      <w:r w:rsidRPr="002C3124">
        <w:rPr>
          <w:rFonts w:asciiTheme="minorHAnsi" w:hAnsiTheme="minorHAnsi"/>
        </w:rPr>
        <w:fldChar w:fldCharType="begin"/>
      </w:r>
      <w:r w:rsidRPr="002C3124">
        <w:rPr>
          <w:rFonts w:asciiTheme="minorHAnsi" w:hAnsiTheme="minorHAnsi"/>
        </w:rPr>
        <w:instrText xml:space="preserve"> REF _Ref228972042 \h  \* MERGEFORMAT </w:instrText>
      </w:r>
      <w:r w:rsidRPr="002C3124">
        <w:rPr>
          <w:rFonts w:asciiTheme="minorHAnsi" w:hAnsiTheme="minorHAnsi"/>
        </w:rPr>
      </w:r>
      <w:r w:rsidRPr="002C3124">
        <w:rPr>
          <w:rFonts w:asciiTheme="minorHAnsi" w:hAnsiTheme="minorHAnsi"/>
        </w:rPr>
        <w:fldChar w:fldCharType="separate"/>
      </w:r>
      <w:r w:rsidRPr="002C3124">
        <w:rPr>
          <w:rFonts w:asciiTheme="minorHAnsi" w:hAnsiTheme="minorHAnsi"/>
          <w:b/>
          <w:bCs/>
        </w:rPr>
        <w:t xml:space="preserve">Figure </w:t>
      </w:r>
      <w:r w:rsidRPr="002C3124">
        <w:rPr>
          <w:rFonts w:asciiTheme="minorHAnsi" w:hAnsiTheme="minorHAnsi"/>
          <w:b/>
          <w:bCs/>
          <w:noProof/>
        </w:rPr>
        <w:t>2</w:t>
      </w:r>
      <w:r w:rsidRPr="002C3124">
        <w:rPr>
          <w:rFonts w:asciiTheme="minorHAnsi" w:hAnsiTheme="minorHAnsi"/>
        </w:rPr>
        <w:fldChar w:fldCharType="end"/>
      </w:r>
      <w:r w:rsidRPr="002C3124">
        <w:rPr>
          <w:rFonts w:asciiTheme="minorHAnsi" w:hAnsiTheme="minorHAnsi"/>
        </w:rPr>
        <w:t xml:space="preserve"> depicts the TCAMPO planning area in the context of the Richmond MSA. According to the 2020 decennial census, the population of TCAMPO was 167,920. With a land area of approximately 324 square miles, the MPO has a population density of approximately 518 people per square mile. Among all MPOs in Virginia, TCAMPO is ranked fifth in terms of population, sixth in land area, and tenth in population density. Although the population of the Tri-Cities region grew by 24.4 percent between the last two decennial censuses, it lags behind the state (39.5 percent) and the nation (33.3 percent).  </w:t>
      </w:r>
    </w:p>
    <w:p w14:paraId="77A86143" w14:textId="77777777" w:rsidR="004C3648" w:rsidRPr="002C3124" w:rsidRDefault="004C3648" w:rsidP="004C3648">
      <w:pPr>
        <w:pStyle w:val="Caption"/>
      </w:pPr>
      <w:bookmarkStart w:id="0" w:name="_Ref228972042"/>
      <w:r w:rsidRPr="002C3124">
        <w:lastRenderedPageBreak/>
        <w:t xml:space="preserve">Figure </w:t>
      </w:r>
      <w:fldSimple w:instr=" SEQ Figure \* ARABIC ">
        <w:r w:rsidRPr="002C3124">
          <w:rPr>
            <w:noProof/>
          </w:rPr>
          <w:t>1</w:t>
        </w:r>
      </w:fldSimple>
      <w:bookmarkEnd w:id="0"/>
      <w:r w:rsidRPr="002C3124">
        <w:t>. Greater Richmond Region and Metropolitan Planning Organization Boundaries</w:t>
      </w:r>
    </w:p>
    <w:p w14:paraId="11A8418D" w14:textId="77777777" w:rsidR="004C3648" w:rsidRDefault="004C3648" w:rsidP="004C3648">
      <w:r w:rsidRPr="00C864D1">
        <w:rPr>
          <w:noProof/>
          <w14:ligatures w14:val="standardContextual"/>
        </w:rPr>
        <w:drawing>
          <wp:inline distT="0" distB="0" distL="0" distR="0" wp14:anchorId="02460BEB" wp14:editId="5443DCE2">
            <wp:extent cx="5760720" cy="4451466"/>
            <wp:effectExtent l="0" t="0" r="0" b="6350"/>
            <wp:docPr id="12944010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01093"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451466"/>
                    </a:xfrm>
                    <a:prstGeom prst="rect">
                      <a:avLst/>
                    </a:prstGeom>
                  </pic:spPr>
                </pic:pic>
              </a:graphicData>
            </a:graphic>
          </wp:inline>
        </w:drawing>
      </w:r>
    </w:p>
    <w:p w14:paraId="7EE77B96" w14:textId="77777777" w:rsidR="004C3648" w:rsidRPr="002C3124" w:rsidRDefault="004C3648" w:rsidP="004C3648">
      <w:pPr>
        <w:rPr>
          <w:rFonts w:asciiTheme="minorHAnsi" w:hAnsiTheme="minorHAnsi"/>
        </w:rPr>
      </w:pPr>
      <w:r w:rsidRPr="002C3124">
        <w:rPr>
          <w:rFonts w:asciiTheme="minorHAnsi" w:hAnsiTheme="minorHAnsi"/>
        </w:rPr>
        <w:t xml:space="preserve">Unincorporated communities located within the Tri-Cities region include portions of Chester, Enon, Ettrick, Fort Gregg-Adams (Fort Lee), Matoaca, and Prince George. These communities, which are defined as Census Designated Places (CDP) by the United States Census Bureau, are integral to the TCAMPO planning area. Ettrick is home to Virginia State University (VSU), the region’s largest university or college. Fort Lee is a large United States Army post and is one of the region’s largest employers. The Chester, Enon, Matoaca, and Prince George CDPs are additional clusters that contain large residential and commercial activity centers. Each of these communities have significant amounts of the region’s employment and housing and are major sources of trip generation. To carry out transportation planning activities for the region, TCAMPO coordinates with its six member jurisdictions, the Virginia Department of Transportation (VDOT), the Department of Rail and Public Transportation (DRPT), Crater PDC, Petersburg Area Transit (PAT), and other planning partners to guide investment in the region's transportation network. </w:t>
      </w:r>
    </w:p>
    <w:sectPr w:rsidR="00EC1790" w:rsidSect="00FC1715">
      <w:type w:val="continuous"/>
      <w:pgSz w:w="15840" w:h="24480" w:code="3"/>
      <w:pgMar w:top="1440" w:right="2045" w:bottom="8885" w:left="2045" w:header="144" w:footer="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Zach Hanson" w:date="2026-08-28T15:40:00Z" w:initials="ZH">
    <w:p w14:paraId="64832C95" w14:textId="77777777" w:rsidR="004C3648" w:rsidRDefault="004C3648" w:rsidP="00536E66">
      <w:pPr>
        <w:pStyle w:val="CommentText"/>
      </w:pPr>
      <w:r>
        <w:rPr>
          <w:rStyle w:val="CommentReference"/>
        </w:rPr>
        <w:annotationRef/>
      </w:r>
      <w:r>
        <w:t>This needs to be addressed.</w:t>
      </w:r>
    </w:p>
  </w:comment>
  <w:comment w:id="28" w:author="Zach Hanson" w:date="2026-08-25T16:04:00Z" w:initials="ZH">
    <w:p w14:paraId="1752306A" w14:textId="77777777" w:rsidR="004C3648" w:rsidRDefault="004C3648" w:rsidP="009D02FA">
      <w:pPr>
        <w:pStyle w:val="CommentText"/>
      </w:pPr>
      <w:r>
        <w:rPr>
          <w:rStyle w:val="CommentReference"/>
        </w:rPr>
        <w:annotationRef/>
      </w:r>
      <w:r>
        <w:t>Note: This section will be updated after revisions to the 2050 SE data are made</w:t>
      </w:r>
    </w:p>
  </w:comment>
  <w:comment w:id="32" w:author="Zach Hanson" w:date="2026-07-24T15:10:00Z" w:initials="ZH">
    <w:p w14:paraId="471815A5" w14:textId="77777777" w:rsidR="004C3648" w:rsidRDefault="004C3648" w:rsidP="00D00822">
      <w:pPr>
        <w:pStyle w:val="CommentText"/>
      </w:pPr>
      <w:r>
        <w:rPr>
          <w:rStyle w:val="CommentReference"/>
        </w:rPr>
        <w:annotationRef/>
      </w:r>
      <w:r>
        <w:t>Updated when model is completed</w:t>
      </w:r>
    </w:p>
  </w:comment>
  <w:comment w:id="35" w:author="Zach Hanson" w:date="2026-09-11T12:26:00Z" w:initials="ZH">
    <w:p w14:paraId="02032B32" w14:textId="77777777" w:rsidR="004C3648" w:rsidRDefault="004C3648" w:rsidP="00B31AFF">
      <w:pPr>
        <w:pStyle w:val="CommentText"/>
      </w:pPr>
      <w:r>
        <w:rPr>
          <w:rStyle w:val="CommentReference"/>
        </w:rPr>
        <w:annotationRef/>
      </w:r>
      <w:r>
        <w:t>Waiting for travel demand model.</w:t>
      </w:r>
    </w:p>
  </w:comment>
  <w:comment w:id="39" w:author="Zach Hanson" w:date="2026-09-11T12:27:00Z" w:initials="ZH">
    <w:p w14:paraId="4E9CBEE2" w14:textId="77777777" w:rsidR="004C3648" w:rsidRDefault="004C3648" w:rsidP="00B31AFF">
      <w:pPr>
        <w:pStyle w:val="CommentText"/>
      </w:pPr>
      <w:r>
        <w:rPr>
          <w:rStyle w:val="CommentReference"/>
        </w:rPr>
        <w:annotationRef/>
      </w:r>
      <w:r>
        <w:t>Waiting for travel demand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832C95" w15:done="0"/>
  <w15:commentEx w15:paraId="1752306A" w15:done="0"/>
  <w15:commentEx w15:paraId="471815A5" w15:done="0"/>
  <w15:commentEx w15:paraId="02032B32" w15:done="0"/>
  <w15:commentEx w15:paraId="4E9CBE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B70D6" w16cex:dateUtc="2026-08-28T19:40:00Z"/>
  <w16cex:commentExtensible w16cex:durableId="0A757E50" w16cex:dateUtc="2026-08-25T20:04:00Z"/>
  <w16cex:commentExtensible w16cex:durableId="45CFF2D9" w16cex:dateUtc="2026-07-24T19:10:00Z"/>
  <w16cex:commentExtensible w16cex:durableId="70E74FEA" w16cex:dateUtc="2026-09-11T16:26:00Z"/>
  <w16cex:commentExtensible w16cex:durableId="18F38C31" w16cex:dateUtc="2026-09-11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832C95" w16cid:durableId="6C1B70D6"/>
  <w16cid:commentId w16cid:paraId="1752306A" w16cid:durableId="0A757E50"/>
  <w16cid:commentId w16cid:paraId="471815A5" w16cid:durableId="45CFF2D9"/>
  <w16cid:commentId w16cid:paraId="02032B32" w16cid:durableId="70E74FEA"/>
  <w16cid:commentId w16cid:paraId="4E9CBEE2" w16cid:durableId="18F38C3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C2FE6" w14:textId="77777777" w:rsidR="00AE2D89" w:rsidRDefault="00AE2D89" w:rsidP="004C3648">
      <w:pPr>
        <w:spacing w:after="0"/>
      </w:pPr>
      <w:r>
        <w:separator/>
      </w:r>
    </w:p>
  </w:endnote>
  <w:endnote w:type="continuationSeparator" w:id="0">
    <w:p w14:paraId="2969644D" w14:textId="77777777" w:rsidR="00AE2D89" w:rsidRDefault="00AE2D89" w:rsidP="004C36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B8708" w14:textId="77777777" w:rsidR="00AE2D89" w:rsidRDefault="00AE2D89" w:rsidP="004C3648">
      <w:pPr>
        <w:spacing w:after="0"/>
      </w:pPr>
      <w:r>
        <w:separator/>
      </w:r>
    </w:p>
  </w:footnote>
  <w:footnote w:type="continuationSeparator" w:id="0">
    <w:p w14:paraId="03F1C5BE" w14:textId="77777777" w:rsidR="00AE2D89" w:rsidRDefault="00AE2D89" w:rsidP="004C3648">
      <w:pPr>
        <w:spacing w:after="0"/>
      </w:pPr>
      <w:r>
        <w:continuationSeparator/>
      </w:r>
    </w:p>
  </w:footnote>
  <w:footnote w:id="1">
    <w:p w14:paraId="6E53B3E6" w14:textId="77777777" w:rsidR="004C3648" w:rsidRDefault="004C3648" w:rsidP="004C3648">
      <w:pPr>
        <w:pStyle w:val="FootnoteText"/>
      </w:pPr>
      <w:r>
        <w:rPr>
          <w:rStyle w:val="FootnoteReference"/>
        </w:rPr>
        <w:footnoteRef/>
      </w:r>
      <w:r>
        <w:t xml:space="preserve"> </w:t>
      </w:r>
      <w:r w:rsidRPr="00981C0C">
        <w:rPr>
          <w:i/>
          <w:iCs/>
        </w:rPr>
        <w:t xml:space="preserve">Jonathan Schroeder, David Van Riper, Steven Manson, Grace Cooper, Zachary Krause, Tracy Kugler, and Steven Ruggles. IPUMS National Historical Geographic Information System: Version 21.0 [dataset]. Minneapolis, MN: IPUMS. 2026. </w:t>
      </w:r>
      <w:hyperlink r:id="rId1" w:history="1">
        <w:r w:rsidRPr="00981C0C">
          <w:rPr>
            <w:rStyle w:val="Hyperlink"/>
          </w:rPr>
          <w:t>http://doi.org/10.18128/D050.V21.0</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B15"/>
    <w:multiLevelType w:val="hybridMultilevel"/>
    <w:tmpl w:val="56625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87A11"/>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A8B2DE8"/>
    <w:multiLevelType w:val="hybridMultilevel"/>
    <w:tmpl w:val="D3F04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D04CC"/>
    <w:multiLevelType w:val="hybridMultilevel"/>
    <w:tmpl w:val="807A6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5137E"/>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DCE42AB"/>
    <w:multiLevelType w:val="hybridMultilevel"/>
    <w:tmpl w:val="BFB8A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3402B2"/>
    <w:multiLevelType w:val="multilevel"/>
    <w:tmpl w:val="20CA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3F4507"/>
    <w:multiLevelType w:val="hybridMultilevel"/>
    <w:tmpl w:val="B91AB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4A5EED"/>
    <w:multiLevelType w:val="hybridMultilevel"/>
    <w:tmpl w:val="EB38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B0145"/>
    <w:multiLevelType w:val="hybridMultilevel"/>
    <w:tmpl w:val="CD52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987AAD"/>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1" w15:restartNumberingAfterBreak="0">
    <w:nsid w:val="1DB857A9"/>
    <w:multiLevelType w:val="hybridMultilevel"/>
    <w:tmpl w:val="47864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CD343F"/>
    <w:multiLevelType w:val="hybridMultilevel"/>
    <w:tmpl w:val="38907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FA63E7"/>
    <w:multiLevelType w:val="hybridMultilevel"/>
    <w:tmpl w:val="A8CA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73423"/>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7B4860"/>
    <w:multiLevelType w:val="hybridMultilevel"/>
    <w:tmpl w:val="8C3AF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9711AD"/>
    <w:multiLevelType w:val="multilevel"/>
    <w:tmpl w:val="B1E0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30407"/>
    <w:multiLevelType w:val="hybridMultilevel"/>
    <w:tmpl w:val="42CCE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F66291"/>
    <w:multiLevelType w:val="multilevel"/>
    <w:tmpl w:val="DF12456E"/>
    <w:lvl w:ilvl="0">
      <w:start w:val="1"/>
      <w:numFmt w:val="upperLetter"/>
      <w:lvlText w:val="%1"/>
      <w:lvlJc w:val="left"/>
      <w:pPr>
        <w:ind w:left="720" w:hanging="360"/>
      </w:pPr>
      <w:rPr>
        <w:rFonts w:hint="default"/>
      </w:rPr>
    </w:lvl>
    <w:lvl w:ilvl="1">
      <w:start w:val="1"/>
      <w:numFmt w:val="decimal"/>
      <w:lvlText w:val="%2"/>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19" w15:restartNumberingAfterBreak="0">
    <w:nsid w:val="32D37444"/>
    <w:multiLevelType w:val="hybridMultilevel"/>
    <w:tmpl w:val="6B809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F5334"/>
    <w:multiLevelType w:val="hybridMultilevel"/>
    <w:tmpl w:val="82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BF0292"/>
    <w:multiLevelType w:val="hybridMultilevel"/>
    <w:tmpl w:val="89CCD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50964"/>
    <w:multiLevelType w:val="hybridMultilevel"/>
    <w:tmpl w:val="EDB0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E622FD"/>
    <w:multiLevelType w:val="multilevel"/>
    <w:tmpl w:val="E19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4D1B5B"/>
    <w:multiLevelType w:val="multilevel"/>
    <w:tmpl w:val="E7901274"/>
    <w:lvl w:ilvl="0">
      <w:start w:val="1"/>
      <w:numFmt w:val="none"/>
      <w:lvlText w:val="A"/>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99A241E"/>
    <w:multiLevelType w:val="hybridMultilevel"/>
    <w:tmpl w:val="91C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5956D8"/>
    <w:multiLevelType w:val="multilevel"/>
    <w:tmpl w:val="62A489EE"/>
    <w:lvl w:ilvl="0">
      <w:start w:val="1"/>
      <w:numFmt w:val="upperLetter"/>
      <w:lvlText w:val="%1"/>
      <w:lvlJc w:val="left"/>
      <w:pPr>
        <w:ind w:left="720" w:hanging="360"/>
      </w:pPr>
      <w:rPr>
        <w:rFonts w:hint="default"/>
      </w:rPr>
    </w:lvl>
    <w:lvl w:ilvl="1">
      <w:start w:val="1"/>
      <w:numFmt w:val="decimal"/>
      <w:lvlText w:val="%1%2 "/>
      <w:lvlJc w:val="left"/>
      <w:pPr>
        <w:ind w:left="1080" w:hanging="360"/>
      </w:pPr>
      <w:rPr>
        <w:rFonts w:hint="default"/>
        <w:b w:val="0"/>
        <w:bCs w:val="0"/>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7" w15:restartNumberingAfterBreak="0">
    <w:nsid w:val="6F560152"/>
    <w:multiLevelType w:val="multilevel"/>
    <w:tmpl w:val="9BD027C0"/>
    <w:lvl w:ilvl="0">
      <w:start w:val="1"/>
      <w:numFmt w:val="upperLetter"/>
      <w:lvlText w:val="%1"/>
      <w:lvlJc w:val="left"/>
      <w:pPr>
        <w:ind w:left="360" w:hanging="360"/>
      </w:pPr>
      <w:rPr>
        <w:rFonts w:hint="default"/>
        <w:b w:val="0"/>
        <w:bCs w:val="0"/>
        <w:u w:val="none"/>
      </w:rPr>
    </w:lvl>
    <w:lvl w:ilvl="1">
      <w:start w:val="1"/>
      <w:numFmt w:val="decimal"/>
      <w:lvlText w:val="%1%2 "/>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143758A"/>
    <w:multiLevelType w:val="hybridMultilevel"/>
    <w:tmpl w:val="048EF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16DE0"/>
    <w:multiLevelType w:val="hybridMultilevel"/>
    <w:tmpl w:val="0DF6F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F372F28"/>
    <w:multiLevelType w:val="multilevel"/>
    <w:tmpl w:val="0D6ADA44"/>
    <w:lvl w:ilvl="0">
      <w:start w:val="1"/>
      <w:numFmt w:val="none"/>
      <w:lvlText w:val="A"/>
      <w:lvlJc w:val="left"/>
      <w:pPr>
        <w:ind w:left="360" w:hanging="360"/>
      </w:pPr>
      <w:rPr>
        <w:rFonts w:hint="default"/>
      </w:rPr>
    </w:lvl>
    <w:lvl w:ilvl="1">
      <w:start w:val="1"/>
      <w:numFmt w:val="decimal"/>
      <w:lvlText w:val="A%2"/>
      <w:lvlJc w:val="left"/>
      <w:pPr>
        <w:ind w:left="720" w:hanging="360"/>
      </w:pPr>
      <w:rPr>
        <w:rFonts w:hint="default"/>
        <w:b w:val="0"/>
        <w:bCs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284506677">
    <w:abstractNumId w:val="5"/>
  </w:num>
  <w:num w:numId="2" w16cid:durableId="1394430464">
    <w:abstractNumId w:val="7"/>
  </w:num>
  <w:num w:numId="3" w16cid:durableId="607278638">
    <w:abstractNumId w:val="29"/>
  </w:num>
  <w:num w:numId="4" w16cid:durableId="1388141764">
    <w:abstractNumId w:val="9"/>
  </w:num>
  <w:num w:numId="5" w16cid:durableId="1405302230">
    <w:abstractNumId w:val="13"/>
  </w:num>
  <w:num w:numId="6" w16cid:durableId="77219718">
    <w:abstractNumId w:val="19"/>
  </w:num>
  <w:num w:numId="7" w16cid:durableId="1338654344">
    <w:abstractNumId w:val="23"/>
  </w:num>
  <w:num w:numId="8" w16cid:durableId="555358255">
    <w:abstractNumId w:val="2"/>
  </w:num>
  <w:num w:numId="9" w16cid:durableId="361903498">
    <w:abstractNumId w:val="11"/>
  </w:num>
  <w:num w:numId="10" w16cid:durableId="191847014">
    <w:abstractNumId w:val="17"/>
  </w:num>
  <w:num w:numId="11" w16cid:durableId="1720282563">
    <w:abstractNumId w:val="6"/>
  </w:num>
  <w:num w:numId="12" w16cid:durableId="1044524973">
    <w:abstractNumId w:val="15"/>
  </w:num>
  <w:num w:numId="13" w16cid:durableId="650793470">
    <w:abstractNumId w:val="21"/>
  </w:num>
  <w:num w:numId="14" w16cid:durableId="85078747">
    <w:abstractNumId w:val="20"/>
  </w:num>
  <w:num w:numId="15" w16cid:durableId="803231788">
    <w:abstractNumId w:val="25"/>
  </w:num>
  <w:num w:numId="16" w16cid:durableId="1194226009">
    <w:abstractNumId w:val="22"/>
  </w:num>
  <w:num w:numId="17" w16cid:durableId="17046646">
    <w:abstractNumId w:val="8"/>
  </w:num>
  <w:num w:numId="18" w16cid:durableId="2072531896">
    <w:abstractNumId w:val="0"/>
  </w:num>
  <w:num w:numId="19" w16cid:durableId="1659262306">
    <w:abstractNumId w:val="16"/>
  </w:num>
  <w:num w:numId="20" w16cid:durableId="260912941">
    <w:abstractNumId w:val="28"/>
  </w:num>
  <w:num w:numId="21" w16cid:durableId="1286622216">
    <w:abstractNumId w:val="12"/>
  </w:num>
  <w:num w:numId="22" w16cid:durableId="458573384">
    <w:abstractNumId w:val="3"/>
  </w:num>
  <w:num w:numId="23" w16cid:durableId="1501508485">
    <w:abstractNumId w:val="30"/>
  </w:num>
  <w:num w:numId="24" w16cid:durableId="602224388">
    <w:abstractNumId w:val="24"/>
  </w:num>
  <w:num w:numId="25" w16cid:durableId="1275165357">
    <w:abstractNumId w:val="4"/>
  </w:num>
  <w:num w:numId="26" w16cid:durableId="1631668061">
    <w:abstractNumId w:val="27"/>
  </w:num>
  <w:num w:numId="27" w16cid:durableId="317460717">
    <w:abstractNumId w:val="1"/>
  </w:num>
  <w:num w:numId="28" w16cid:durableId="1428623313">
    <w:abstractNumId w:val="26"/>
  </w:num>
  <w:num w:numId="29" w16cid:durableId="218789253">
    <w:abstractNumId w:val="18"/>
  </w:num>
  <w:num w:numId="30" w16cid:durableId="402487218">
    <w:abstractNumId w:val="10"/>
  </w:num>
  <w:num w:numId="31" w16cid:durableId="133433164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ach Hanson">
    <w15:presenceInfo w15:providerId="AD" w15:userId="S::zhanson@rkk.com::2f47b7da-74e3-40bc-b024-662f4fd059e3"/>
  </w15:person>
  <w15:person w15:author="Zakari Mumuni">
    <w15:presenceInfo w15:providerId="AD" w15:userId="S::zmumuni@craterpdc.org::e6de1fab-ba5c-4098-80dd-510b83ba6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648"/>
    <w:rsid w:val="000A2F3B"/>
    <w:rsid w:val="00132B27"/>
    <w:rsid w:val="001A7B69"/>
    <w:rsid w:val="001D12E8"/>
    <w:rsid w:val="002B7229"/>
    <w:rsid w:val="00300880"/>
    <w:rsid w:val="003F4E2B"/>
    <w:rsid w:val="00402D96"/>
    <w:rsid w:val="0045685A"/>
    <w:rsid w:val="004C3648"/>
    <w:rsid w:val="004D1127"/>
    <w:rsid w:val="00517EA0"/>
    <w:rsid w:val="00562D93"/>
    <w:rsid w:val="00597C4E"/>
    <w:rsid w:val="005F70E4"/>
    <w:rsid w:val="0064162A"/>
    <w:rsid w:val="006E49B5"/>
    <w:rsid w:val="0071348D"/>
    <w:rsid w:val="009A606F"/>
    <w:rsid w:val="00A03A8F"/>
    <w:rsid w:val="00A42408"/>
    <w:rsid w:val="00AE2D89"/>
    <w:rsid w:val="00B41FA9"/>
    <w:rsid w:val="00B457AD"/>
    <w:rsid w:val="00B47E46"/>
    <w:rsid w:val="00C006A7"/>
    <w:rsid w:val="00CD15CC"/>
    <w:rsid w:val="00EC1790"/>
    <w:rsid w:val="00F26E85"/>
    <w:rsid w:val="00F9313C"/>
    <w:rsid w:val="00FB2685"/>
    <w:rsid w:val="00FC110F"/>
    <w:rsid w:val="00FC1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AA67"/>
  <w15:chartTrackingRefBased/>
  <w15:docId w15:val="{F40E8822-5DEB-4775-B339-D70C4550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648"/>
    <w:pPr>
      <w:widowControl w:val="0"/>
      <w:autoSpaceDE w:val="0"/>
      <w:autoSpaceDN w:val="0"/>
      <w:spacing w:after="120" w:line="240" w:lineRule="auto"/>
    </w:pPr>
    <w:rPr>
      <w:rFonts w:asciiTheme="majorHAnsi" w:eastAsia="Tahoma" w:hAnsiTheme="majorHAnsi" w:cs="Tahoma"/>
      <w:kern w:val="0"/>
      <w:sz w:val="22"/>
      <w:szCs w:val="22"/>
      <w14:ligatures w14:val="none"/>
    </w:rPr>
  </w:style>
  <w:style w:type="paragraph" w:styleId="Heading1">
    <w:name w:val="heading 1"/>
    <w:basedOn w:val="Normal"/>
    <w:next w:val="Normal"/>
    <w:link w:val="Heading1Char"/>
    <w:uiPriority w:val="9"/>
    <w:qFormat/>
    <w:rsid w:val="004C3648"/>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3648"/>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36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36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6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FC110F"/>
    <w:pPr>
      <w:spacing w:after="0" w:line="240" w:lineRule="auto"/>
    </w:pPr>
    <w:rPr>
      <w:rFonts w:ascii="Times New Roman" w:eastAsia="Times New Roman" w:hAnsi="Times New Roman" w:cs="Times New Roman"/>
      <w:kern w:val="0"/>
      <w:sz w:val="20"/>
      <w:szCs w:val="20"/>
      <w14:ligatures w14:val="none"/>
    </w:rPr>
    <w:tblPr/>
  </w:style>
  <w:style w:type="character" w:customStyle="1" w:styleId="Heading1Char">
    <w:name w:val="Heading 1 Char"/>
    <w:basedOn w:val="DefaultParagraphFont"/>
    <w:link w:val="Heading1"/>
    <w:uiPriority w:val="9"/>
    <w:rsid w:val="004C36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36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36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36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6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648"/>
    <w:rPr>
      <w:rFonts w:eastAsiaTheme="majorEastAsia" w:cstheme="majorBidi"/>
      <w:color w:val="272727" w:themeColor="text1" w:themeTint="D8"/>
    </w:rPr>
  </w:style>
  <w:style w:type="paragraph" w:styleId="Title">
    <w:name w:val="Title"/>
    <w:basedOn w:val="Normal"/>
    <w:next w:val="Normal"/>
    <w:link w:val="TitleChar"/>
    <w:uiPriority w:val="10"/>
    <w:qFormat/>
    <w:rsid w:val="004C3648"/>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3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648"/>
    <w:pPr>
      <w:spacing w:before="160"/>
      <w:jc w:val="center"/>
    </w:pPr>
    <w:rPr>
      <w:i/>
      <w:iCs/>
      <w:color w:val="404040" w:themeColor="text1" w:themeTint="BF"/>
    </w:rPr>
  </w:style>
  <w:style w:type="character" w:customStyle="1" w:styleId="QuoteChar">
    <w:name w:val="Quote Char"/>
    <w:basedOn w:val="DefaultParagraphFont"/>
    <w:link w:val="Quote"/>
    <w:uiPriority w:val="29"/>
    <w:rsid w:val="004C3648"/>
    <w:rPr>
      <w:i/>
      <w:iCs/>
      <w:color w:val="404040" w:themeColor="text1" w:themeTint="BF"/>
    </w:rPr>
  </w:style>
  <w:style w:type="paragraph" w:styleId="ListParagraph">
    <w:name w:val="List Paragraph"/>
    <w:basedOn w:val="Normal"/>
    <w:uiPriority w:val="34"/>
    <w:qFormat/>
    <w:rsid w:val="004C3648"/>
    <w:pPr>
      <w:ind w:left="720"/>
      <w:contextualSpacing/>
    </w:pPr>
  </w:style>
  <w:style w:type="character" w:styleId="IntenseEmphasis">
    <w:name w:val="Intense Emphasis"/>
    <w:basedOn w:val="DefaultParagraphFont"/>
    <w:uiPriority w:val="21"/>
    <w:qFormat/>
    <w:rsid w:val="004C3648"/>
    <w:rPr>
      <w:i/>
      <w:iCs/>
      <w:color w:val="0F4761" w:themeColor="accent1" w:themeShade="BF"/>
    </w:rPr>
  </w:style>
  <w:style w:type="paragraph" w:styleId="IntenseQuote">
    <w:name w:val="Intense Quote"/>
    <w:basedOn w:val="Normal"/>
    <w:next w:val="Normal"/>
    <w:link w:val="IntenseQuoteChar"/>
    <w:uiPriority w:val="30"/>
    <w:qFormat/>
    <w:rsid w:val="004C3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648"/>
    <w:rPr>
      <w:i/>
      <w:iCs/>
      <w:color w:val="0F4761" w:themeColor="accent1" w:themeShade="BF"/>
    </w:rPr>
  </w:style>
  <w:style w:type="character" w:styleId="IntenseReference">
    <w:name w:val="Intense Reference"/>
    <w:basedOn w:val="DefaultParagraphFont"/>
    <w:uiPriority w:val="32"/>
    <w:qFormat/>
    <w:rsid w:val="004C3648"/>
    <w:rPr>
      <w:b/>
      <w:bCs/>
      <w:smallCaps/>
      <w:color w:val="0F4761" w:themeColor="accent1" w:themeShade="BF"/>
      <w:spacing w:val="5"/>
    </w:rPr>
  </w:style>
  <w:style w:type="paragraph" w:styleId="BodyText">
    <w:name w:val="Body Text"/>
    <w:basedOn w:val="Normal"/>
    <w:link w:val="BodyTextChar"/>
    <w:uiPriority w:val="1"/>
    <w:qFormat/>
    <w:rsid w:val="004C3648"/>
  </w:style>
  <w:style w:type="character" w:customStyle="1" w:styleId="BodyTextChar">
    <w:name w:val="Body Text Char"/>
    <w:basedOn w:val="DefaultParagraphFont"/>
    <w:link w:val="BodyText"/>
    <w:uiPriority w:val="1"/>
    <w:rsid w:val="004C3648"/>
    <w:rPr>
      <w:rFonts w:asciiTheme="majorHAnsi" w:eastAsia="Tahoma" w:hAnsiTheme="majorHAnsi" w:cs="Tahoma"/>
      <w:kern w:val="0"/>
      <w:sz w:val="22"/>
      <w:szCs w:val="22"/>
      <w14:ligatures w14:val="none"/>
    </w:rPr>
  </w:style>
  <w:style w:type="paragraph" w:styleId="Header">
    <w:name w:val="header"/>
    <w:basedOn w:val="Normal"/>
    <w:link w:val="HeaderChar"/>
    <w:uiPriority w:val="99"/>
    <w:unhideWhenUsed/>
    <w:rsid w:val="004C3648"/>
    <w:pPr>
      <w:tabs>
        <w:tab w:val="center" w:pos="4680"/>
        <w:tab w:val="right" w:pos="9360"/>
      </w:tabs>
    </w:pPr>
  </w:style>
  <w:style w:type="character" w:customStyle="1" w:styleId="HeaderChar">
    <w:name w:val="Header Char"/>
    <w:basedOn w:val="DefaultParagraphFont"/>
    <w:link w:val="Header"/>
    <w:uiPriority w:val="99"/>
    <w:rsid w:val="004C3648"/>
    <w:rPr>
      <w:rFonts w:asciiTheme="majorHAnsi" w:eastAsia="Tahoma" w:hAnsiTheme="majorHAnsi" w:cs="Tahoma"/>
      <w:kern w:val="0"/>
      <w:sz w:val="22"/>
      <w:szCs w:val="22"/>
      <w14:ligatures w14:val="none"/>
    </w:rPr>
  </w:style>
  <w:style w:type="paragraph" w:styleId="Footer">
    <w:name w:val="footer"/>
    <w:basedOn w:val="Normal"/>
    <w:link w:val="FooterChar"/>
    <w:uiPriority w:val="99"/>
    <w:unhideWhenUsed/>
    <w:rsid w:val="004C3648"/>
    <w:pPr>
      <w:tabs>
        <w:tab w:val="center" w:pos="4680"/>
        <w:tab w:val="right" w:pos="9360"/>
      </w:tabs>
    </w:pPr>
  </w:style>
  <w:style w:type="character" w:customStyle="1" w:styleId="FooterChar">
    <w:name w:val="Footer Char"/>
    <w:basedOn w:val="DefaultParagraphFont"/>
    <w:link w:val="Footer"/>
    <w:uiPriority w:val="99"/>
    <w:rsid w:val="004C3648"/>
    <w:rPr>
      <w:rFonts w:asciiTheme="majorHAnsi" w:eastAsia="Tahoma" w:hAnsiTheme="majorHAnsi" w:cs="Tahoma"/>
      <w:kern w:val="0"/>
      <w:sz w:val="22"/>
      <w:szCs w:val="22"/>
      <w14:ligatures w14:val="none"/>
    </w:rPr>
  </w:style>
  <w:style w:type="table" w:styleId="TableGrid">
    <w:name w:val="Table Grid"/>
    <w:basedOn w:val="TableNormal"/>
    <w:uiPriority w:val="39"/>
    <w:rsid w:val="004C3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4C364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C364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4C364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autoRedefine/>
    <w:uiPriority w:val="35"/>
    <w:unhideWhenUsed/>
    <w:qFormat/>
    <w:rsid w:val="004C3648"/>
    <w:pPr>
      <w:keepNext/>
      <w:spacing w:after="200"/>
    </w:pPr>
    <w:rPr>
      <w:rFonts w:asciiTheme="minorHAnsi" w:hAnsiTheme="minorHAnsi"/>
      <w:b/>
      <w:bCs/>
    </w:rPr>
  </w:style>
  <w:style w:type="paragraph" w:styleId="NoSpacing">
    <w:name w:val="No Spacing"/>
    <w:uiPriority w:val="1"/>
    <w:qFormat/>
    <w:rsid w:val="004C3648"/>
    <w:pPr>
      <w:widowControl w:val="0"/>
      <w:autoSpaceDE w:val="0"/>
      <w:autoSpaceDN w:val="0"/>
      <w:spacing w:after="0" w:line="240" w:lineRule="auto"/>
    </w:pPr>
    <w:rPr>
      <w:rFonts w:ascii="Arial" w:eastAsia="Tahoma" w:hAnsi="Arial" w:cs="Tahoma"/>
      <w:kern w:val="0"/>
      <w:sz w:val="22"/>
      <w:szCs w:val="22"/>
      <w14:ligatures w14:val="none"/>
    </w:rPr>
  </w:style>
  <w:style w:type="table" w:styleId="PlainTable1">
    <w:name w:val="Plain Table 1"/>
    <w:basedOn w:val="TableNormal"/>
    <w:uiPriority w:val="41"/>
    <w:rsid w:val="004C364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C36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4C3648"/>
    <w:pPr>
      <w:spacing w:after="0"/>
    </w:pPr>
    <w:rPr>
      <w:sz w:val="20"/>
      <w:szCs w:val="20"/>
    </w:rPr>
  </w:style>
  <w:style w:type="character" w:customStyle="1" w:styleId="FootnoteTextChar">
    <w:name w:val="Footnote Text Char"/>
    <w:basedOn w:val="DefaultParagraphFont"/>
    <w:link w:val="FootnoteText"/>
    <w:uiPriority w:val="99"/>
    <w:semiHidden/>
    <w:rsid w:val="004C3648"/>
    <w:rPr>
      <w:rFonts w:asciiTheme="majorHAnsi" w:eastAsia="Tahoma" w:hAnsiTheme="majorHAnsi" w:cs="Tahoma"/>
      <w:kern w:val="0"/>
      <w:sz w:val="20"/>
      <w:szCs w:val="20"/>
      <w14:ligatures w14:val="none"/>
    </w:rPr>
  </w:style>
  <w:style w:type="character" w:styleId="FootnoteReference">
    <w:name w:val="footnote reference"/>
    <w:basedOn w:val="DefaultParagraphFont"/>
    <w:uiPriority w:val="99"/>
    <w:semiHidden/>
    <w:unhideWhenUsed/>
    <w:rsid w:val="004C3648"/>
    <w:rPr>
      <w:vertAlign w:val="superscript"/>
    </w:rPr>
  </w:style>
  <w:style w:type="character" w:styleId="CommentReference">
    <w:name w:val="annotation reference"/>
    <w:basedOn w:val="DefaultParagraphFont"/>
    <w:uiPriority w:val="99"/>
    <w:semiHidden/>
    <w:unhideWhenUsed/>
    <w:rsid w:val="004C3648"/>
    <w:rPr>
      <w:sz w:val="16"/>
      <w:szCs w:val="16"/>
    </w:rPr>
  </w:style>
  <w:style w:type="paragraph" w:styleId="CommentText">
    <w:name w:val="annotation text"/>
    <w:basedOn w:val="Normal"/>
    <w:link w:val="CommentTextChar"/>
    <w:uiPriority w:val="99"/>
    <w:unhideWhenUsed/>
    <w:rsid w:val="004C3648"/>
    <w:rPr>
      <w:sz w:val="20"/>
      <w:szCs w:val="20"/>
    </w:rPr>
  </w:style>
  <w:style w:type="character" w:customStyle="1" w:styleId="CommentTextChar">
    <w:name w:val="Comment Text Char"/>
    <w:basedOn w:val="DefaultParagraphFont"/>
    <w:link w:val="CommentText"/>
    <w:uiPriority w:val="99"/>
    <w:rsid w:val="004C3648"/>
    <w:rPr>
      <w:rFonts w:asciiTheme="majorHAnsi" w:eastAsia="Tahoma" w:hAnsiTheme="majorHAnsi" w:cs="Tahom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C3648"/>
    <w:rPr>
      <w:b/>
      <w:bCs/>
    </w:rPr>
  </w:style>
  <w:style w:type="character" w:customStyle="1" w:styleId="CommentSubjectChar">
    <w:name w:val="Comment Subject Char"/>
    <w:basedOn w:val="CommentTextChar"/>
    <w:link w:val="CommentSubject"/>
    <w:uiPriority w:val="99"/>
    <w:semiHidden/>
    <w:rsid w:val="004C3648"/>
    <w:rPr>
      <w:rFonts w:asciiTheme="majorHAnsi" w:eastAsia="Tahoma" w:hAnsiTheme="majorHAnsi" w:cs="Tahoma"/>
      <w:b/>
      <w:bCs/>
      <w:kern w:val="0"/>
      <w:sz w:val="20"/>
      <w:szCs w:val="20"/>
      <w14:ligatures w14:val="none"/>
    </w:rPr>
  </w:style>
  <w:style w:type="character" w:styleId="Hyperlink">
    <w:name w:val="Hyperlink"/>
    <w:basedOn w:val="DefaultParagraphFont"/>
    <w:uiPriority w:val="99"/>
    <w:unhideWhenUsed/>
    <w:rsid w:val="004C3648"/>
    <w:rPr>
      <w:color w:val="467886" w:themeColor="hyperlink"/>
      <w:u w:val="single"/>
    </w:rPr>
  </w:style>
  <w:style w:type="character" w:styleId="UnresolvedMention">
    <w:name w:val="Unresolved Mention"/>
    <w:basedOn w:val="DefaultParagraphFont"/>
    <w:uiPriority w:val="99"/>
    <w:semiHidden/>
    <w:unhideWhenUsed/>
    <w:rsid w:val="004C3648"/>
    <w:rPr>
      <w:color w:val="605E5C"/>
      <w:shd w:val="clear" w:color="auto" w:fill="E1DFDD"/>
    </w:rPr>
  </w:style>
  <w:style w:type="table" w:styleId="PlainTable5">
    <w:name w:val="Plain Table 5"/>
    <w:basedOn w:val="TableNormal"/>
    <w:uiPriority w:val="45"/>
    <w:rsid w:val="004C364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on">
    <w:name w:val="Revision"/>
    <w:hidden/>
    <w:uiPriority w:val="99"/>
    <w:semiHidden/>
    <w:rsid w:val="00A03A8F"/>
    <w:pPr>
      <w:spacing w:after="0" w:line="240" w:lineRule="auto"/>
    </w:pPr>
    <w:rPr>
      <w:rFonts w:asciiTheme="majorHAnsi" w:eastAsia="Tahoma" w:hAnsiTheme="majorHAnsi" w:cs="Tahom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jpeg"/><Relationship Id="rId26" Type="http://schemas.openxmlformats.org/officeDocument/2006/relationships/diagramLayout" Target="diagrams/layout2.xml"/><Relationship Id="rId39" Type="http://schemas.openxmlformats.org/officeDocument/2006/relationships/theme" Target="theme/theme1.xml"/><Relationship Id="rId21" Type="http://schemas.openxmlformats.org/officeDocument/2006/relationships/chart" Target="charts/chart2.xml"/><Relationship Id="rId34" Type="http://schemas.openxmlformats.org/officeDocument/2006/relationships/chart" Target="charts/chart6.xml"/><Relationship Id="rId7" Type="http://schemas.openxmlformats.org/officeDocument/2006/relationships/image" Target="media/image1.jpeg"/><Relationship Id="rId12" Type="http://schemas.microsoft.com/office/2007/relationships/diagramDrawing" Target="diagrams/drawing1.xml"/><Relationship Id="rId17" Type="http://schemas.openxmlformats.org/officeDocument/2006/relationships/image" Target="media/image2.jpeg"/><Relationship Id="rId25" Type="http://schemas.openxmlformats.org/officeDocument/2006/relationships/diagramData" Target="diagrams/data2.xml"/><Relationship Id="rId33" Type="http://schemas.openxmlformats.org/officeDocument/2006/relationships/image" Target="media/image8.jpeg"/><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chart" Target="charts/chart1.xml"/><Relationship Id="rId29" Type="http://schemas.microsoft.com/office/2007/relationships/diagramDrawing" Target="diagrams/drawing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24" Type="http://schemas.openxmlformats.org/officeDocument/2006/relationships/chart" Target="charts/chart5.xml"/><Relationship Id="rId32" Type="http://schemas.openxmlformats.org/officeDocument/2006/relationships/image" Target="media/image7.jpe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chart" Target="charts/chart4.xml"/><Relationship Id="rId28" Type="http://schemas.openxmlformats.org/officeDocument/2006/relationships/diagramColors" Target="diagrams/colors2.xml"/><Relationship Id="rId36" Type="http://schemas.openxmlformats.org/officeDocument/2006/relationships/chart" Target="charts/chart8.xml"/><Relationship Id="rId10" Type="http://schemas.openxmlformats.org/officeDocument/2006/relationships/diagramQuickStyle" Target="diagrams/quickStyle1.xml"/><Relationship Id="rId19" Type="http://schemas.openxmlformats.org/officeDocument/2006/relationships/image" Target="media/image4.jpeg"/><Relationship Id="rId31"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diagramLayout" Target="diagrams/layout1.xml"/><Relationship Id="rId14" Type="http://schemas.microsoft.com/office/2011/relationships/commentsExtended" Target="commentsExtended.xml"/><Relationship Id="rId22" Type="http://schemas.openxmlformats.org/officeDocument/2006/relationships/chart" Target="charts/chart3.xml"/><Relationship Id="rId27" Type="http://schemas.openxmlformats.org/officeDocument/2006/relationships/diagramQuickStyle" Target="diagrams/quickStyle2.xml"/><Relationship Id="rId30" Type="http://schemas.openxmlformats.org/officeDocument/2006/relationships/image" Target="media/image5.png"/><Relationship Id="rId35" Type="http://schemas.openxmlformats.org/officeDocument/2006/relationships/chart" Target="charts/chart7.xml"/><Relationship Id="rId8" Type="http://schemas.openxmlformats.org/officeDocument/2006/relationships/diagramData" Target="diagrams/data1.xml"/><Relationship Id="rId3"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doi.org/10.18128/D050.V21.0"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rkkllp.sharepoint.com/sites/25375000/Shared%20Documents/2%20-%20PLAN2050/TCAMPO_SocioecnomicTrendsByCounty.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zhanson\Python\Projects\NLCD\output\nlcd_change_summary_by_county_TCAMPO.csv"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zhanson\OneDrive%20-%20RK&amp;K\Documents\ArcGIS\Projects\TCAMPO_Plan2050\Exports\Tables\commute_by_traveltime_summary.csv"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zhanson\Python\Projects\SummarizeStreetlightODAnalysis\output\od_by_county_mpo_summary%20FINAL.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1-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2-749D-4E76-9091-DC891131FA47}"/>
                </c:ext>
              </c:extLst>
            </c:dLbl>
            <c:dLbl>
              <c:idx val="3"/>
              <c:tx>
                <c:rich>
                  <a:bodyPr/>
                  <a:lstStyle/>
                  <a:p>
                    <a:fld id="{34BA2808-3485-481C-8C93-27EE228064AD}" type="SERIESNAME">
                      <a:rPr lang="en-US" b="1"/>
                      <a:pPr/>
                      <a:t>[SERIES NAME]</a:t>
                    </a:fld>
                    <a:r>
                      <a:rPr lang="en-US"/>
                      <a:t> </a:t>
                    </a:r>
                  </a:p>
                  <a:p>
                    <a:fld id="{D7B3EB29-FB6A-490A-939D-7F8724F303BD}"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Sheet1!$F$8:$I$8</c:f>
              <c:numCache>
                <c:formatCode>0.0%</c:formatCode>
                <c:ptCount val="4"/>
                <c:pt idx="0" formatCode="0.00%">
                  <c:v>0</c:v>
                </c:pt>
                <c:pt idx="1">
                  <c:v>5.3425611689909155E-2</c:v>
                </c:pt>
                <c:pt idx="2">
                  <c:v>0.14308579219585932</c:v>
                </c:pt>
                <c:pt idx="3">
                  <c:v>0.24427582731893829</c:v>
                </c:pt>
              </c:numCache>
            </c:numRef>
          </c:val>
          <c:smooth val="0"/>
          <c:extLst>
            <c:ext xmlns:c16="http://schemas.microsoft.com/office/drawing/2014/chart" uri="{C3380CC4-5D6E-409C-BE32-E72D297353CC}">
              <c16:uniqueId val="{00000004-749D-4E76-9091-DC891131FA47}"/>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a:lstStyle/>
                  <a:p>
                    <a:fld id="{151C54E0-C393-4DC2-9191-596DDF597AEF}" type="SERIESNAME">
                      <a:rPr lang="en-US" b="1"/>
                      <a:pPr/>
                      <a:t>[SERIES NAME]</a:t>
                    </a:fld>
                    <a:endParaRPr lang="en-US" b="1"/>
                  </a:p>
                  <a:p>
                    <a:fld id="{DE98B7E5-A347-4E82-A0CD-6DFE39FF1796}" type="VALUE">
                      <a:rPr lang="en-US"/>
                      <a:pPr/>
                      <a:t>[VALUE]</a:t>
                    </a:fld>
                    <a:endParaRPr lang="en-US"/>
                  </a:p>
                </c:rich>
              </c:tx>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Sheet1!$F$9:$I$9</c:f>
              <c:numCache>
                <c:formatCode>0.0%</c:formatCode>
                <c:ptCount val="4"/>
                <c:pt idx="0" formatCode="0.00%">
                  <c:v>0</c:v>
                </c:pt>
                <c:pt idx="1">
                  <c:v>0.14402867912281786</c:v>
                </c:pt>
                <c:pt idx="2">
                  <c:v>0.29312446443215345</c:v>
                </c:pt>
                <c:pt idx="3">
                  <c:v>0.39500462071210363</c:v>
                </c:pt>
              </c:numCache>
            </c:numRef>
          </c:val>
          <c:smooth val="0"/>
          <c:extLst>
            <c:ext xmlns:c16="http://schemas.microsoft.com/office/drawing/2014/chart" uri="{C3380CC4-5D6E-409C-BE32-E72D297353CC}">
              <c16:uniqueId val="{00000006-749D-4E76-9091-DC891131FA47}"/>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7-749D-4E76-9091-DC891131FA47}"/>
                </c:ext>
              </c:extLst>
            </c:dLbl>
            <c:dLbl>
              <c:idx val="1"/>
              <c:delete val="1"/>
              <c:extLst>
                <c:ext xmlns:c15="http://schemas.microsoft.com/office/drawing/2012/chart" uri="{CE6537A1-D6FC-4f65-9D91-7224C49458BB}"/>
                <c:ext xmlns:c16="http://schemas.microsoft.com/office/drawing/2014/chart" uri="{C3380CC4-5D6E-409C-BE32-E72D297353CC}">
                  <c16:uniqueId val="{00000008-749D-4E76-9091-DC891131FA47}"/>
                </c:ext>
              </c:extLst>
            </c:dLbl>
            <c:dLbl>
              <c:idx val="2"/>
              <c:delete val="1"/>
              <c:extLst>
                <c:ext xmlns:c15="http://schemas.microsoft.com/office/drawing/2012/chart" uri="{CE6537A1-D6FC-4f65-9D91-7224C49458BB}"/>
                <c:ext xmlns:c16="http://schemas.microsoft.com/office/drawing/2014/chart" uri="{C3380CC4-5D6E-409C-BE32-E72D297353CC}">
                  <c16:uniqueId val="{00000009-749D-4E76-9091-DC891131FA47}"/>
                </c:ext>
              </c:extLst>
            </c:dLbl>
            <c:dLbl>
              <c:idx val="3"/>
              <c:tx>
                <c:rich>
                  <a:bodyPr/>
                  <a:lstStyle/>
                  <a:p>
                    <a:fld id="{E2ECEC91-268A-4261-A5A5-73BBABDF7081}" type="SERIESNAME">
                      <a:rPr lang="en-US" b="1"/>
                      <a:pPr/>
                      <a:t>[SERIES NAME]</a:t>
                    </a:fld>
                    <a:endParaRPr lang="en-US" b="1"/>
                  </a:p>
                  <a:p>
                    <a:fld id="{77C57F8C-0AA5-44B6-8F44-99B1D368142E}" type="VALUE">
                      <a:rPr lang="en-US"/>
                      <a:pPr/>
                      <a:t>[VALUE]</a:t>
                    </a:fld>
                    <a:endParaRPr lang="en-US"/>
                  </a:p>
                </c:rich>
              </c:tx>
              <c:dLblPos val="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A-749D-4E76-9091-DC891131FA47}"/>
                </c:ext>
              </c:extLst>
            </c:dLbl>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dLblPos val="b"/>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Sheet1!$F$10:$I$10</c:f>
              <c:numCache>
                <c:formatCode>0.0%</c:formatCode>
                <c:ptCount val="4"/>
                <c:pt idx="0" formatCode="0.00%">
                  <c:v>0</c:v>
                </c:pt>
                <c:pt idx="1">
                  <c:v>0.1315268775035722</c:v>
                </c:pt>
                <c:pt idx="2">
                  <c:v>0.24138834649318486</c:v>
                </c:pt>
                <c:pt idx="3">
                  <c:v>0.33267440090727723</c:v>
                </c:pt>
              </c:numCache>
            </c:numRef>
          </c:val>
          <c:smooth val="0"/>
          <c:extLst>
            <c:ext xmlns:c16="http://schemas.microsoft.com/office/drawing/2014/chart" uri="{C3380CC4-5D6E-409C-BE32-E72D297353CC}">
              <c16:uniqueId val="{0000000B-749D-4E76-9091-DC891131FA47}"/>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circle"/>
                  <c:size val="4"/>
                  <c:spPr>
                    <a:solidFill>
                      <a:schemeClr val="accent1"/>
                    </a:solidFill>
                    <a:ln w="9525" cap="flat" cmpd="sng" algn="ctr">
                      <a:solidFill>
                        <a:schemeClr val="accent1"/>
                      </a:solidFill>
                      <a:round/>
                    </a:ln>
                    <a:effectLst/>
                  </c:spPr>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Sheet1!$F$2:$I$2</c15:sqref>
                        </c15:formulaRef>
                      </c:ext>
                    </c:extLst>
                    <c:numCache>
                      <c:formatCode>0.0%</c:formatCode>
                      <c:ptCount val="4"/>
                      <c:pt idx="0" formatCode="0.00%">
                        <c:v>0</c:v>
                      </c:pt>
                      <c:pt idx="1">
                        <c:v>0.24209099126242845</c:v>
                      </c:pt>
                      <c:pt idx="2">
                        <c:v>0.53822687556492921</c:v>
                      </c:pt>
                      <c:pt idx="3">
                        <c:v>0.69264085567942146</c:v>
                      </c:pt>
                    </c:numCache>
                  </c:numRef>
                </c:val>
                <c:smooth val="0"/>
                <c:extLst>
                  <c:ext xmlns:c16="http://schemas.microsoft.com/office/drawing/2014/chart" uri="{C3380CC4-5D6E-409C-BE32-E72D297353CC}">
                    <c16:uniqueId val="{0000000C-749D-4E76-9091-DC891131FA47}"/>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circle"/>
                  <c:size val="4"/>
                  <c:spPr>
                    <a:solidFill>
                      <a:schemeClr val="accent2"/>
                    </a:solidFill>
                    <a:ln w="9525" cap="flat" cmpd="sng" algn="ctr">
                      <a:solidFill>
                        <a:schemeClr val="accent2"/>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Sheet1!$F$3:$I$3</c15:sqref>
                        </c15:formulaRef>
                      </c:ext>
                    </c:extLst>
                    <c:numCache>
                      <c:formatCode>0.0%</c:formatCode>
                      <c:ptCount val="4"/>
                      <c:pt idx="0" formatCode="0.00%">
                        <c:v>0</c:v>
                      </c:pt>
                      <c:pt idx="1">
                        <c:v>0.33964207544740571</c:v>
                      </c:pt>
                      <c:pt idx="2">
                        <c:v>0.56122054847431446</c:v>
                      </c:pt>
                      <c:pt idx="3">
                        <c:v>0.583365520793099</c:v>
                      </c:pt>
                    </c:numCache>
                  </c:numRef>
                </c:val>
                <c:smooth val="0"/>
                <c:extLst xmlns:c15="http://schemas.microsoft.com/office/drawing/2012/chart">
                  <c:ext xmlns:c16="http://schemas.microsoft.com/office/drawing/2014/chart" uri="{C3380CC4-5D6E-409C-BE32-E72D297353CC}">
                    <c16:uniqueId val="{0000000D-749D-4E76-9091-DC891131FA47}"/>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circle"/>
                  <c:size val="4"/>
                  <c:spPr>
                    <a:solidFill>
                      <a:schemeClr val="accent3"/>
                    </a:solidFill>
                    <a:ln w="9525" cap="flat" cmpd="sng" algn="ctr">
                      <a:solidFill>
                        <a:schemeClr val="accent3"/>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Sheet1!$F$4:$I$4</c15:sqref>
                        </c15:formulaRef>
                      </c:ext>
                    </c:extLst>
                    <c:numCache>
                      <c:formatCode>0.0%</c:formatCode>
                      <c:ptCount val="4"/>
                      <c:pt idx="0" formatCode="0.00%">
                        <c:v>0</c:v>
                      </c:pt>
                      <c:pt idx="1">
                        <c:v>0.11713741119390053</c:v>
                      </c:pt>
                      <c:pt idx="2">
                        <c:v>0.2507797608733322</c:v>
                      </c:pt>
                      <c:pt idx="3">
                        <c:v>0.56030150753768848</c:v>
                      </c:pt>
                    </c:numCache>
                  </c:numRef>
                </c:val>
                <c:smooth val="0"/>
                <c:extLst xmlns:c15="http://schemas.microsoft.com/office/drawing/2012/chart">
                  <c:ext xmlns:c16="http://schemas.microsoft.com/office/drawing/2014/chart" uri="{C3380CC4-5D6E-409C-BE32-E72D297353CC}">
                    <c16:uniqueId val="{0000000E-749D-4E76-9091-DC891131FA47}"/>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circle"/>
                  <c:size val="4"/>
                  <c:spPr>
                    <a:solidFill>
                      <a:schemeClr val="accent4"/>
                    </a:solidFill>
                    <a:ln w="9525" cap="flat" cmpd="sng" algn="ctr">
                      <a:solidFill>
                        <a:schemeClr val="accent4"/>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Sheet1!$F$5:$I$5</c15:sqref>
                        </c15:formulaRef>
                      </c:ext>
                    </c:extLst>
                    <c:numCache>
                      <c:formatCode>0.0%</c:formatCode>
                      <c:ptCount val="4"/>
                      <c:pt idx="0" formatCode="0.00%">
                        <c:v>0</c:v>
                      </c:pt>
                      <c:pt idx="1">
                        <c:v>5.1855079681274903E-2</c:v>
                      </c:pt>
                      <c:pt idx="2">
                        <c:v>8.385209163346613E-2</c:v>
                      </c:pt>
                      <c:pt idx="3">
                        <c:v>0.13110059760956175</c:v>
                      </c:pt>
                    </c:numCache>
                  </c:numRef>
                </c:val>
                <c:smooth val="0"/>
                <c:extLst xmlns:c15="http://schemas.microsoft.com/office/drawing/2012/chart">
                  <c:ext xmlns:c16="http://schemas.microsoft.com/office/drawing/2014/chart" uri="{C3380CC4-5D6E-409C-BE32-E72D297353CC}">
                    <c16:uniqueId val="{0000000F-749D-4E76-9091-DC891131FA47}"/>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circle"/>
                  <c:size val="4"/>
                  <c:spPr>
                    <a:solidFill>
                      <a:schemeClr val="accent5"/>
                    </a:solidFill>
                    <a:ln w="9525" cap="flat" cmpd="sng" algn="ctr">
                      <a:solidFill>
                        <a:schemeClr val="accent5"/>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Sheet1!$F$6:$I$6</c15:sqref>
                        </c15:formulaRef>
                      </c:ext>
                    </c:extLst>
                    <c:numCache>
                      <c:formatCode>0.0%</c:formatCode>
                      <c:ptCount val="4"/>
                      <c:pt idx="0" formatCode="0.00%">
                        <c:v>0</c:v>
                      </c:pt>
                      <c:pt idx="1">
                        <c:v>-3.2336262499458895E-2</c:v>
                      </c:pt>
                      <c:pt idx="2">
                        <c:v>-2.2076966365092422E-2</c:v>
                      </c:pt>
                      <c:pt idx="3">
                        <c:v>-2.9435955153456561E-3</c:v>
                      </c:pt>
                    </c:numCache>
                  </c:numRef>
                </c:val>
                <c:smooth val="0"/>
                <c:extLst xmlns:c15="http://schemas.microsoft.com/office/drawing/2012/chart">
                  <c:ext xmlns:c16="http://schemas.microsoft.com/office/drawing/2014/chart" uri="{C3380CC4-5D6E-409C-BE32-E72D297353CC}">
                    <c16:uniqueId val="{00000010-749D-4E76-9091-DC891131FA47}"/>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circle"/>
                  <c:size val="4"/>
                  <c:spPr>
                    <a:solidFill>
                      <a:schemeClr val="accent6"/>
                    </a:solidFill>
                    <a:ln w="9525" cap="flat" cmpd="sng" algn="ctr">
                      <a:solidFill>
                        <a:schemeClr val="accent6"/>
                      </a:solidFill>
                      <a:round/>
                    </a:ln>
                    <a:effectLst/>
                  </c:spPr>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Sheet1!$F$7:$I$7</c15:sqref>
                        </c15:formulaRef>
                      </c:ext>
                    </c:extLst>
                    <c:numCache>
                      <c:formatCode>0.0%</c:formatCode>
                      <c:ptCount val="4"/>
                      <c:pt idx="0" formatCode="0.00%">
                        <c:v>0</c:v>
                      </c:pt>
                      <c:pt idx="1">
                        <c:v>-0.12103371020684625</c:v>
                      </c:pt>
                      <c:pt idx="2">
                        <c:v>-0.15542124732975565</c:v>
                      </c:pt>
                      <c:pt idx="3">
                        <c:v>-0.12838013859219508</c:v>
                      </c:pt>
                    </c:numCache>
                  </c:numRef>
                </c:val>
                <c:smooth val="0"/>
                <c:extLst xmlns:c15="http://schemas.microsoft.com/office/drawing/2012/chart">
                  <c:ext xmlns:c16="http://schemas.microsoft.com/office/drawing/2014/chart" uri="{C3380CC4-5D6E-409C-BE32-E72D297353CC}">
                    <c16:uniqueId val="{00000011-749D-4E76-9091-DC891131FA47}"/>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POP</a:t>
                </a:r>
                <a:r>
                  <a:rPr lang="en-US" baseline="0"/>
                  <a:t>ulation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j-lt"/>
                    <a:ea typeface="+mn-ea"/>
                    <a:cs typeface="Arial" panose="020B0604020202020204" pitchFamily="34"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Sheet1!$J$2:$J$7</c:f>
              <c:numCache>
                <c:formatCode>0.0%</c:formatCode>
                <c:ptCount val="6"/>
                <c:pt idx="0">
                  <c:v>0.24209099126242845</c:v>
                </c:pt>
                <c:pt idx="1">
                  <c:v>0.33964207544740571</c:v>
                </c:pt>
                <c:pt idx="2">
                  <c:v>0.11713741119390053</c:v>
                </c:pt>
                <c:pt idx="3">
                  <c:v>5.1855079681274903E-2</c:v>
                </c:pt>
                <c:pt idx="4">
                  <c:v>-3.2336262499458895E-2</c:v>
                </c:pt>
                <c:pt idx="5">
                  <c:v>-0.12103371020684625</c:v>
                </c:pt>
              </c:numCache>
              <c:extLst/>
            </c:numRef>
          </c:val>
          <c:extLst>
            <c:ext xmlns:c16="http://schemas.microsoft.com/office/drawing/2014/chart" uri="{C3380CC4-5D6E-409C-BE32-E72D297353CC}">
              <c16:uniqueId val="{00000000-A365-4CF8-973D-35DD3AB28304}"/>
            </c:ext>
          </c:extLst>
        </c:ser>
        <c:ser>
          <c:idx val="1"/>
          <c:order val="1"/>
          <c:tx>
            <c:strRef>
              <c:f>Sheet1!$K$1</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Sheet1!$K$2:$K$7</c:f>
              <c:numCache>
                <c:formatCode>0.0%</c:formatCode>
                <c:ptCount val="6"/>
                <c:pt idx="0">
                  <c:v>0.23841722255912676</c:v>
                </c:pt>
                <c:pt idx="1">
                  <c:v>0.16540124939932724</c:v>
                </c:pt>
                <c:pt idx="2">
                  <c:v>0.11962928493873119</c:v>
                </c:pt>
                <c:pt idx="3">
                  <c:v>3.0419601112623543E-2</c:v>
                </c:pt>
                <c:pt idx="4">
                  <c:v>1.0602129372819182E-2</c:v>
                </c:pt>
                <c:pt idx="5">
                  <c:v>-3.9122703023117961E-2</c:v>
                </c:pt>
              </c:numCache>
              <c:extLst/>
            </c:numRef>
          </c:val>
          <c:extLst>
            <c:ext xmlns:c16="http://schemas.microsoft.com/office/drawing/2014/chart" uri="{C3380CC4-5D6E-409C-BE32-E72D297353CC}">
              <c16:uniqueId val="{00000001-A365-4CF8-973D-35DD3AB28304}"/>
            </c:ext>
          </c:extLst>
        </c:ser>
        <c:ser>
          <c:idx val="2"/>
          <c:order val="2"/>
          <c:tx>
            <c:strRef>
              <c:f>Sheet1!$L$1</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Chesterfield</c:v>
                </c:pt>
                <c:pt idx="1">
                  <c:v>Dinwiddie</c:v>
                </c:pt>
                <c:pt idx="2">
                  <c:v>Prince George</c:v>
                </c:pt>
                <c:pt idx="3">
                  <c:v>Colonial Heights</c:v>
                </c:pt>
                <c:pt idx="4">
                  <c:v>Hopewell</c:v>
                </c:pt>
                <c:pt idx="5">
                  <c:v>Petersburg</c:v>
                </c:pt>
              </c:strCache>
              <c:extLst/>
            </c:strRef>
          </c:cat>
          <c:val>
            <c:numRef>
              <c:f>Sheet1!$L$2:$L$7</c:f>
              <c:numCache>
                <c:formatCode>0.0%</c:formatCode>
                <c:ptCount val="6"/>
                <c:pt idx="0">
                  <c:v>0.10038439879538721</c:v>
                </c:pt>
                <c:pt idx="1">
                  <c:v>1.4184397163120567E-2</c:v>
                </c:pt>
                <c:pt idx="2">
                  <c:v>0.24746302774218126</c:v>
                </c:pt>
                <c:pt idx="3">
                  <c:v>4.3593130779392336E-2</c:v>
                </c:pt>
                <c:pt idx="4">
                  <c:v>1.9565313620468327E-2</c:v>
                </c:pt>
                <c:pt idx="5">
                  <c:v>3.201727328809377E-2</c:v>
                </c:pt>
              </c:numCache>
              <c:extLst/>
            </c:numRef>
          </c:val>
          <c:extLst>
            <c:ext xmlns:c16="http://schemas.microsoft.com/office/drawing/2014/chart" uri="{C3380CC4-5D6E-409C-BE32-E72D297353CC}">
              <c16:uniqueId val="{00000002-A365-4CF8-973D-35DD3AB28304}"/>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6"/>
          <c:tx>
            <c:strRef>
              <c:f>Sheet1!$A$8</c:f>
              <c:strCache>
                <c:ptCount val="1"/>
                <c:pt idx="0">
                  <c:v>TCAMPO</c:v>
                </c:pt>
              </c:strCache>
            </c:strRef>
          </c:tx>
          <c:spPr>
            <a:ln w="22225" cap="rnd" cmpd="sng" algn="ctr">
              <a:solidFill>
                <a:schemeClr val="accent2"/>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99C223C6-556A-4E68-BFD7-D8E4C7E6347E}" type="SERIESNAME">
                      <a:rPr lang="en-US" b="1"/>
                      <a:pPr algn="l">
                        <a:defRPr/>
                      </a:pPr>
                      <a:t>[SERIES NAME]</a:t>
                    </a:fld>
                    <a:endParaRPr lang="en-US" b="1" baseline="0"/>
                  </a:p>
                  <a:p>
                    <a:pPr algn="l">
                      <a:defRPr/>
                    </a:pPr>
                    <a:fld id="{56215F61-0C69-49FF-9D6D-405E9435984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Sheet1!$F$20:$I$20</c:f>
              <c:numCache>
                <c:formatCode>0.0%</c:formatCode>
                <c:ptCount val="4"/>
                <c:pt idx="0" formatCode="0.00%">
                  <c:v>0</c:v>
                </c:pt>
                <c:pt idx="1">
                  <c:v>9.6344626023957519E-2</c:v>
                </c:pt>
                <c:pt idx="2">
                  <c:v>0.1746593668958136</c:v>
                </c:pt>
                <c:pt idx="3">
                  <c:v>0.2835384678714033</c:v>
                </c:pt>
              </c:numCache>
            </c:numRef>
          </c:val>
          <c:smooth val="0"/>
          <c:extLst>
            <c:ext xmlns:c16="http://schemas.microsoft.com/office/drawing/2014/chart" uri="{C3380CC4-5D6E-409C-BE32-E72D297353CC}">
              <c16:uniqueId val="{00000001-1B47-4923-92C0-5873CB0AAB5F}"/>
            </c:ext>
          </c:extLst>
        </c:ser>
        <c:ser>
          <c:idx val="7"/>
          <c:order val="7"/>
          <c:tx>
            <c:strRef>
              <c:f>Sheet1!$A$9</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7C70BAD3-4984-4D09-9BC2-864D16596DB2}" type="SERIESNAME">
                      <a:rPr lang="en-US" b="1"/>
                      <a:pPr algn="l">
                        <a:defRPr/>
                      </a:pPr>
                      <a:t>[SERIES NAME]</a:t>
                    </a:fld>
                    <a:endParaRPr lang="en-US" b="1" baseline="0"/>
                  </a:p>
                  <a:p>
                    <a:pPr algn="l">
                      <a:defRPr/>
                    </a:pPr>
                    <a:fld id="{B8D4AAF1-28C5-4760-A69C-AFBEE36D1E2E}"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Sheet1!$F$21:$I$21</c:f>
              <c:numCache>
                <c:formatCode>0.0%</c:formatCode>
                <c:ptCount val="4"/>
                <c:pt idx="0" formatCode="0.00%">
                  <c:v>0</c:v>
                </c:pt>
                <c:pt idx="1">
                  <c:v>0.17773700492619435</c:v>
                </c:pt>
                <c:pt idx="2">
                  <c:v>0.3334575426624139</c:v>
                </c:pt>
                <c:pt idx="3">
                  <c:v>0.44915547837317776</c:v>
                </c:pt>
              </c:numCache>
            </c:numRef>
          </c:val>
          <c:smooth val="0"/>
          <c:extLst>
            <c:ext xmlns:c16="http://schemas.microsoft.com/office/drawing/2014/chart" uri="{C3380CC4-5D6E-409C-BE32-E72D297353CC}">
              <c16:uniqueId val="{00000003-1B47-4923-92C0-5873CB0AAB5F}"/>
            </c:ext>
          </c:extLst>
        </c:ser>
        <c:ser>
          <c:idx val="8"/>
          <c:order val="8"/>
          <c:tx>
            <c:strRef>
              <c:f>Sheet1!$A$10</c:f>
              <c:strCache>
                <c:ptCount val="1"/>
                <c:pt idx="0">
                  <c:v>United States</c:v>
                </c:pt>
              </c:strCache>
            </c:strRef>
          </c:tx>
          <c:spPr>
            <a:ln w="22225" cap="rnd" cmpd="sng" algn="ctr">
              <a:solidFill>
                <a:schemeClr val="accent4"/>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EAF7573-35B7-47F4-997F-E44223DC86F4}" type="SERIESNAME">
                      <a:rPr lang="en-US" b="1"/>
                      <a:pPr algn="l">
                        <a:defRPr/>
                      </a:pPr>
                      <a:t>[SERIES NAME]</a:t>
                    </a:fld>
                    <a:endParaRPr lang="en-US" b="1" baseline="0"/>
                  </a:p>
                  <a:p>
                    <a:pPr algn="l">
                      <a:defRPr/>
                    </a:pPr>
                    <a:fld id="{045A5738-EEF3-4D93-A984-D7FFB36C021C}"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4-1B47-4923-92C0-5873CB0AAB5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Sheet1!$F$22:$I$22</c:f>
              <c:numCache>
                <c:formatCode>0.0%</c:formatCode>
                <c:ptCount val="4"/>
                <c:pt idx="0" formatCode="0.00%">
                  <c:v>0</c:v>
                </c:pt>
                <c:pt idx="1">
                  <c:v>0.14717859915793169</c:v>
                </c:pt>
                <c:pt idx="2">
                  <c:v>0.26938096461879679</c:v>
                </c:pt>
                <c:pt idx="3">
                  <c:v>0.37924037229542407</c:v>
                </c:pt>
              </c:numCache>
            </c:numRef>
          </c:val>
          <c:smooth val="0"/>
          <c:extLst>
            <c:ext xmlns:c16="http://schemas.microsoft.com/office/drawing/2014/chart" uri="{C3380CC4-5D6E-409C-BE32-E72D297353CC}">
              <c16:uniqueId val="{00000005-1B47-4923-92C0-5873CB0AAB5F}"/>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ext xmlns:c15="http://schemas.microsoft.com/office/drawing/2012/chart" uri="{02D57815-91ED-43cb-92C2-25804820EDAC}">
            <c15:filteredLineSeries>
              <c15:ser>
                <c:idx val="0"/>
                <c:order val="0"/>
                <c:tx>
                  <c:strRef>
                    <c:extLst>
                      <c:ext uri="{02D57815-91ED-43cb-92C2-25804820EDAC}">
                        <c15:formulaRef>
                          <c15:sqref>Sheet1!$A$2</c15:sqref>
                        </c15:formulaRef>
                      </c:ext>
                    </c:extLst>
                    <c:strCache>
                      <c:ptCount val="1"/>
                      <c:pt idx="0">
                        <c:v>Chesterfield</c:v>
                      </c:pt>
                    </c:strCache>
                  </c:strRef>
                </c:tx>
                <c:spPr>
                  <a:ln w="22225" cap="rnd" cmpd="sng" algn="ctr">
                    <a:solidFill>
                      <a:schemeClr val="accent1"/>
                    </a:solidFill>
                    <a:round/>
                  </a:ln>
                  <a:effectLst/>
                </c:spPr>
                <c:marker>
                  <c:symbol val="none"/>
                </c:marker>
                <c:cat>
                  <c:strRef>
                    <c:extLst>
                      <c:ext uri="{02D57815-91ED-43cb-92C2-25804820EDAC}">
                        <c15:formulaRef>
                          <c15:sqref>Sheet1!$F$1:$I$1</c15:sqref>
                        </c15:formulaRef>
                      </c:ext>
                    </c:extLst>
                    <c:strCache>
                      <c:ptCount val="4"/>
                      <c:pt idx="0">
                        <c:v>1990</c:v>
                      </c:pt>
                      <c:pt idx="1">
                        <c:v>2000</c:v>
                      </c:pt>
                      <c:pt idx="2">
                        <c:v>2010</c:v>
                      </c:pt>
                      <c:pt idx="3">
                        <c:v>2020</c:v>
                      </c:pt>
                    </c:strCache>
                  </c:strRef>
                </c:cat>
                <c:val>
                  <c:numRef>
                    <c:extLst>
                      <c:ext uri="{02D57815-91ED-43cb-92C2-25804820EDAC}">
                        <c15:formulaRef>
                          <c15:sqref>Sheet1!$F$14:$I$14</c15:sqref>
                        </c15:formulaRef>
                      </c:ext>
                    </c:extLst>
                    <c:numCache>
                      <c:formatCode>0.0%</c:formatCode>
                      <c:ptCount val="4"/>
                      <c:pt idx="0" formatCode="0.00%">
                        <c:v>0</c:v>
                      </c:pt>
                      <c:pt idx="1">
                        <c:v>0.2901513440252993</c:v>
                      </c:pt>
                      <c:pt idx="2">
                        <c:v>0.56245764626157668</c:v>
                      </c:pt>
                      <c:pt idx="3">
                        <c:v>0.74034334763948495</c:v>
                      </c:pt>
                    </c:numCache>
                  </c:numRef>
                </c:val>
                <c:smooth val="0"/>
                <c:extLst>
                  <c:ext xmlns:c16="http://schemas.microsoft.com/office/drawing/2014/chart" uri="{C3380CC4-5D6E-409C-BE32-E72D297353CC}">
                    <c16:uniqueId val="{00000006-1B47-4923-92C0-5873CB0AAB5F}"/>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Sheet1!$A$3</c15:sqref>
                        </c15:formulaRef>
                      </c:ext>
                    </c:extLst>
                    <c:strCache>
                      <c:ptCount val="1"/>
                      <c:pt idx="0">
                        <c:v>Dinwiddie</c:v>
                      </c:pt>
                    </c:strCache>
                  </c:strRef>
                </c:tx>
                <c:spPr>
                  <a:ln w="22225" cap="rnd" cmpd="sng" algn="ctr">
                    <a:solidFill>
                      <a:schemeClr val="accent2"/>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Sheet1!$F$15:$I$15</c15:sqref>
                        </c15:formulaRef>
                      </c:ext>
                    </c:extLst>
                    <c:numCache>
                      <c:formatCode>0.0%</c:formatCode>
                      <c:ptCount val="4"/>
                      <c:pt idx="0" formatCode="0.00%">
                        <c:v>0</c:v>
                      </c:pt>
                      <c:pt idx="1">
                        <c:v>0.28155339805825241</c:v>
                      </c:pt>
                      <c:pt idx="2">
                        <c:v>0.49479889042995839</c:v>
                      </c:pt>
                      <c:pt idx="3">
                        <c:v>0.60957004160887651</c:v>
                      </c:pt>
                    </c:numCache>
                  </c:numRef>
                </c:val>
                <c:smooth val="0"/>
                <c:extLst xmlns:c15="http://schemas.microsoft.com/office/drawing/2012/chart">
                  <c:ext xmlns:c16="http://schemas.microsoft.com/office/drawing/2014/chart" uri="{C3380CC4-5D6E-409C-BE32-E72D297353CC}">
                    <c16:uniqueId val="{00000007-1B47-4923-92C0-5873CB0AAB5F}"/>
                  </c:ext>
                </c:extLst>
              </c15:ser>
            </c15:filteredLineSeries>
            <c15:filteredLineSeries>
              <c15:ser>
                <c:idx val="2"/>
                <c:order val="2"/>
                <c:tx>
                  <c:strRef>
                    <c:extLst xmlns:c15="http://schemas.microsoft.com/office/drawing/2012/chart">
                      <c:ext xmlns:c15="http://schemas.microsoft.com/office/drawing/2012/chart" uri="{02D57815-91ED-43cb-92C2-25804820EDAC}">
                        <c15:formulaRef>
                          <c15:sqref>Sheet1!$A$4</c15:sqref>
                        </c15:formulaRef>
                      </c:ext>
                    </c:extLst>
                    <c:strCache>
                      <c:ptCount val="1"/>
                      <c:pt idx="0">
                        <c:v>Prince George</c:v>
                      </c:pt>
                    </c:strCache>
                  </c:strRef>
                </c:tx>
                <c:spPr>
                  <a:ln w="22225" cap="rnd" cmpd="sng" algn="ctr">
                    <a:solidFill>
                      <a:schemeClr val="accent3"/>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8-1B47-4923-92C0-5873CB0AAB5F}"/>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Sheet1!$A$5</c15:sqref>
                        </c15:formulaRef>
                      </c:ext>
                    </c:extLst>
                    <c:strCache>
                      <c:ptCount val="1"/>
                      <c:pt idx="0">
                        <c:v>Colonial Heights</c:v>
                      </c:pt>
                    </c:strCache>
                  </c:strRef>
                </c:tx>
                <c:spPr>
                  <a:ln w="22225" cap="rnd" cmpd="sng" algn="ctr">
                    <a:solidFill>
                      <a:schemeClr val="accent4"/>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Sheet1!$F$17:$I$17</c15:sqref>
                        </c15:formulaRef>
                      </c:ext>
                    </c:extLst>
                    <c:numCache>
                      <c:formatCode>0.0%</c:formatCode>
                      <c:ptCount val="4"/>
                      <c:pt idx="0" formatCode="0.00%">
                        <c:v>0</c:v>
                      </c:pt>
                      <c:pt idx="1">
                        <c:v>0.10435329247210436</c:v>
                      </c:pt>
                      <c:pt idx="2">
                        <c:v>0.14332861857614332</c:v>
                      </c:pt>
                      <c:pt idx="3">
                        <c:v>0.1995913877101996</c:v>
                      </c:pt>
                    </c:numCache>
                  </c:numRef>
                </c:val>
                <c:smooth val="0"/>
                <c:extLst xmlns:c15="http://schemas.microsoft.com/office/drawing/2012/chart">
                  <c:ext xmlns:c16="http://schemas.microsoft.com/office/drawing/2014/chart" uri="{C3380CC4-5D6E-409C-BE32-E72D297353CC}">
                    <c16:uniqueId val="{00000009-1B47-4923-92C0-5873CB0AAB5F}"/>
                  </c:ext>
                </c:extLst>
              </c15:ser>
            </c15:filteredLineSeries>
            <c15:filteredLineSeries>
              <c15:ser>
                <c:idx val="4"/>
                <c:order val="4"/>
                <c:tx>
                  <c:strRef>
                    <c:extLst xmlns:c15="http://schemas.microsoft.com/office/drawing/2012/chart">
                      <c:ext xmlns:c15="http://schemas.microsoft.com/office/drawing/2012/chart" uri="{02D57815-91ED-43cb-92C2-25804820EDAC}">
                        <c15:formulaRef>
                          <c15:sqref>Sheet1!$A$6</c15:sqref>
                        </c15:formulaRef>
                      </c:ext>
                    </c:extLst>
                    <c:strCache>
                      <c:ptCount val="1"/>
                      <c:pt idx="0">
                        <c:v>Hopewell</c:v>
                      </c:pt>
                    </c:strCache>
                  </c:strRef>
                </c:tx>
                <c:spPr>
                  <a:ln w="22225" cap="rnd" cmpd="sng" algn="ctr">
                    <a:solidFill>
                      <a:schemeClr val="accent5"/>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Sheet1!$F$18:$I$18</c15:sqref>
                        </c15:formulaRef>
                      </c:ext>
                    </c:extLst>
                    <c:numCache>
                      <c:formatCode>0.0%</c:formatCode>
                      <c:ptCount val="4"/>
                      <c:pt idx="0" formatCode="0.00%">
                        <c:v>0</c:v>
                      </c:pt>
                      <c:pt idx="1">
                        <c:v>4.5484801420013314E-3</c:v>
                      </c:pt>
                      <c:pt idx="2">
                        <c:v>1.275793210561349E-2</c:v>
                      </c:pt>
                      <c:pt idx="3">
                        <c:v>4.2045706678500112E-2</c:v>
                      </c:pt>
                    </c:numCache>
                  </c:numRef>
                </c:val>
                <c:smooth val="0"/>
                <c:extLst xmlns:c15="http://schemas.microsoft.com/office/drawing/2012/chart">
                  <c:ext xmlns:c16="http://schemas.microsoft.com/office/drawing/2014/chart" uri="{C3380CC4-5D6E-409C-BE32-E72D297353CC}">
                    <c16:uniqueId val="{0000000A-1B47-4923-92C0-5873CB0AAB5F}"/>
                  </c:ext>
                </c:extLst>
              </c15:ser>
            </c15:filteredLineSeries>
            <c15:filteredLineSeries>
              <c15:ser>
                <c:idx val="5"/>
                <c:order val="5"/>
                <c:tx>
                  <c:strRef>
                    <c:extLst xmlns:c15="http://schemas.microsoft.com/office/drawing/2012/chart">
                      <c:ext xmlns:c15="http://schemas.microsoft.com/office/drawing/2012/chart" uri="{02D57815-91ED-43cb-92C2-25804820EDAC}">
                        <c15:formulaRef>
                          <c15:sqref>Sheet1!$A$7</c15:sqref>
                        </c15:formulaRef>
                      </c:ext>
                    </c:extLst>
                    <c:strCache>
                      <c:ptCount val="1"/>
                      <c:pt idx="0">
                        <c:v>Petersburg</c:v>
                      </c:pt>
                    </c:strCache>
                  </c:strRef>
                </c:tx>
                <c:spPr>
                  <a:ln w="22225" cap="rnd" cmpd="sng" algn="ctr">
                    <a:solidFill>
                      <a:schemeClr val="accent6"/>
                    </a:solidFill>
                    <a:round/>
                  </a:ln>
                  <a:effectLst/>
                </c:spPr>
                <c:marker>
                  <c:symbol val="none"/>
                </c:marker>
                <c:cat>
                  <c:strRef>
                    <c:extLst xmlns:c15="http://schemas.microsoft.com/office/drawing/2012/chart">
                      <c:ext xmlns:c15="http://schemas.microsoft.com/office/drawing/2012/chart" uri="{02D57815-91ED-43cb-92C2-25804820EDAC}">
                        <c15:formulaRef>
                          <c15:sqref>Sheet1!$F$1:$I$1</c15:sqref>
                        </c15:formulaRef>
                      </c:ext>
                    </c:extLst>
                    <c:strCache>
                      <c:ptCount val="4"/>
                      <c:pt idx="0">
                        <c:v>1990</c:v>
                      </c:pt>
                      <c:pt idx="1">
                        <c:v>2000</c:v>
                      </c:pt>
                      <c:pt idx="2">
                        <c:v>2010</c:v>
                      </c:pt>
                      <c:pt idx="3">
                        <c:v>2020</c:v>
                      </c:pt>
                    </c:strCache>
                  </c:strRef>
                </c:cat>
                <c:val>
                  <c:numRef>
                    <c:extLst xmlns:c15="http://schemas.microsoft.com/office/drawing/2012/chart">
                      <c:ext xmlns:c15="http://schemas.microsoft.com/office/drawing/2012/chart" uri="{02D57815-91ED-43cb-92C2-25804820EDAC}">
                        <c15:formulaRef>
                          <c15:sqref>Sheet1!$F$19:$I$19</c15:sqref>
                        </c15:formulaRef>
                      </c:ext>
                    </c:extLst>
                    <c:numCache>
                      <c:formatCode>0.0%</c:formatCode>
                      <c:ptCount val="4"/>
                      <c:pt idx="0" formatCode="0.00%">
                        <c:v>0</c:v>
                      </c:pt>
                      <c:pt idx="1">
                        <c:v>-6.3204344874405974E-2</c:v>
                      </c:pt>
                      <c:pt idx="2">
                        <c:v>-7.4405974202308212E-2</c:v>
                      </c:pt>
                      <c:pt idx="3">
                        <c:v>4.4263408010862183E-2</c:v>
                      </c:pt>
                    </c:numCache>
                  </c:numRef>
                </c:val>
                <c:smooth val="0"/>
                <c:extLst xmlns:c15="http://schemas.microsoft.com/office/drawing/2012/chart">
                  <c:ext xmlns:c16="http://schemas.microsoft.com/office/drawing/2014/chart" uri="{C3380CC4-5D6E-409C-BE32-E72D297353CC}">
                    <c16:uniqueId val="{0000000B-1B47-4923-92C0-5873CB0AAB5F}"/>
                  </c:ext>
                </c:extLst>
              </c15:ser>
            </c15:filteredLineSeries>
          </c:ext>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household</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Sheet1!$J$13</c:f>
              <c:strCache>
                <c:ptCount val="1"/>
                <c:pt idx="0">
                  <c:v>1990-2000</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dLbls>
            <c:dLbl>
              <c:idx val="4"/>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extLst>
                <c:ext xmlns:c16="http://schemas.microsoft.com/office/drawing/2014/chart" uri="{C3380CC4-5D6E-409C-BE32-E72D297353CC}">
                  <c16:uniqueId val="{00000000-8C42-4055-B3FD-0E349063DB1C}"/>
                </c:ext>
              </c:extLst>
            </c:dLbl>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Sheet1!$J$14:$J$19</c:f>
              <c:numCache>
                <c:formatCode>0.0%</c:formatCode>
                <c:ptCount val="6"/>
                <c:pt idx="0">
                  <c:v>0.2901513440252993</c:v>
                </c:pt>
                <c:pt idx="1">
                  <c:v>0.28155339805825241</c:v>
                </c:pt>
                <c:pt idx="2">
                  <c:v>0.22637590861889928</c:v>
                </c:pt>
                <c:pt idx="3">
                  <c:v>0.10435329247210436</c:v>
                </c:pt>
                <c:pt idx="4">
                  <c:v>4.5484801420013314E-3</c:v>
                </c:pt>
                <c:pt idx="5">
                  <c:v>-6.3204344874405974E-2</c:v>
                </c:pt>
              </c:numCache>
              <c:extLst/>
            </c:numRef>
          </c:val>
          <c:extLst>
            <c:ext xmlns:c16="http://schemas.microsoft.com/office/drawing/2014/chart" uri="{C3380CC4-5D6E-409C-BE32-E72D297353CC}">
              <c16:uniqueId val="{00000001-8C42-4055-B3FD-0E349063DB1C}"/>
            </c:ext>
          </c:extLst>
        </c:ser>
        <c:ser>
          <c:idx val="1"/>
          <c:order val="1"/>
          <c:tx>
            <c:strRef>
              <c:f>Sheet1!$K$13</c:f>
              <c:strCache>
                <c:ptCount val="1"/>
                <c:pt idx="0">
                  <c:v>2000-2010</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Sheet1!$K$14:$K$19</c:f>
              <c:numCache>
                <c:formatCode>0.0%</c:formatCode>
                <c:ptCount val="6"/>
                <c:pt idx="0">
                  <c:v>0.21106539437976013</c:v>
                </c:pt>
                <c:pt idx="1">
                  <c:v>0.1663961038961039</c:v>
                </c:pt>
                <c:pt idx="2">
                  <c:v>7.5238901657191243E-2</c:v>
                </c:pt>
                <c:pt idx="3">
                  <c:v>3.5292443432474743E-2</c:v>
                </c:pt>
                <c:pt idx="4">
                  <c:v>8.1722805080066269E-3</c:v>
                </c:pt>
                <c:pt idx="5">
                  <c:v>-1.195738821653743E-2</c:v>
                </c:pt>
              </c:numCache>
              <c:extLst/>
            </c:numRef>
          </c:val>
          <c:extLst>
            <c:ext xmlns:c16="http://schemas.microsoft.com/office/drawing/2014/chart" uri="{C3380CC4-5D6E-409C-BE32-E72D297353CC}">
              <c16:uniqueId val="{00000002-8C42-4055-B3FD-0E349063DB1C}"/>
            </c:ext>
          </c:extLst>
        </c:ser>
        <c:ser>
          <c:idx val="2"/>
          <c:order val="2"/>
          <c:tx>
            <c:strRef>
              <c:f>Sheet1!$L$13</c:f>
              <c:strCache>
                <c:ptCount val="1"/>
                <c:pt idx="0">
                  <c:v>2010-2020</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Sheet1!$A$14:$A$19</c:f>
              <c:strCache>
                <c:ptCount val="6"/>
                <c:pt idx="0">
                  <c:v>Chesterfield</c:v>
                </c:pt>
                <c:pt idx="1">
                  <c:v>Dinwiddie</c:v>
                </c:pt>
                <c:pt idx="2">
                  <c:v>Prince George</c:v>
                </c:pt>
                <c:pt idx="3">
                  <c:v>Colonial Heights</c:v>
                </c:pt>
                <c:pt idx="4">
                  <c:v>Hopewell</c:v>
                </c:pt>
                <c:pt idx="5">
                  <c:v>Petersburg</c:v>
                </c:pt>
              </c:strCache>
              <c:extLst/>
            </c:strRef>
          </c:cat>
          <c:val>
            <c:numRef>
              <c:f>Sheet1!$L$14:$L$19</c:f>
              <c:numCache>
                <c:formatCode>0.0%</c:formatCode>
                <c:ptCount val="6"/>
                <c:pt idx="0">
                  <c:v>0.11384993494289432</c:v>
                </c:pt>
                <c:pt idx="1">
                  <c:v>7.6780329389932733E-2</c:v>
                </c:pt>
                <c:pt idx="2">
                  <c:v>0.11407357408032399</c:v>
                </c:pt>
                <c:pt idx="3">
                  <c:v>4.9209621993127145E-2</c:v>
                </c:pt>
                <c:pt idx="4">
                  <c:v>2.8918830101873152E-2</c:v>
                </c:pt>
                <c:pt idx="5">
                  <c:v>0.12820888954085374</c:v>
                </c:pt>
              </c:numCache>
              <c:extLst/>
            </c:numRef>
          </c:val>
          <c:extLst>
            <c:ext xmlns:c16="http://schemas.microsoft.com/office/drawing/2014/chart" uri="{C3380CC4-5D6E-409C-BE32-E72D297353CC}">
              <c16:uniqueId val="{00000003-8C42-4055-B3FD-0E349063DB1C}"/>
            </c:ext>
          </c:extLst>
        </c:ser>
        <c:dLbls>
          <c:showLegendKey val="0"/>
          <c:showVal val="0"/>
          <c:showCatName val="0"/>
          <c:showSerName val="0"/>
          <c:showPercent val="0"/>
          <c:showBubbleSize val="0"/>
        </c:dLbls>
        <c:gapWidth val="100"/>
        <c:overlap val="-24"/>
        <c:axId val="1806617199"/>
        <c:axId val="1806604719"/>
      </c:barChart>
      <c:catAx>
        <c:axId val="1806617199"/>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04719"/>
        <c:crosses val="autoZero"/>
        <c:auto val="1"/>
        <c:lblAlgn val="ctr"/>
        <c:lblOffset val="100"/>
        <c:noMultiLvlLbl val="0"/>
      </c:catAx>
      <c:valAx>
        <c:axId val="1806604719"/>
        <c:scaling>
          <c:orientation val="minMax"/>
        </c:scaling>
        <c:delete val="0"/>
        <c:axPos val="l"/>
        <c:majorGridlines>
          <c:spPr>
            <a:ln w="9525" cap="flat" cmpd="sng" algn="ctr">
              <a:no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18066171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271384346187496"/>
          <c:y val="3.8194444444444448E-2"/>
          <c:w val="0.74837573187966899"/>
          <c:h val="0.88548611111111108"/>
        </c:manualLayout>
      </c:layout>
      <c:lineChart>
        <c:grouping val="standard"/>
        <c:varyColors val="0"/>
        <c:ser>
          <c:idx val="6"/>
          <c:order val="0"/>
          <c:tx>
            <c:strRef>
              <c:f>Sheet1!$A$44</c:f>
              <c:strCache>
                <c:ptCount val="1"/>
                <c:pt idx="0">
                  <c:v>TCAMPO</c:v>
                </c:pt>
              </c:strCache>
            </c:strRef>
          </c:tx>
          <c:spPr>
            <a:ln w="22225" cap="rnd" cmpd="sng" algn="ctr">
              <a:solidFill>
                <a:schemeClr val="accent2"/>
              </a:solidFill>
              <a:round/>
            </a:ln>
            <a:effectLst/>
          </c:spPr>
          <c:marker>
            <c:symbol val="none"/>
          </c:marker>
          <c:dLbls>
            <c:dLbl>
              <c:idx val="0"/>
              <c:delete val="1"/>
              <c:extLst>
                <c:ext xmlns:c15="http://schemas.microsoft.com/office/drawing/2012/chart" uri="{CE6537A1-D6FC-4f65-9D91-7224C49458BB}"/>
                <c:ext xmlns:c16="http://schemas.microsoft.com/office/drawing/2014/chart" uri="{C3380CC4-5D6E-409C-BE32-E72D297353CC}">
                  <c16:uniqueId val="{00000000-6390-489F-B53A-54F1E481ED51}"/>
                </c:ext>
              </c:extLst>
            </c:dLbl>
            <c:dLbl>
              <c:idx val="1"/>
              <c:delete val="1"/>
              <c:extLst>
                <c:ext xmlns:c15="http://schemas.microsoft.com/office/drawing/2012/chart" uri="{CE6537A1-D6FC-4f65-9D91-7224C49458BB}"/>
                <c:ext xmlns:c16="http://schemas.microsoft.com/office/drawing/2014/chart" uri="{C3380CC4-5D6E-409C-BE32-E72D297353CC}">
                  <c16:uniqueId val="{00000001-6390-489F-B53A-54F1E481ED51}"/>
                </c:ext>
              </c:extLst>
            </c:dLbl>
            <c:dLbl>
              <c:idx val="2"/>
              <c:delete val="1"/>
              <c:extLst>
                <c:ext xmlns:c15="http://schemas.microsoft.com/office/drawing/2012/chart" uri="{CE6537A1-D6FC-4f65-9D91-7224C49458BB}"/>
                <c:ext xmlns:c16="http://schemas.microsoft.com/office/drawing/2014/chart" uri="{C3380CC4-5D6E-409C-BE32-E72D297353CC}">
                  <c16:uniqueId val="{00000002-6390-489F-B53A-54F1E481ED51}"/>
                </c:ext>
              </c:extLst>
            </c:dLbl>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484ECFCE-AAB3-4E5F-97C0-05A4B011CE66}" type="SERIESNAME">
                      <a:rPr lang="en-US" b="1"/>
                      <a:pPr algn="l">
                        <a:defRPr/>
                      </a:pPr>
                      <a:t>[SERIES NAME]</a:t>
                    </a:fld>
                    <a:endParaRPr lang="en-US" b="1" baseline="0"/>
                  </a:p>
                  <a:p>
                    <a:pPr algn="l">
                      <a:defRPr/>
                    </a:pPr>
                    <a:fld id="{6DC3B893-2906-44B5-8109-162E071EA83A}"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1"/>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Sheet1!$F$44:$I$44</c:f>
              <c:numCache>
                <c:formatCode>0.0%</c:formatCode>
                <c:ptCount val="4"/>
                <c:pt idx="0" formatCode="0.00%">
                  <c:v>0</c:v>
                </c:pt>
                <c:pt idx="1">
                  <c:v>0.29410870208968609</c:v>
                </c:pt>
                <c:pt idx="2">
                  <c:v>0.33181268857995783</c:v>
                </c:pt>
                <c:pt idx="3">
                  <c:v>0.47266440970971696</c:v>
                </c:pt>
              </c:numCache>
            </c:numRef>
          </c:val>
          <c:smooth val="0"/>
          <c:extLst>
            <c:ext xmlns:c16="http://schemas.microsoft.com/office/drawing/2014/chart" uri="{C3380CC4-5D6E-409C-BE32-E72D297353CC}">
              <c16:uniqueId val="{00000004-6390-489F-B53A-54F1E481ED51}"/>
            </c:ext>
          </c:extLst>
        </c:ser>
        <c:ser>
          <c:idx val="7"/>
          <c:order val="1"/>
          <c:tx>
            <c:strRef>
              <c:f>Sheet1!$A$45</c:f>
              <c:strCache>
                <c:ptCount val="1"/>
                <c:pt idx="0">
                  <c:v>Virginia</c:v>
                </c:pt>
              </c:strCache>
            </c:strRef>
          </c:tx>
          <c:spPr>
            <a:ln w="22225" cap="rnd" cmpd="sng" algn="ctr">
              <a:solidFill>
                <a:schemeClr val="accent6"/>
              </a:solidFill>
              <a:round/>
            </a:ln>
            <a:effectLst/>
          </c:spPr>
          <c:marker>
            <c:symbol val="none"/>
          </c:marker>
          <c:dLbls>
            <c:dLbl>
              <c:idx val="3"/>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D7266252-5425-4A8D-9E0A-7B9D9240C62F}" type="SERIESNAME">
                      <a:rPr lang="en-US" b="1"/>
                      <a:pPr algn="l">
                        <a:defRPr/>
                      </a:pPr>
                      <a:t>[SERIES NAME]</a:t>
                    </a:fld>
                    <a:endParaRPr lang="en-US" b="1" baseline="0"/>
                  </a:p>
                  <a:p>
                    <a:pPr algn="l">
                      <a:defRPr/>
                    </a:pPr>
                    <a:fld id="{3FB7E39C-2D45-4217-B104-3574D5F44918}"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Ref>
              <c:f>Sheet1!$F$1:$I$1</c:f>
              <c:strCache>
                <c:ptCount val="4"/>
                <c:pt idx="0">
                  <c:v>1990</c:v>
                </c:pt>
                <c:pt idx="1">
                  <c:v>2000</c:v>
                </c:pt>
                <c:pt idx="2">
                  <c:v>2010</c:v>
                </c:pt>
                <c:pt idx="3">
                  <c:v>2020</c:v>
                </c:pt>
              </c:strCache>
            </c:strRef>
          </c:cat>
          <c:val>
            <c:numRef>
              <c:f>Sheet1!$F$45:$I$45</c:f>
              <c:numCache>
                <c:formatCode>0.0%</c:formatCode>
                <c:ptCount val="4"/>
                <c:pt idx="0" formatCode="0.00%">
                  <c:v>0</c:v>
                </c:pt>
                <c:pt idx="1">
                  <c:v>0.21118966933444172</c:v>
                </c:pt>
                <c:pt idx="2">
                  <c:v>0.25000742226765121</c:v>
                </c:pt>
                <c:pt idx="3">
                  <c:v>0.32318249871700799</c:v>
                </c:pt>
              </c:numCache>
            </c:numRef>
          </c:val>
          <c:smooth val="0"/>
          <c:extLst>
            <c:ext xmlns:c16="http://schemas.microsoft.com/office/drawing/2014/chart" uri="{C3380CC4-5D6E-409C-BE32-E72D297353CC}">
              <c16:uniqueId val="{00000006-6390-489F-B53A-54F1E481ED51}"/>
            </c:ext>
          </c:extLst>
        </c:ser>
        <c:ser>
          <c:idx val="8"/>
          <c:order val="2"/>
          <c:tx>
            <c:strRef>
              <c:f>Sheet1!$A$46</c:f>
              <c:strCache>
                <c:ptCount val="1"/>
                <c:pt idx="0">
                  <c:v>United States</c:v>
                </c:pt>
              </c:strCache>
            </c:strRef>
          </c:tx>
          <c:spPr>
            <a:ln w="22225" cap="rnd" cmpd="sng" algn="ctr">
              <a:solidFill>
                <a:schemeClr val="accent4"/>
              </a:solidFill>
              <a:round/>
            </a:ln>
            <a:effectLst/>
          </c:spPr>
          <c:marker>
            <c:symbol val="none"/>
          </c:marker>
          <c:dLbls>
            <c:dLbl>
              <c:idx val="3"/>
              <c:layout>
                <c:manualLayout>
                  <c:x val="0"/>
                  <c:y val="3.1110658680418141E-2"/>
                </c:manualLayout>
              </c:layout>
              <c:tx>
                <c:rich>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fld id="{3FB8A3AB-5AD3-438B-A2A7-175472FCD2BA}" type="SERIESNAME">
                      <a:rPr lang="en-US" b="1"/>
                      <a:pPr algn="l">
                        <a:defRPr/>
                      </a:pPr>
                      <a:t>[SERIES NAME]</a:t>
                    </a:fld>
                    <a:endParaRPr lang="en-US" b="1" baseline="0"/>
                  </a:p>
                  <a:p>
                    <a:pPr algn="l">
                      <a:defRPr/>
                    </a:pPr>
                    <a:fld id="{C5C59D53-14F2-46C5-817B-F996FEF3F521}" type="VALUE">
                      <a:rPr lang="en-US" baseline="0"/>
                      <a:pPr algn="l">
                        <a:defRPr/>
                      </a:pPr>
                      <a:t>[VALUE]</a:t>
                    </a:fld>
                    <a:endParaRPr lang="en-US"/>
                  </a:p>
                </c:rich>
              </c:tx>
              <c:spPr>
                <a:noFill/>
                <a:ln>
                  <a:noFill/>
                </a:ln>
                <a:effectLst/>
              </c:spPr>
              <c:txPr>
                <a:bodyPr rot="0" spcFirstLastPara="1" vertOverflow="ellipsis" vert="horz" wrap="square" lIns="38100" tIns="19050" rIns="38100" bIns="19050" anchor="ctr" anchorCtr="0">
                  <a:spAutoFit/>
                </a:bodyPr>
                <a:lstStyle/>
                <a:p>
                  <a:pPr algn="l">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1"/>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6390-489F-B53A-54F1E481ED5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0"/>
              </c:ext>
            </c:extLst>
          </c:dLbls>
          <c:cat>
            <c:strRef>
              <c:f>Sheet1!$F$1:$I$1</c:f>
              <c:strCache>
                <c:ptCount val="4"/>
                <c:pt idx="0">
                  <c:v>1990</c:v>
                </c:pt>
                <c:pt idx="1">
                  <c:v>2000</c:v>
                </c:pt>
                <c:pt idx="2">
                  <c:v>2010</c:v>
                </c:pt>
                <c:pt idx="3">
                  <c:v>2020</c:v>
                </c:pt>
              </c:strCache>
            </c:strRef>
          </c:cat>
          <c:val>
            <c:numRef>
              <c:f>Sheet1!$F$46:$I$46</c:f>
              <c:numCache>
                <c:formatCode>0.0%</c:formatCode>
                <c:ptCount val="4"/>
                <c:pt idx="0" formatCode="0.00%">
                  <c:v>0</c:v>
                </c:pt>
                <c:pt idx="1">
                  <c:v>0.19590534620111227</c:v>
                </c:pt>
                <c:pt idx="2">
                  <c:v>0.17694517670759702</c:v>
                </c:pt>
                <c:pt idx="3">
                  <c:v>0.28083984167554721</c:v>
                </c:pt>
              </c:numCache>
            </c:numRef>
          </c:val>
          <c:smooth val="0"/>
          <c:extLst>
            <c:ext xmlns:c16="http://schemas.microsoft.com/office/drawing/2014/chart" uri="{C3380CC4-5D6E-409C-BE32-E72D297353CC}">
              <c16:uniqueId val="{00000008-6390-489F-B53A-54F1E481ED51}"/>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1188916575"/>
        <c:axId val="1188915135"/>
        <c:extLst/>
      </c:lineChart>
      <c:catAx>
        <c:axId val="1188916575"/>
        <c:scaling>
          <c:orientation val="minMax"/>
        </c:scaling>
        <c:delete val="0"/>
        <c:axPos val="b"/>
        <c:numFmt formatCode="General" sourceLinked="1"/>
        <c:majorTickMark val="none"/>
        <c:minorTickMark val="none"/>
        <c:tickLblPos val="low"/>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5135"/>
        <c:crosses val="autoZero"/>
        <c:auto val="0"/>
        <c:lblAlgn val="ctr"/>
        <c:lblOffset val="100"/>
        <c:noMultiLvlLbl val="0"/>
      </c:catAx>
      <c:valAx>
        <c:axId val="1188915135"/>
        <c:scaling>
          <c:orientation val="minMax"/>
          <c:max val="0.5"/>
        </c:scaling>
        <c:delete val="0"/>
        <c:axPos val="l"/>
        <c:title>
          <c:tx>
            <c:rich>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r>
                  <a:rPr lang="en-US"/>
                  <a:t> Employment</a:t>
                </a:r>
                <a:r>
                  <a:rPr lang="en-US" baseline="0"/>
                  <a:t> </a:t>
                </a:r>
                <a:r>
                  <a:rPr lang="en-US"/>
                  <a:t> Growth (%)</a:t>
                </a:r>
              </a:p>
            </c:rich>
          </c:tx>
          <c:layout>
            <c:manualLayout>
              <c:xMode val="edge"/>
              <c:yMode val="edge"/>
              <c:x val="2.3504273504273504E-2"/>
              <c:y val="0.27963537043284348"/>
            </c:manualLayout>
          </c:layout>
          <c:overlay val="0"/>
          <c:spPr>
            <a:noFill/>
            <a:ln>
              <a:noFill/>
            </a:ln>
            <a:effectLst/>
          </c:spPr>
          <c:txPr>
            <a:bodyPr rot="-5400000" spcFirstLastPara="1" vertOverflow="ellipsis" vert="horz" wrap="square" anchor="ctr" anchorCtr="1"/>
            <a:lstStyle/>
            <a:p>
              <a:pPr>
                <a:defRPr sz="900" b="0" i="0" u="none" strike="noStrike" kern="1200" cap="all" baseline="0">
                  <a:solidFill>
                    <a:schemeClr val="dk1">
                      <a:lumMod val="65000"/>
                      <a:lumOff val="35000"/>
                    </a:schemeClr>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en-US"/>
          </a:p>
        </c:txPr>
        <c:crossAx val="1188916575"/>
        <c:crosses val="autoZero"/>
        <c:crossBetween val="midCat"/>
        <c:majorUnit val="0.1"/>
      </c:valAx>
      <c:spPr>
        <a:gradFill>
          <a:gsLst>
            <a:gs pos="100000">
              <a:schemeClr val="lt1">
                <a:lumMod val="95000"/>
              </a:schemeClr>
            </a:gs>
            <a:gs pos="0">
              <a:schemeClr val="lt1"/>
            </a:gs>
          </a:gsLst>
          <a:lin ang="5400000" scaled="0"/>
        </a:grad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7.5500370146039442E-2"/>
          <c:y val="5.9027777777777776E-2"/>
          <c:w val="0.90099535634968708"/>
          <c:h val="0.78127296587926509"/>
        </c:manualLayout>
      </c:layout>
      <c:barChart>
        <c:barDir val="col"/>
        <c:grouping val="percentStacked"/>
        <c:varyColors val="0"/>
        <c:ser>
          <c:idx val="0"/>
          <c:order val="0"/>
          <c:tx>
            <c:strRef>
              <c:f>nlcd_change_summary_by_county_T!$B$22</c:f>
              <c:strCache>
                <c:ptCount val="1"/>
                <c:pt idx="0">
                  <c:v>Developed</c:v>
                </c:pt>
              </c:strCache>
            </c:strRef>
          </c:tx>
          <c:spPr>
            <a:solidFill>
              <a:schemeClr val="accent6"/>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nlcd_change_summary_by_county_T!$B$23:$B$29</c:f>
              <c:numCache>
                <c:formatCode>General</c:formatCode>
                <c:ptCount val="7"/>
                <c:pt idx="0">
                  <c:v>14545.054679999999</c:v>
                </c:pt>
                <c:pt idx="1">
                  <c:v>3853.2096489999999</c:v>
                </c:pt>
                <c:pt idx="2">
                  <c:v>6771.4722030000003</c:v>
                </c:pt>
                <c:pt idx="3">
                  <c:v>5514.9424490000001</c:v>
                </c:pt>
                <c:pt idx="4">
                  <c:v>9220.0372630000002</c:v>
                </c:pt>
                <c:pt idx="5">
                  <c:v>14071.13169</c:v>
                </c:pt>
                <c:pt idx="6">
                  <c:v>53975.84794</c:v>
                </c:pt>
              </c:numCache>
            </c:numRef>
          </c:val>
          <c:extLst>
            <c:ext xmlns:c16="http://schemas.microsoft.com/office/drawing/2014/chart" uri="{C3380CC4-5D6E-409C-BE32-E72D297353CC}">
              <c16:uniqueId val="{00000000-5EB0-4F4A-A7C3-97E3102BC7ED}"/>
            </c:ext>
          </c:extLst>
        </c:ser>
        <c:ser>
          <c:idx val="1"/>
          <c:order val="1"/>
          <c:tx>
            <c:strRef>
              <c:f>nlcd_change_summary_by_county_T!$C$22</c:f>
              <c:strCache>
                <c:ptCount val="1"/>
                <c:pt idx="0">
                  <c:v>Undeveloped</c:v>
                </c:pt>
              </c:strCache>
            </c:strRef>
          </c:tx>
          <c:spPr>
            <a:solidFill>
              <a:schemeClr val="accent5"/>
            </a:solidFill>
            <a:ln>
              <a:noFill/>
            </a:ln>
            <a:effectLst/>
          </c:spPr>
          <c:invertIfNegative val="0"/>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nlcd_change_summary_by_county_T!$C$23:$C$29</c:f>
              <c:numCache>
                <c:formatCode>General</c:formatCode>
                <c:ptCount val="7"/>
                <c:pt idx="0">
                  <c:v>62620.772649999999</c:v>
                </c:pt>
                <c:pt idx="1">
                  <c:v>1089.9561639999999</c:v>
                </c:pt>
                <c:pt idx="2">
                  <c:v>19057.442070000001</c:v>
                </c:pt>
                <c:pt idx="3">
                  <c:v>1844.5411999999999</c:v>
                </c:pt>
                <c:pt idx="4">
                  <c:v>5204.4795219999996</c:v>
                </c:pt>
                <c:pt idx="5">
                  <c:v>59989.176789999998</c:v>
                </c:pt>
                <c:pt idx="6">
                  <c:v>149806.36840000001</c:v>
                </c:pt>
              </c:numCache>
            </c:numRef>
          </c:val>
          <c:extLst>
            <c:ext xmlns:c16="http://schemas.microsoft.com/office/drawing/2014/chart" uri="{C3380CC4-5D6E-409C-BE32-E72D297353CC}">
              <c16:uniqueId val="{00000001-5EB0-4F4A-A7C3-97E3102BC7ED}"/>
            </c:ext>
          </c:extLst>
        </c:ser>
        <c:ser>
          <c:idx val="2"/>
          <c:order val="2"/>
          <c:tx>
            <c:strRef>
              <c:f>nlcd_change_summary_by_county_T!$D$22</c:f>
              <c:strCache>
                <c:ptCount val="1"/>
                <c:pt idx="0">
                  <c:v>Undeveloped to Developed</c:v>
                </c:pt>
              </c:strCache>
            </c:strRef>
          </c:tx>
          <c:spPr>
            <a:solidFill>
              <a:schemeClr val="accent4"/>
            </a:solidFill>
            <a:ln>
              <a:noFill/>
            </a:ln>
            <a:effectLst/>
          </c:spPr>
          <c:invertIfNegative val="0"/>
          <c:dLbls>
            <c:dLbl>
              <c:idx val="0"/>
              <c:layout>
                <c:manualLayout>
                  <c:x val="-1.9586668320030757E-17"/>
                  <c:y val="-3.6611848492887678E-2"/>
                </c:manualLayout>
              </c:layout>
              <c:tx>
                <c:rich>
                  <a:bodyPr/>
                  <a:lstStyle/>
                  <a:p>
                    <a:fld id="{3850AF66-5716-4F13-8EC4-22C8CE29A4D8}"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EB0-4F4A-A7C3-97E3102BC7ED}"/>
                </c:ext>
              </c:extLst>
            </c:dLbl>
            <c:dLbl>
              <c:idx val="1"/>
              <c:layout>
                <c:manualLayout>
                  <c:x val="0"/>
                  <c:y val="-3.6332606739544845E-2"/>
                </c:manualLayout>
              </c:layout>
              <c:tx>
                <c:rich>
                  <a:bodyPr/>
                  <a:lstStyle/>
                  <a:p>
                    <a:fld id="{6CF55D2D-6DE6-453B-B7CE-9DEFF18D0B87}"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EB0-4F4A-A7C3-97E3102BC7ED}"/>
                </c:ext>
              </c:extLst>
            </c:dLbl>
            <c:dLbl>
              <c:idx val="2"/>
              <c:layout>
                <c:manualLayout>
                  <c:x val="0"/>
                  <c:y val="-3.6611848492887678E-2"/>
                </c:manualLayout>
              </c:layout>
              <c:tx>
                <c:rich>
                  <a:bodyPr/>
                  <a:lstStyle/>
                  <a:p>
                    <a:fld id="{6EB01BFF-E63B-4CF8-AEFE-34CD95A0C6A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EB0-4F4A-A7C3-97E3102BC7ED}"/>
                </c:ext>
              </c:extLst>
            </c:dLbl>
            <c:dLbl>
              <c:idx val="3"/>
              <c:layout>
                <c:manualLayout>
                  <c:x val="0"/>
                  <c:y val="-3.5693441237525061E-2"/>
                </c:manualLayout>
              </c:layout>
              <c:tx>
                <c:rich>
                  <a:bodyPr/>
                  <a:lstStyle/>
                  <a:p>
                    <a:fld id="{8DED0D67-E9DF-47E5-B94B-8BF2F44A84AD}"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5EB0-4F4A-A7C3-97E3102BC7ED}"/>
                </c:ext>
              </c:extLst>
            </c:dLbl>
            <c:dLbl>
              <c:idx val="4"/>
              <c:layout>
                <c:manualLayout>
                  <c:x val="-7.8346673280123027E-17"/>
                  <c:y val="-3.6611848492887678E-2"/>
                </c:manualLayout>
              </c:layout>
              <c:tx>
                <c:rich>
                  <a:bodyPr/>
                  <a:lstStyle/>
                  <a:p>
                    <a:fld id="{6885C2E7-8E5B-4EF1-9C7D-720011D15654}"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6-5EB0-4F4A-A7C3-97E3102BC7ED}"/>
                </c:ext>
              </c:extLst>
            </c:dLbl>
            <c:dLbl>
              <c:idx val="5"/>
              <c:layout>
                <c:manualLayout>
                  <c:x val="0"/>
                  <c:y val="-3.6611848492887678E-2"/>
                </c:manualLayout>
              </c:layout>
              <c:tx>
                <c:rich>
                  <a:bodyPr/>
                  <a:lstStyle/>
                  <a:p>
                    <a:fld id="{2DC36624-0324-4B29-AFB2-CBF3A3AE215B}"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7-5EB0-4F4A-A7C3-97E3102BC7ED}"/>
                </c:ext>
              </c:extLst>
            </c:dLbl>
            <c:dLbl>
              <c:idx val="6"/>
              <c:layout>
                <c:manualLayout>
                  <c:x val="0"/>
                  <c:y val="-3.6611848492887678E-2"/>
                </c:manualLayout>
              </c:layout>
              <c:tx>
                <c:rich>
                  <a:bodyPr/>
                  <a:lstStyle/>
                  <a:p>
                    <a:fld id="{C71981E3-31D1-4E9F-9D80-BFB8F81F982F}" type="CELLRANGE">
                      <a:rPr lang="en-US"/>
                      <a:pPr/>
                      <a:t>[CELLRANGE]</a:t>
                    </a:fld>
                    <a:endParaRPr lang="en-US"/>
                  </a:p>
                </c:rich>
              </c:tx>
              <c:dLblPos val="ct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5EB0-4F4A-A7C3-97E3102BC7ED}"/>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0"/>
            <c:showCatName val="0"/>
            <c:showSerName val="0"/>
            <c:showPercent val="0"/>
            <c:showBubbleSize val="0"/>
            <c:showLeaderLines val="0"/>
            <c:extLst>
              <c:ext xmlns:c15="http://schemas.microsoft.com/office/drawing/2012/chart" uri="{CE6537A1-D6FC-4f65-9D91-7224C49458BB}">
                <c15:layout>
                  <c:manualLayout>
                    <c:x val="0"/>
                    <c:y val="-3.6611712598425196E-2"/>
                  </c:manualLayout>
                </c15:layout>
                <c15:showDataLabelsRange val="1"/>
                <c15:showLeaderLines val="1"/>
                <c15:leaderLines>
                  <c:spPr>
                    <a:ln w="9525" cap="flat" cmpd="sng" algn="ctr">
                      <a:solidFill>
                        <a:schemeClr val="tx1">
                          <a:lumMod val="35000"/>
                          <a:lumOff val="65000"/>
                        </a:schemeClr>
                      </a:solidFill>
                      <a:round/>
                    </a:ln>
                    <a:effectLst/>
                  </c:spPr>
                </c15:leaderLines>
              </c:ext>
            </c:extLst>
          </c:dLbls>
          <c:cat>
            <c:strRef>
              <c:f>nlcd_change_summary_by_county_T!$A$23:$A$29</c:f>
              <c:strCache>
                <c:ptCount val="7"/>
                <c:pt idx="0">
                  <c:v>Chesterfield</c:v>
                </c:pt>
                <c:pt idx="1">
                  <c:v>Colonial Heights</c:v>
                </c:pt>
                <c:pt idx="2">
                  <c:v>Dinwiddie</c:v>
                </c:pt>
                <c:pt idx="3">
                  <c:v>Hopewell</c:v>
                </c:pt>
                <c:pt idx="4">
                  <c:v>Petersburg</c:v>
                </c:pt>
                <c:pt idx="5">
                  <c:v>Prince George</c:v>
                </c:pt>
                <c:pt idx="6">
                  <c:v>TCAMPO</c:v>
                </c:pt>
              </c:strCache>
            </c:strRef>
          </c:cat>
          <c:val>
            <c:numRef>
              <c:f>nlcd_change_summary_by_county_T!$D$23:$D$29</c:f>
              <c:numCache>
                <c:formatCode>General</c:formatCode>
                <c:ptCount val="7"/>
                <c:pt idx="0">
                  <c:v>1716.664278</c:v>
                </c:pt>
                <c:pt idx="1">
                  <c:v>20.237912850000001</c:v>
                </c:pt>
                <c:pt idx="2">
                  <c:v>352.71790970000001</c:v>
                </c:pt>
                <c:pt idx="3">
                  <c:v>18.013966379999999</c:v>
                </c:pt>
                <c:pt idx="4">
                  <c:v>233.51437899999999</c:v>
                </c:pt>
                <c:pt idx="5">
                  <c:v>964.74797739999997</c:v>
                </c:pt>
                <c:pt idx="6">
                  <c:v>3305.8964230000001</c:v>
                </c:pt>
              </c:numCache>
            </c:numRef>
          </c:val>
          <c:extLst>
            <c:ext xmlns:c15="http://schemas.microsoft.com/office/drawing/2012/chart" uri="{02D57815-91ED-43cb-92C2-25804820EDAC}">
              <c15:datalabelsRange>
                <c15:f>nlcd_change_summary_by_county_T!$H$23:$H$29</c15:f>
                <c15:dlblRangeCache>
                  <c:ptCount val="7"/>
                  <c:pt idx="0">
                    <c:v>2.2%</c:v>
                  </c:pt>
                  <c:pt idx="1">
                    <c:v>0.4%</c:v>
                  </c:pt>
                  <c:pt idx="2">
                    <c:v>1.3%</c:v>
                  </c:pt>
                  <c:pt idx="3">
                    <c:v>0.2%</c:v>
                  </c:pt>
                  <c:pt idx="4">
                    <c:v>1.6%</c:v>
                  </c:pt>
                  <c:pt idx="5">
                    <c:v>1.3%</c:v>
                  </c:pt>
                  <c:pt idx="6">
                    <c:v>1.6%</c:v>
                  </c:pt>
                </c15:dlblRangeCache>
              </c15:datalabelsRange>
            </c:ext>
            <c:ext xmlns:c16="http://schemas.microsoft.com/office/drawing/2014/chart" uri="{C3380CC4-5D6E-409C-BE32-E72D297353CC}">
              <c16:uniqueId val="{00000009-5EB0-4F4A-A7C3-97E3102BC7ED}"/>
            </c:ext>
          </c:extLst>
        </c:ser>
        <c:dLbls>
          <c:showLegendKey val="0"/>
          <c:showVal val="0"/>
          <c:showCatName val="0"/>
          <c:showSerName val="0"/>
          <c:showPercent val="0"/>
          <c:showBubbleSize val="0"/>
        </c:dLbls>
        <c:gapWidth val="150"/>
        <c:overlap val="100"/>
        <c:axId val="1996422111"/>
        <c:axId val="2048506767"/>
      </c:barChart>
      <c:catAx>
        <c:axId val="1996422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48506767"/>
        <c:crosses val="autoZero"/>
        <c:auto val="1"/>
        <c:lblAlgn val="ctr"/>
        <c:lblOffset val="100"/>
        <c:noMultiLvlLbl val="0"/>
      </c:catAx>
      <c:valAx>
        <c:axId val="2048506767"/>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96422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percentStacked"/>
        <c:varyColors val="0"/>
        <c:ser>
          <c:idx val="0"/>
          <c:order val="0"/>
          <c:tx>
            <c:strRef>
              <c:f>commute_by_traveltime_summary!$B$4</c:f>
              <c:strCache>
                <c:ptCount val="1"/>
                <c:pt idx="0">
                  <c:v>Drove Alone</c:v>
                </c:pt>
              </c:strCache>
            </c:strRef>
          </c:tx>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commute_by_traveltime_summary!$B$5:$B$14</c:f>
              <c:numCache>
                <c:formatCode>General</c:formatCode>
                <c:ptCount val="10"/>
                <c:pt idx="0">
                  <c:v>5830</c:v>
                </c:pt>
                <c:pt idx="1">
                  <c:v>7421</c:v>
                </c:pt>
                <c:pt idx="2">
                  <c:v>8519</c:v>
                </c:pt>
                <c:pt idx="3">
                  <c:v>8610</c:v>
                </c:pt>
                <c:pt idx="4">
                  <c:v>3972</c:v>
                </c:pt>
                <c:pt idx="5">
                  <c:v>8935</c:v>
                </c:pt>
                <c:pt idx="6">
                  <c:v>5018</c:v>
                </c:pt>
                <c:pt idx="7">
                  <c:v>5393</c:v>
                </c:pt>
                <c:pt idx="8">
                  <c:v>2716</c:v>
                </c:pt>
                <c:pt idx="9">
                  <c:v>56414</c:v>
                </c:pt>
              </c:numCache>
            </c:numRef>
          </c:val>
          <c:extLst>
            <c:ext xmlns:c16="http://schemas.microsoft.com/office/drawing/2014/chart" uri="{C3380CC4-5D6E-409C-BE32-E72D297353CC}">
              <c16:uniqueId val="{00000000-6860-4339-B9BF-4E9D179E70FE}"/>
            </c:ext>
          </c:extLst>
        </c:ser>
        <c:ser>
          <c:idx val="1"/>
          <c:order val="1"/>
          <c:tx>
            <c:strRef>
              <c:f>commute_by_traveltime_summary!$C$4</c:f>
              <c:strCache>
                <c:ptCount val="1"/>
                <c:pt idx="0">
                  <c:v>Carpooled</c:v>
                </c:pt>
              </c:strCache>
            </c:strRef>
          </c:tx>
          <c:spPr>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9525" cap="flat" cmpd="sng" algn="ctr">
              <a:solidFill>
                <a:schemeClr val="accent2">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commute_by_traveltime_summary!$C$5:$C$14</c:f>
              <c:numCache>
                <c:formatCode>General</c:formatCode>
                <c:ptCount val="10"/>
                <c:pt idx="0">
                  <c:v>641</c:v>
                </c:pt>
                <c:pt idx="1">
                  <c:v>908</c:v>
                </c:pt>
                <c:pt idx="2">
                  <c:v>567</c:v>
                </c:pt>
                <c:pt idx="3">
                  <c:v>837</c:v>
                </c:pt>
                <c:pt idx="4">
                  <c:v>322</c:v>
                </c:pt>
                <c:pt idx="5">
                  <c:v>1175</c:v>
                </c:pt>
                <c:pt idx="6">
                  <c:v>473</c:v>
                </c:pt>
                <c:pt idx="7">
                  <c:v>660</c:v>
                </c:pt>
                <c:pt idx="8">
                  <c:v>407</c:v>
                </c:pt>
                <c:pt idx="9">
                  <c:v>5990</c:v>
                </c:pt>
              </c:numCache>
            </c:numRef>
          </c:val>
          <c:extLst>
            <c:ext xmlns:c16="http://schemas.microsoft.com/office/drawing/2014/chart" uri="{C3380CC4-5D6E-409C-BE32-E72D297353CC}">
              <c16:uniqueId val="{00000001-6860-4339-B9BF-4E9D179E70FE}"/>
            </c:ext>
          </c:extLst>
        </c:ser>
        <c:ser>
          <c:idx val="2"/>
          <c:order val="2"/>
          <c:tx>
            <c:strRef>
              <c:f>commute_by_traveltime_summary!$D$4</c:f>
              <c:strCache>
                <c:ptCount val="1"/>
                <c:pt idx="0">
                  <c:v>Transit</c:v>
                </c:pt>
              </c:strCache>
            </c:strRef>
          </c:tx>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commute_by_traveltime_summary!$D$5:$D$14</c:f>
              <c:numCache>
                <c:formatCode>General</c:formatCode>
                <c:ptCount val="10"/>
                <c:pt idx="0">
                  <c:v>162</c:v>
                </c:pt>
                <c:pt idx="1">
                  <c:v>115</c:v>
                </c:pt>
                <c:pt idx="2">
                  <c:v>90</c:v>
                </c:pt>
                <c:pt idx="3">
                  <c:v>97</c:v>
                </c:pt>
                <c:pt idx="4">
                  <c:v>0</c:v>
                </c:pt>
                <c:pt idx="5">
                  <c:v>48</c:v>
                </c:pt>
                <c:pt idx="6">
                  <c:v>65</c:v>
                </c:pt>
                <c:pt idx="7">
                  <c:v>70</c:v>
                </c:pt>
                <c:pt idx="8">
                  <c:v>368</c:v>
                </c:pt>
                <c:pt idx="9">
                  <c:v>1015</c:v>
                </c:pt>
              </c:numCache>
            </c:numRef>
          </c:val>
          <c:extLst>
            <c:ext xmlns:c16="http://schemas.microsoft.com/office/drawing/2014/chart" uri="{C3380CC4-5D6E-409C-BE32-E72D297353CC}">
              <c16:uniqueId val="{00000002-6860-4339-B9BF-4E9D179E70FE}"/>
            </c:ext>
          </c:extLst>
        </c:ser>
        <c:ser>
          <c:idx val="3"/>
          <c:order val="3"/>
          <c:tx>
            <c:strRef>
              <c:f>commute_by_traveltime_summary!$E$4</c:f>
              <c:strCache>
                <c:ptCount val="1"/>
                <c:pt idx="0">
                  <c:v>Walked</c:v>
                </c:pt>
              </c:strCache>
            </c:strRef>
          </c:tx>
          <c:spPr>
            <a:gradFill rotWithShape="1">
              <a:gsLst>
                <a:gs pos="0">
                  <a:schemeClr val="accent4">
                    <a:lumMod val="110000"/>
                    <a:satMod val="105000"/>
                    <a:tint val="67000"/>
                  </a:schemeClr>
                </a:gs>
                <a:gs pos="50000">
                  <a:schemeClr val="accent4">
                    <a:lumMod val="105000"/>
                    <a:satMod val="103000"/>
                    <a:tint val="73000"/>
                  </a:schemeClr>
                </a:gs>
                <a:gs pos="100000">
                  <a:schemeClr val="accent4">
                    <a:lumMod val="105000"/>
                    <a:satMod val="109000"/>
                    <a:tint val="81000"/>
                  </a:schemeClr>
                </a:gs>
              </a:gsLst>
              <a:lin ang="5400000" scaled="0"/>
            </a:gradFill>
            <a:ln w="9525" cap="flat" cmpd="sng" algn="ctr">
              <a:solidFill>
                <a:schemeClr val="accent4">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commute_by_traveltime_summary!$E$5:$E$14</c:f>
              <c:numCache>
                <c:formatCode>General</c:formatCode>
                <c:ptCount val="10"/>
                <c:pt idx="0">
                  <c:v>2190</c:v>
                </c:pt>
                <c:pt idx="1">
                  <c:v>1208</c:v>
                </c:pt>
                <c:pt idx="2">
                  <c:v>433</c:v>
                </c:pt>
                <c:pt idx="3">
                  <c:v>58</c:v>
                </c:pt>
                <c:pt idx="4">
                  <c:v>16</c:v>
                </c:pt>
                <c:pt idx="5">
                  <c:v>107</c:v>
                </c:pt>
                <c:pt idx="6">
                  <c:v>0</c:v>
                </c:pt>
                <c:pt idx="7">
                  <c:v>10</c:v>
                </c:pt>
                <c:pt idx="8">
                  <c:v>44</c:v>
                </c:pt>
                <c:pt idx="9">
                  <c:v>4066</c:v>
                </c:pt>
              </c:numCache>
            </c:numRef>
          </c:val>
          <c:extLst>
            <c:ext xmlns:c16="http://schemas.microsoft.com/office/drawing/2014/chart" uri="{C3380CC4-5D6E-409C-BE32-E72D297353CC}">
              <c16:uniqueId val="{00000003-6860-4339-B9BF-4E9D179E70FE}"/>
            </c:ext>
          </c:extLst>
        </c:ser>
        <c:ser>
          <c:idx val="4"/>
          <c:order val="4"/>
          <c:tx>
            <c:strRef>
              <c:f>commute_by_traveltime_summary!$F$4</c:f>
              <c:strCache>
                <c:ptCount val="1"/>
                <c:pt idx="0">
                  <c:v>Other</c:v>
                </c:pt>
              </c:strCache>
            </c:strRef>
          </c:tx>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invertIfNegative val="0"/>
          <c:cat>
            <c:strRef>
              <c:f>commute_by_traveltime_summary!$A$5:$A$14</c:f>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f>commute_by_traveltime_summary!$F$5:$F$14</c:f>
              <c:numCache>
                <c:formatCode>General</c:formatCode>
                <c:ptCount val="10"/>
                <c:pt idx="0">
                  <c:v>375</c:v>
                </c:pt>
                <c:pt idx="1">
                  <c:v>243</c:v>
                </c:pt>
                <c:pt idx="2">
                  <c:v>190</c:v>
                </c:pt>
                <c:pt idx="3">
                  <c:v>283</c:v>
                </c:pt>
                <c:pt idx="4">
                  <c:v>49</c:v>
                </c:pt>
                <c:pt idx="5">
                  <c:v>130</c:v>
                </c:pt>
                <c:pt idx="6">
                  <c:v>73</c:v>
                </c:pt>
                <c:pt idx="7">
                  <c:v>49</c:v>
                </c:pt>
                <c:pt idx="8">
                  <c:v>46</c:v>
                </c:pt>
                <c:pt idx="9">
                  <c:v>1438</c:v>
                </c:pt>
              </c:numCache>
            </c:numRef>
          </c:val>
          <c:extLst>
            <c:ext xmlns:c16="http://schemas.microsoft.com/office/drawing/2014/chart" uri="{C3380CC4-5D6E-409C-BE32-E72D297353CC}">
              <c16:uniqueId val="{00000004-6860-4339-B9BF-4E9D179E70FE}"/>
            </c:ext>
          </c:extLst>
        </c:ser>
        <c:dLbls>
          <c:showLegendKey val="0"/>
          <c:showVal val="0"/>
          <c:showCatName val="0"/>
          <c:showSerName val="0"/>
          <c:showPercent val="0"/>
          <c:showBubbleSize val="0"/>
        </c:dLbls>
        <c:gapWidth val="150"/>
        <c:overlap val="100"/>
        <c:axId val="446873999"/>
        <c:axId val="446874959"/>
        <c:extLst>
          <c:ext xmlns:c15="http://schemas.microsoft.com/office/drawing/2012/chart" uri="{02D57815-91ED-43cb-92C2-25804820EDAC}">
            <c15:filteredBarSeries>
              <c15:ser>
                <c:idx val="5"/>
                <c:order val="5"/>
                <c:tx>
                  <c:strRef>
                    <c:extLst>
                      <c:ext uri="{02D57815-91ED-43cb-92C2-25804820EDAC}">
                        <c15:formulaRef>
                          <c15:sqref>commute_by_traveltime_summary!$G$4</c15:sqref>
                        </c15:formulaRef>
                      </c:ext>
                    </c:extLst>
                    <c:strCache>
                      <c:ptCount val="1"/>
                      <c:pt idx="0">
                        <c:v>Grand Total</c:v>
                      </c:pt>
                    </c:strCache>
                  </c:strRef>
                </c:tx>
                <c:spPr>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9525" cap="flat" cmpd="sng" algn="ctr">
                    <a:solidFill>
                      <a:schemeClr val="accent6">
                        <a:shade val="95000"/>
                      </a:schemeClr>
                    </a:solidFill>
                    <a:round/>
                  </a:ln>
                  <a:effectLst/>
                </c:spPr>
                <c:invertIfNegative val="0"/>
                <c:cat>
                  <c:strRef>
                    <c:extLst>
                      <c:ext uri="{02D57815-91ED-43cb-92C2-25804820EDAC}">
                        <c15:formulaRef>
                          <c15:sqref>commute_by_traveltime_summary!$A$5:$A$14</c15:sqref>
                        </c15:formulaRef>
                      </c:ext>
                    </c:extLst>
                    <c:strCache>
                      <c:ptCount val="10"/>
                      <c:pt idx="0">
                        <c:v>&lt;10</c:v>
                      </c:pt>
                      <c:pt idx="1">
                        <c:v>10–14</c:v>
                      </c:pt>
                      <c:pt idx="2">
                        <c:v>15–19</c:v>
                      </c:pt>
                      <c:pt idx="3">
                        <c:v>20–24</c:v>
                      </c:pt>
                      <c:pt idx="4">
                        <c:v>25–29</c:v>
                      </c:pt>
                      <c:pt idx="5">
                        <c:v>30–34</c:v>
                      </c:pt>
                      <c:pt idx="6">
                        <c:v>35–44</c:v>
                      </c:pt>
                      <c:pt idx="7">
                        <c:v>45–59</c:v>
                      </c:pt>
                      <c:pt idx="8">
                        <c:v>60+</c:v>
                      </c:pt>
                      <c:pt idx="9">
                        <c:v>Total</c:v>
                      </c:pt>
                    </c:strCache>
                  </c:strRef>
                </c:cat>
                <c:val>
                  <c:numRef>
                    <c:extLst>
                      <c:ext uri="{02D57815-91ED-43cb-92C2-25804820EDAC}">
                        <c15:formulaRef>
                          <c15:sqref>commute_by_traveltime_summary!$G$5:$G$14</c15:sqref>
                        </c15:formulaRef>
                      </c:ext>
                    </c:extLst>
                    <c:numCache>
                      <c:formatCode>General</c:formatCode>
                      <c:ptCount val="10"/>
                      <c:pt idx="0">
                        <c:v>9198</c:v>
                      </c:pt>
                      <c:pt idx="1">
                        <c:v>9895</c:v>
                      </c:pt>
                      <c:pt idx="2">
                        <c:v>9799</c:v>
                      </c:pt>
                      <c:pt idx="3">
                        <c:v>9885</c:v>
                      </c:pt>
                      <c:pt idx="4">
                        <c:v>4359</c:v>
                      </c:pt>
                      <c:pt idx="5">
                        <c:v>10395</c:v>
                      </c:pt>
                      <c:pt idx="6">
                        <c:v>5629</c:v>
                      </c:pt>
                      <c:pt idx="7">
                        <c:v>6182</c:v>
                      </c:pt>
                      <c:pt idx="8">
                        <c:v>3581</c:v>
                      </c:pt>
                      <c:pt idx="9">
                        <c:v>68923</c:v>
                      </c:pt>
                    </c:numCache>
                  </c:numRef>
                </c:val>
                <c:extLst>
                  <c:ext xmlns:c16="http://schemas.microsoft.com/office/drawing/2014/chart" uri="{C3380CC4-5D6E-409C-BE32-E72D297353CC}">
                    <c16:uniqueId val="{00000005-6860-4339-B9BF-4E9D179E70FE}"/>
                  </c:ext>
                </c:extLst>
              </c15:ser>
            </c15:filteredBarSeries>
          </c:ext>
        </c:extLst>
      </c:barChart>
      <c:catAx>
        <c:axId val="44687399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4959"/>
        <c:crosses val="autoZero"/>
        <c:auto val="1"/>
        <c:lblAlgn val="ctr"/>
        <c:lblOffset val="100"/>
        <c:noMultiLvlLbl val="0"/>
      </c:catAx>
      <c:valAx>
        <c:axId val="446874959"/>
        <c:scaling>
          <c:orientation val="minMax"/>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crossAx val="4468739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strRef>
              <c:f>Sheet2!$B$1</c:f>
              <c:strCache>
                <c:ptCount val="1"/>
                <c:pt idx="0">
                  <c:v>Stays within TCAMPO (I-I)</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bg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Sheet2!$A$2:$A$7</c:f>
              <c:strCache>
                <c:ptCount val="6"/>
                <c:pt idx="0">
                  <c:v>Prince George</c:v>
                </c:pt>
                <c:pt idx="1">
                  <c:v>Colonial Heights</c:v>
                </c:pt>
                <c:pt idx="2">
                  <c:v>Petersburg</c:v>
                </c:pt>
                <c:pt idx="3">
                  <c:v>Hopewell</c:v>
                </c:pt>
                <c:pt idx="4">
                  <c:v>Dinwiddie</c:v>
                </c:pt>
                <c:pt idx="5">
                  <c:v>Chesterfield</c:v>
                </c:pt>
              </c:strCache>
            </c:strRef>
          </c:cat>
          <c:val>
            <c:numRef>
              <c:f>Sheet2!$B$2:$B$7</c:f>
              <c:numCache>
                <c:formatCode>0.0%</c:formatCode>
                <c:ptCount val="6"/>
                <c:pt idx="0">
                  <c:v>0.71731087654863912</c:v>
                </c:pt>
                <c:pt idx="1">
                  <c:v>0.66089876502612166</c:v>
                </c:pt>
                <c:pt idx="2">
                  <c:v>0.65992987667821057</c:v>
                </c:pt>
                <c:pt idx="3">
                  <c:v>0.65372439168487484</c:v>
                </c:pt>
                <c:pt idx="4">
                  <c:v>0.51810169604478362</c:v>
                </c:pt>
                <c:pt idx="5">
                  <c:v>0.37634793519511656</c:v>
                </c:pt>
              </c:numCache>
            </c:numRef>
          </c:val>
          <c:extLst>
            <c:ext xmlns:c16="http://schemas.microsoft.com/office/drawing/2014/chart" uri="{C3380CC4-5D6E-409C-BE32-E72D297353CC}">
              <c16:uniqueId val="{00000000-2BC2-4A70-BB78-D20E0FDB0B64}"/>
            </c:ext>
          </c:extLst>
        </c:ser>
        <c:ser>
          <c:idx val="1"/>
          <c:order val="1"/>
          <c:tx>
            <c:strRef>
              <c:f>Sheet2!$C$1</c:f>
              <c:strCache>
                <c:ptCount val="1"/>
                <c:pt idx="0">
                  <c:v>Leaves TCAMPO (I-E)</c:v>
                </c:pt>
              </c:strCache>
            </c:strRef>
          </c:tx>
          <c:spPr>
            <a:solidFill>
              <a:schemeClr val="accent1">
                <a:tint val="77000"/>
              </a:schemeClr>
            </a:solidFill>
            <a:ln>
              <a:noFill/>
            </a:ln>
            <a:effectLst/>
          </c:spPr>
          <c:invertIfNegative val="0"/>
          <c:cat>
            <c:strRef>
              <c:f>Sheet2!$A$2:$A$7</c:f>
              <c:strCache>
                <c:ptCount val="6"/>
                <c:pt idx="0">
                  <c:v>Prince George</c:v>
                </c:pt>
                <c:pt idx="1">
                  <c:v>Colonial Heights</c:v>
                </c:pt>
                <c:pt idx="2">
                  <c:v>Petersburg</c:v>
                </c:pt>
                <c:pt idx="3">
                  <c:v>Hopewell</c:v>
                </c:pt>
                <c:pt idx="4">
                  <c:v>Dinwiddie</c:v>
                </c:pt>
                <c:pt idx="5">
                  <c:v>Chesterfield</c:v>
                </c:pt>
              </c:strCache>
            </c:strRef>
          </c:cat>
          <c:val>
            <c:numRef>
              <c:f>Sheet2!$C$2:$C$7</c:f>
              <c:numCache>
                <c:formatCode>0.0%</c:formatCode>
                <c:ptCount val="6"/>
                <c:pt idx="0">
                  <c:v>0.28268912345136094</c:v>
                </c:pt>
                <c:pt idx="1">
                  <c:v>0.3391012349738784</c:v>
                </c:pt>
                <c:pt idx="2">
                  <c:v>0.34007012332178949</c:v>
                </c:pt>
                <c:pt idx="3">
                  <c:v>0.34627560831512511</c:v>
                </c:pt>
                <c:pt idx="4">
                  <c:v>0.48189830395521632</c:v>
                </c:pt>
                <c:pt idx="5">
                  <c:v>0.62365206480488344</c:v>
                </c:pt>
              </c:numCache>
            </c:numRef>
          </c:val>
          <c:extLst>
            <c:ext xmlns:c16="http://schemas.microsoft.com/office/drawing/2014/chart" uri="{C3380CC4-5D6E-409C-BE32-E72D297353CC}">
              <c16:uniqueId val="{00000001-2BC2-4A70-BB78-D20E0FDB0B64}"/>
            </c:ext>
          </c:extLst>
        </c:ser>
        <c:dLbls>
          <c:showLegendKey val="0"/>
          <c:showVal val="0"/>
          <c:showCatName val="0"/>
          <c:showSerName val="0"/>
          <c:showPercent val="0"/>
          <c:showBubbleSize val="0"/>
        </c:dLbls>
        <c:gapWidth val="150"/>
        <c:overlap val="100"/>
        <c:axId val="2116565008"/>
        <c:axId val="28431311"/>
      </c:barChart>
      <c:catAx>
        <c:axId val="211656500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431311"/>
        <c:crosses val="autoZero"/>
        <c:auto val="1"/>
        <c:lblAlgn val="ctr"/>
        <c:lblOffset val="100"/>
        <c:noMultiLvlLbl val="0"/>
      </c:catAx>
      <c:valAx>
        <c:axId val="28431311"/>
        <c:scaling>
          <c:orientation val="minMax"/>
          <c:max val="1"/>
        </c:scaling>
        <c:delete val="0"/>
        <c:axPos val="t"/>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high"/>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65650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01">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F48E47A-D1A1-4BF1-950C-C85ED1F25EC6}" type="doc">
      <dgm:prSet loTypeId="urn:microsoft.com/office/officeart/2008/layout/LinedList" loCatId="hierarchy" qsTypeId="urn:microsoft.com/office/officeart/2005/8/quickstyle/simple2" qsCatId="simple" csTypeId="urn:microsoft.com/office/officeart/2005/8/colors/accent1_2" csCatId="accent1" phldr="1"/>
      <dgm:spPr/>
      <dgm:t>
        <a:bodyPr/>
        <a:lstStyle/>
        <a:p>
          <a:endParaRPr lang="en-US"/>
        </a:p>
      </dgm:t>
    </dgm:pt>
    <dgm:pt modelId="{256C6D41-4DE4-48D5-A095-8FCE1FB1C5A5}">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Highay Congestion</a:t>
          </a:r>
        </a:p>
      </dgm:t>
    </dgm:pt>
    <dgm:pt modelId="{EEC29609-27B4-448D-AB13-CEA42A014558}" type="parTrans" cxnId="{83F76D82-C73D-413E-9D2C-E044B5C95A1C}">
      <dgm:prSet/>
      <dgm:spPr/>
      <dgm:t>
        <a:bodyPr/>
        <a:lstStyle/>
        <a:p>
          <a:pPr algn="ctr"/>
          <a:endParaRPr lang="en-US" sz="1000">
            <a:latin typeface="+mn-lt"/>
            <a:cs typeface="Arial" panose="020B0604020202020204" pitchFamily="34" charset="0"/>
          </a:endParaRPr>
        </a:p>
      </dgm:t>
    </dgm:pt>
    <dgm:pt modelId="{2A991979-E442-465A-B807-0E0D4650AE10}" type="sibTrans" cxnId="{83F76D82-C73D-413E-9D2C-E044B5C95A1C}">
      <dgm:prSet/>
      <dgm:spPr/>
      <dgm:t>
        <a:bodyPr/>
        <a:lstStyle/>
        <a:p>
          <a:pPr algn="ctr"/>
          <a:endParaRPr lang="en-US" sz="1000">
            <a:latin typeface="+mn-lt"/>
            <a:cs typeface="Arial" panose="020B0604020202020204" pitchFamily="34" charset="0"/>
          </a:endParaRPr>
        </a:p>
      </dgm:t>
    </dgm:pt>
    <dgm:pt modelId="{BBF42BDD-BB76-449F-9BBE-31C2EAFA0C7F}">
      <dgm:prSet phldrT="[Text]" custT="1"/>
      <dgm:spPr/>
      <dgm:t>
        <a:bodyPr/>
        <a:lstStyle/>
        <a:p>
          <a:pPr algn="ctr"/>
          <a:r>
            <a:rPr lang="en-US" sz="1000">
              <a:latin typeface="+mn-lt"/>
              <a:cs typeface="Arial" panose="020B0604020202020204" pitchFamily="34" charset="0"/>
            </a:rPr>
            <a:t>Travel Time Index (TTI)</a:t>
          </a:r>
        </a:p>
      </dgm:t>
    </dgm:pt>
    <dgm:pt modelId="{CF05C459-086B-4C11-AAB8-B633E78FF3D1}" type="parTrans" cxnId="{3738188D-3F77-4B40-8873-5CBBCD1D50F7}">
      <dgm:prSet/>
      <dgm:spPr/>
      <dgm:t>
        <a:bodyPr/>
        <a:lstStyle/>
        <a:p>
          <a:pPr algn="ctr"/>
          <a:endParaRPr lang="en-US" sz="1000">
            <a:latin typeface="+mn-lt"/>
            <a:cs typeface="Arial" panose="020B0604020202020204" pitchFamily="34" charset="0"/>
          </a:endParaRPr>
        </a:p>
      </dgm:t>
    </dgm:pt>
    <dgm:pt modelId="{29EA53C1-76CB-4711-85FB-D55C230FFA94}" type="sibTrans" cxnId="{3738188D-3F77-4B40-8873-5CBBCD1D50F7}">
      <dgm:prSet/>
      <dgm:spPr/>
      <dgm:t>
        <a:bodyPr/>
        <a:lstStyle/>
        <a:p>
          <a:pPr algn="ctr"/>
          <a:endParaRPr lang="en-US" sz="1000">
            <a:latin typeface="+mn-lt"/>
            <a:cs typeface="Arial" panose="020B0604020202020204" pitchFamily="34" charset="0"/>
          </a:endParaRPr>
        </a:p>
      </dgm:t>
    </dgm:pt>
    <dgm:pt modelId="{08651B6B-E926-4C28-8917-6DA7B4859D54}">
      <dgm:prSet phldrT="[Text]" custT="1"/>
      <dgm:spPr/>
      <dgm:t>
        <a:bodyPr/>
        <a:lstStyle/>
        <a:p>
          <a:pPr algn="ctr"/>
          <a:r>
            <a:rPr lang="en-US" sz="1000">
              <a:latin typeface="+mn-lt"/>
              <a:cs typeface="Arial" panose="020B0604020202020204" pitchFamily="34" charset="0"/>
            </a:rPr>
            <a:t>Annual Peak Hours of Excessive Delay (PHED)</a:t>
          </a:r>
        </a:p>
      </dgm:t>
    </dgm:pt>
    <dgm:pt modelId="{B319088E-932B-4745-99CF-AB5391F16E87}" type="parTrans" cxnId="{7AAC6EF1-A5B7-4994-A086-8522A0B4278B}">
      <dgm:prSet/>
      <dgm:spPr/>
      <dgm:t>
        <a:bodyPr/>
        <a:lstStyle/>
        <a:p>
          <a:pPr algn="ctr"/>
          <a:endParaRPr lang="en-US" sz="1000">
            <a:latin typeface="+mn-lt"/>
            <a:cs typeface="Arial" panose="020B0604020202020204" pitchFamily="34" charset="0"/>
          </a:endParaRPr>
        </a:p>
      </dgm:t>
    </dgm:pt>
    <dgm:pt modelId="{BE10DCE6-D3C2-474C-A3FA-B12237551E11}" type="sibTrans" cxnId="{7AAC6EF1-A5B7-4994-A086-8522A0B4278B}">
      <dgm:prSet/>
      <dgm:spPr/>
      <dgm:t>
        <a:bodyPr/>
        <a:lstStyle/>
        <a:p>
          <a:pPr algn="ctr"/>
          <a:endParaRPr lang="en-US" sz="1000">
            <a:latin typeface="+mn-lt"/>
            <a:cs typeface="Arial" panose="020B0604020202020204" pitchFamily="34" charset="0"/>
          </a:endParaRPr>
        </a:p>
      </dgm:t>
    </dgm:pt>
    <dgm:pt modelId="{0527FEBD-43F9-426C-975F-11A59AF3655B}">
      <dgm:prSet phldrT="[Text]" custT="1"/>
      <dgm:spPr/>
      <dgm:t>
        <a:bodyPr/>
        <a:lstStyle/>
        <a:p>
          <a:pPr algn="ctr"/>
          <a:r>
            <a:rPr lang="en-US" sz="1000">
              <a:latin typeface="+mn-lt"/>
              <a:cs typeface="Arial" panose="020B0604020202020204" pitchFamily="34" charset="0"/>
            </a:rPr>
            <a:t>% of Non-Single Occupant Vehicle (SOV) Travel</a:t>
          </a:r>
        </a:p>
      </dgm:t>
    </dgm:pt>
    <dgm:pt modelId="{A65F0196-DCA5-4811-915C-BAB3BAA7A017}" type="parTrans" cxnId="{3E6A9B40-9529-498E-A023-90E99D0E1B42}">
      <dgm:prSet/>
      <dgm:spPr/>
      <dgm:t>
        <a:bodyPr/>
        <a:lstStyle/>
        <a:p>
          <a:pPr algn="ctr"/>
          <a:endParaRPr lang="en-US" sz="1000">
            <a:latin typeface="+mn-lt"/>
            <a:cs typeface="Arial" panose="020B0604020202020204" pitchFamily="34" charset="0"/>
          </a:endParaRPr>
        </a:p>
      </dgm:t>
    </dgm:pt>
    <dgm:pt modelId="{7971C904-B6E6-4F71-906D-6BF12AA7DA48}" type="sibTrans" cxnId="{3E6A9B40-9529-498E-A023-90E99D0E1B42}">
      <dgm:prSet/>
      <dgm:spPr/>
      <dgm:t>
        <a:bodyPr/>
        <a:lstStyle/>
        <a:p>
          <a:pPr algn="ctr"/>
          <a:endParaRPr lang="en-US" sz="1000">
            <a:latin typeface="+mn-lt"/>
            <a:cs typeface="Arial" panose="020B0604020202020204" pitchFamily="34" charset="0"/>
          </a:endParaRPr>
        </a:p>
      </dgm:t>
    </dgm:pt>
    <dgm:pt modelId="{839E85B3-FAB0-4B8E-862E-E22C0363BF11}">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Improve System Reliability</a:t>
          </a:r>
        </a:p>
      </dgm:t>
    </dgm:pt>
    <dgm:pt modelId="{613E63CE-75F8-4171-9315-9E4A73BE3BC7}" type="parTrans" cxnId="{2300C657-CDCD-4491-9956-F1D2B04EB1D1}">
      <dgm:prSet/>
      <dgm:spPr/>
      <dgm:t>
        <a:bodyPr/>
        <a:lstStyle/>
        <a:p>
          <a:pPr algn="ctr"/>
          <a:endParaRPr lang="en-US" sz="1000">
            <a:latin typeface="+mn-lt"/>
            <a:cs typeface="Arial" panose="020B0604020202020204" pitchFamily="34" charset="0"/>
          </a:endParaRPr>
        </a:p>
      </dgm:t>
    </dgm:pt>
    <dgm:pt modelId="{85FB63AD-14A0-45C9-879F-78EE1BF2C842}" type="sibTrans" cxnId="{2300C657-CDCD-4491-9956-F1D2B04EB1D1}">
      <dgm:prSet/>
      <dgm:spPr/>
      <dgm:t>
        <a:bodyPr/>
        <a:lstStyle/>
        <a:p>
          <a:pPr algn="ctr"/>
          <a:endParaRPr lang="en-US" sz="1000">
            <a:latin typeface="+mn-lt"/>
            <a:cs typeface="Arial" panose="020B0604020202020204" pitchFamily="34" charset="0"/>
          </a:endParaRPr>
        </a:p>
      </dgm:t>
    </dgm:pt>
    <dgm:pt modelId="{5B9342A8-088B-4EE7-B2CA-B918936F644C}">
      <dgm:prSet phldrT="[Text]" custT="1"/>
      <dgm:spPr/>
      <dgm:t>
        <a:bodyPr/>
        <a:lstStyle/>
        <a:p>
          <a:pPr algn="ctr"/>
          <a:r>
            <a:rPr lang="en-US" sz="1000">
              <a:latin typeface="+mn-lt"/>
              <a:cs typeface="Arial" panose="020B0604020202020204" pitchFamily="34" charset="0"/>
            </a:rPr>
            <a:t>Travel Time Reliability (TTR)</a:t>
          </a:r>
        </a:p>
      </dgm:t>
    </dgm:pt>
    <dgm:pt modelId="{D9116213-9002-4617-BC2D-960188CA679A}" type="parTrans" cxnId="{849DF534-C511-4644-B181-AAF8DA79E5F5}">
      <dgm:prSet/>
      <dgm:spPr/>
      <dgm:t>
        <a:bodyPr/>
        <a:lstStyle/>
        <a:p>
          <a:pPr algn="ctr"/>
          <a:endParaRPr lang="en-US" sz="1000">
            <a:latin typeface="+mn-lt"/>
            <a:cs typeface="Arial" panose="020B0604020202020204" pitchFamily="34" charset="0"/>
          </a:endParaRPr>
        </a:p>
      </dgm:t>
    </dgm:pt>
    <dgm:pt modelId="{8E58316F-AE80-4A4C-88B0-87A647B75654}" type="sibTrans" cxnId="{849DF534-C511-4644-B181-AAF8DA79E5F5}">
      <dgm:prSet/>
      <dgm:spPr/>
      <dgm:t>
        <a:bodyPr/>
        <a:lstStyle/>
        <a:p>
          <a:pPr algn="ctr"/>
          <a:endParaRPr lang="en-US" sz="1000">
            <a:latin typeface="+mn-lt"/>
            <a:cs typeface="Arial" panose="020B0604020202020204" pitchFamily="34" charset="0"/>
          </a:endParaRPr>
        </a:p>
      </dgm:t>
    </dgm:pt>
    <dgm:pt modelId="{141014F6-9F0E-412F-AB7E-14FC9E31F7EC}">
      <dgm:prSet phldrT="[Text]" custT="1"/>
      <dgm:spPr/>
      <dgm:t>
        <a:bodyPr/>
        <a:lstStyle/>
        <a:p>
          <a:pPr algn="ctr"/>
          <a:r>
            <a:rPr lang="en-US" sz="1000">
              <a:latin typeface="+mn-lt"/>
              <a:cs typeface="Arial" panose="020B0604020202020204" pitchFamily="34" charset="0"/>
            </a:rPr>
            <a:t>Planning Time Index (PTI)</a:t>
          </a:r>
        </a:p>
      </dgm:t>
    </dgm:pt>
    <dgm:pt modelId="{4E7EFBCC-C85F-40F9-9844-AEB1AEDAA2D9}" type="parTrans" cxnId="{255007E4-E3D3-473A-B79F-247D5CDEDCE5}">
      <dgm:prSet/>
      <dgm:spPr/>
      <dgm:t>
        <a:bodyPr/>
        <a:lstStyle/>
        <a:p>
          <a:pPr algn="ctr"/>
          <a:endParaRPr lang="en-US" sz="1000">
            <a:latin typeface="+mn-lt"/>
            <a:cs typeface="Arial" panose="020B0604020202020204" pitchFamily="34" charset="0"/>
          </a:endParaRPr>
        </a:p>
      </dgm:t>
    </dgm:pt>
    <dgm:pt modelId="{F9EC0FE0-69B3-46E4-AD2C-37378AB845BD}" type="sibTrans" cxnId="{255007E4-E3D3-473A-B79F-247D5CDEDCE5}">
      <dgm:prSet/>
      <dgm:spPr/>
      <dgm:t>
        <a:bodyPr/>
        <a:lstStyle/>
        <a:p>
          <a:pPr algn="ctr"/>
          <a:endParaRPr lang="en-US" sz="1000">
            <a:latin typeface="+mn-lt"/>
            <a:cs typeface="Arial" panose="020B0604020202020204" pitchFamily="34" charset="0"/>
          </a:endParaRPr>
        </a:p>
      </dgm:t>
    </dgm:pt>
    <dgm:pt modelId="{95B0659A-C675-4820-ADE0-5F253B1B17AD}">
      <dgm:prSet phldrT="[Text]" custT="1"/>
      <dgm:spPr/>
      <dgm:t>
        <a:bodyPr/>
        <a:lstStyle/>
        <a:p>
          <a:pPr algn="ctr"/>
          <a:r>
            <a:rPr lang="en-US" sz="1000">
              <a:latin typeface="+mn-lt"/>
              <a:cs typeface="Arial" panose="020B0604020202020204" pitchFamily="34" charset="0"/>
            </a:rPr>
            <a:t>% of Person-Miles Traveled on the Interstate that are Reliable</a:t>
          </a:r>
        </a:p>
      </dgm:t>
    </dgm:pt>
    <dgm:pt modelId="{0589B505-03CC-44CA-8C90-C43CCBE90D25}" type="parTrans" cxnId="{A28523C3-74D9-4771-804F-F136B67F6F61}">
      <dgm:prSet/>
      <dgm:spPr/>
      <dgm:t>
        <a:bodyPr/>
        <a:lstStyle/>
        <a:p>
          <a:pPr algn="ctr"/>
          <a:endParaRPr lang="en-US" sz="1000">
            <a:latin typeface="+mn-lt"/>
            <a:cs typeface="Arial" panose="020B0604020202020204" pitchFamily="34" charset="0"/>
          </a:endParaRPr>
        </a:p>
      </dgm:t>
    </dgm:pt>
    <dgm:pt modelId="{7CAEA792-9571-4A7F-9F1E-35AE5E4C5BF2}" type="sibTrans" cxnId="{A28523C3-74D9-4771-804F-F136B67F6F61}">
      <dgm:prSet/>
      <dgm:spPr/>
      <dgm:t>
        <a:bodyPr/>
        <a:lstStyle/>
        <a:p>
          <a:pPr algn="ctr"/>
          <a:endParaRPr lang="en-US" sz="1000">
            <a:latin typeface="+mn-lt"/>
            <a:cs typeface="Arial" panose="020B0604020202020204" pitchFamily="34" charset="0"/>
          </a:endParaRPr>
        </a:p>
      </dgm:t>
    </dgm:pt>
    <dgm:pt modelId="{07998F97-FD71-45F2-A48E-E0EFB73C4ED0}">
      <dgm:prSet phldrT="[Text]" custT="1"/>
      <dgm:spPr/>
      <dgm:t>
        <a:bodyPr/>
        <a:lstStyle/>
        <a:p>
          <a:pPr algn="ctr"/>
          <a:r>
            <a:rPr lang="en-US" sz="1000">
              <a:latin typeface="+mn-lt"/>
              <a:cs typeface="Arial" panose="020B0604020202020204" pitchFamily="34" charset="0"/>
            </a:rPr>
            <a:t>% of Person-Miles Traveled on the Non-Interstate that are Reliable</a:t>
          </a:r>
        </a:p>
      </dgm:t>
    </dgm:pt>
    <dgm:pt modelId="{04773C6A-4696-4305-923E-683B45A07F53}" type="parTrans" cxnId="{36D65D17-9581-4711-9503-F7C34448EE9A}">
      <dgm:prSet/>
      <dgm:spPr/>
      <dgm:t>
        <a:bodyPr/>
        <a:lstStyle/>
        <a:p>
          <a:pPr algn="ctr"/>
          <a:endParaRPr lang="en-US" sz="1000">
            <a:latin typeface="+mn-lt"/>
            <a:cs typeface="Arial" panose="020B0604020202020204" pitchFamily="34" charset="0"/>
          </a:endParaRPr>
        </a:p>
      </dgm:t>
    </dgm:pt>
    <dgm:pt modelId="{0A891926-3FBE-4A23-9A3E-FD00BD16A909}" type="sibTrans" cxnId="{36D65D17-9581-4711-9503-F7C34448EE9A}">
      <dgm:prSet/>
      <dgm:spPr/>
      <dgm:t>
        <a:bodyPr/>
        <a:lstStyle/>
        <a:p>
          <a:pPr algn="ctr"/>
          <a:endParaRPr lang="en-US" sz="1000">
            <a:latin typeface="+mn-lt"/>
            <a:cs typeface="Arial" panose="020B0604020202020204" pitchFamily="34" charset="0"/>
          </a:endParaRPr>
        </a:p>
      </dgm:t>
    </dgm:pt>
    <dgm:pt modelId="{10835348-6881-47F8-8BC9-DAB19DE70A38}">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Expand Equitable Access to Transit</a:t>
          </a:r>
        </a:p>
      </dgm:t>
    </dgm:pt>
    <dgm:pt modelId="{25BD2BF1-8EE4-4EA0-B376-947A36B39167}" type="parTrans" cxnId="{F27AFDFF-5792-49F0-9572-D27E4270FA30}">
      <dgm:prSet/>
      <dgm:spPr/>
      <dgm:t>
        <a:bodyPr/>
        <a:lstStyle/>
        <a:p>
          <a:pPr algn="ctr"/>
          <a:endParaRPr lang="en-US" sz="1000">
            <a:latin typeface="+mn-lt"/>
            <a:cs typeface="Arial" panose="020B0604020202020204" pitchFamily="34" charset="0"/>
          </a:endParaRPr>
        </a:p>
      </dgm:t>
    </dgm:pt>
    <dgm:pt modelId="{89752FBB-2D4D-4C08-87BE-BA812933D36A}" type="sibTrans" cxnId="{F27AFDFF-5792-49F0-9572-D27E4270FA30}">
      <dgm:prSet/>
      <dgm:spPr/>
      <dgm:t>
        <a:bodyPr/>
        <a:lstStyle/>
        <a:p>
          <a:pPr algn="ctr"/>
          <a:endParaRPr lang="en-US" sz="1000">
            <a:latin typeface="+mn-lt"/>
            <a:cs typeface="Arial" panose="020B0604020202020204" pitchFamily="34" charset="0"/>
          </a:endParaRPr>
        </a:p>
      </dgm:t>
    </dgm:pt>
    <dgm:pt modelId="{2A723DB3-5CD4-40F0-AB7E-7394A6DB126C}">
      <dgm:prSet phldrT="[Text]" custT="1"/>
      <dgm:spPr/>
      <dgm:t>
        <a:bodyPr/>
        <a:lstStyle/>
        <a:p>
          <a:pPr algn="ctr"/>
          <a:r>
            <a:rPr lang="en-US" sz="1000">
              <a:latin typeface="+mn-lt"/>
              <a:cs typeface="Arial" panose="020B0604020202020204" pitchFamily="34" charset="0"/>
            </a:rPr>
            <a:t>Average Trip Length by Mode</a:t>
          </a:r>
        </a:p>
      </dgm:t>
    </dgm:pt>
    <dgm:pt modelId="{2CFA35CA-20FD-48E3-BA62-8CC95DE77530}" type="parTrans" cxnId="{623CA6D1-A5D1-4E39-9D17-B30F12B44D31}">
      <dgm:prSet/>
      <dgm:spPr/>
      <dgm:t>
        <a:bodyPr/>
        <a:lstStyle/>
        <a:p>
          <a:pPr algn="ctr"/>
          <a:endParaRPr lang="en-US" sz="1000">
            <a:latin typeface="+mn-lt"/>
            <a:cs typeface="Arial" panose="020B0604020202020204" pitchFamily="34" charset="0"/>
          </a:endParaRPr>
        </a:p>
      </dgm:t>
    </dgm:pt>
    <dgm:pt modelId="{ECD41951-4BB5-4413-AD22-4328B38E6BF3}" type="sibTrans" cxnId="{623CA6D1-A5D1-4E39-9D17-B30F12B44D31}">
      <dgm:prSet/>
      <dgm:spPr/>
      <dgm:t>
        <a:bodyPr/>
        <a:lstStyle/>
        <a:p>
          <a:pPr algn="ctr"/>
          <a:endParaRPr lang="en-US" sz="1000">
            <a:latin typeface="+mn-lt"/>
            <a:cs typeface="Arial" panose="020B0604020202020204" pitchFamily="34" charset="0"/>
          </a:endParaRPr>
        </a:p>
      </dgm:t>
    </dgm:pt>
    <dgm:pt modelId="{7CDBF310-F115-40CF-8E53-9125419A08F1}">
      <dgm:prSet phldrT="[Text]" custT="1"/>
      <dgm:spPr/>
      <dgm:t>
        <a:bodyPr/>
        <a:lstStyle/>
        <a:p>
          <a:pPr algn="ctr"/>
          <a:r>
            <a:rPr lang="en-US" sz="1000">
              <a:latin typeface="+mn-lt"/>
              <a:cs typeface="Arial" panose="020B0604020202020204" pitchFamily="34" charset="0"/>
            </a:rPr>
            <a:t>% of EJ Population Within a 1/2-Mile Walk of a Transit Stop</a:t>
          </a:r>
        </a:p>
      </dgm:t>
    </dgm:pt>
    <dgm:pt modelId="{A1936BBE-18B0-4895-813F-845096DB9C47}" type="parTrans" cxnId="{C9B205C1-095B-4B15-8FFD-BE29272EF233}">
      <dgm:prSet/>
      <dgm:spPr/>
      <dgm:t>
        <a:bodyPr/>
        <a:lstStyle/>
        <a:p>
          <a:pPr algn="ctr"/>
          <a:endParaRPr lang="en-US" sz="1000">
            <a:latin typeface="+mn-lt"/>
            <a:cs typeface="Arial" panose="020B0604020202020204" pitchFamily="34" charset="0"/>
          </a:endParaRPr>
        </a:p>
      </dgm:t>
    </dgm:pt>
    <dgm:pt modelId="{BBC5DE6C-DBC8-45C2-80A2-D9D1D2B1A0E3}" type="sibTrans" cxnId="{C9B205C1-095B-4B15-8FFD-BE29272EF233}">
      <dgm:prSet/>
      <dgm:spPr/>
      <dgm:t>
        <a:bodyPr/>
        <a:lstStyle/>
        <a:p>
          <a:pPr algn="ctr"/>
          <a:endParaRPr lang="en-US" sz="1000">
            <a:latin typeface="+mn-lt"/>
            <a:cs typeface="Arial" panose="020B0604020202020204" pitchFamily="34" charset="0"/>
          </a:endParaRPr>
        </a:p>
      </dgm:t>
    </dgm:pt>
    <dgm:pt modelId="{6F964F22-DAA7-4D07-B988-E50ED939620E}">
      <dgm:prSet phldrT="[Text]" custT="1"/>
      <dgm:spPr/>
      <dgm:t>
        <a:bodyPr/>
        <a:lstStyle/>
        <a:p>
          <a:pPr algn="ctr"/>
          <a:r>
            <a:rPr lang="en-US" sz="1000">
              <a:latin typeface="+mn-lt"/>
              <a:cs typeface="Arial" panose="020B0604020202020204" pitchFamily="34" charset="0"/>
            </a:rPr>
            <a:t>Jobs Accessible Within 30 Minutes by Transit, Walking, or Biking</a:t>
          </a:r>
        </a:p>
      </dgm:t>
    </dgm:pt>
    <dgm:pt modelId="{F6F2346E-8D6B-43A1-A916-0B2F10F0C829}" type="parTrans" cxnId="{E7E61311-EE3E-43DB-AFE5-449E8B321FC4}">
      <dgm:prSet/>
      <dgm:spPr/>
      <dgm:t>
        <a:bodyPr/>
        <a:lstStyle/>
        <a:p>
          <a:pPr algn="ctr"/>
          <a:endParaRPr lang="en-US" sz="1000">
            <a:latin typeface="+mn-lt"/>
            <a:cs typeface="Arial" panose="020B0604020202020204" pitchFamily="34" charset="0"/>
          </a:endParaRPr>
        </a:p>
      </dgm:t>
    </dgm:pt>
    <dgm:pt modelId="{815A56DF-0CF6-473B-BAAD-5238E5AE158C}" type="sibTrans" cxnId="{E7E61311-EE3E-43DB-AFE5-449E8B321FC4}">
      <dgm:prSet/>
      <dgm:spPr/>
      <dgm:t>
        <a:bodyPr/>
        <a:lstStyle/>
        <a:p>
          <a:pPr algn="ctr"/>
          <a:endParaRPr lang="en-US" sz="1000">
            <a:latin typeface="+mn-lt"/>
            <a:cs typeface="Arial" panose="020B0604020202020204" pitchFamily="34" charset="0"/>
          </a:endParaRPr>
        </a:p>
      </dgm:t>
    </dgm:pt>
    <dgm:pt modelId="{7534C415-1B78-48A6-8332-67E0445746BF}">
      <dgm:prSet phldrT="[Text]" custT="1"/>
      <dgm:spPr/>
      <dgm:t>
        <a:bodyPr/>
        <a:lstStyle/>
        <a:p>
          <a:pPr algn="ctr"/>
          <a:endParaRPr lang="en-US" sz="1000">
            <a:latin typeface="+mn-lt"/>
            <a:cs typeface="Arial" panose="020B0604020202020204" pitchFamily="34" charset="0"/>
          </a:endParaRPr>
        </a:p>
        <a:p>
          <a:pPr algn="ctr"/>
          <a:endParaRPr lang="en-US" sz="1000">
            <a:latin typeface="+mn-lt"/>
            <a:cs typeface="Arial" panose="020B0604020202020204" pitchFamily="34" charset="0"/>
          </a:endParaRPr>
        </a:p>
        <a:p>
          <a:pPr algn="ctr"/>
          <a:r>
            <a:rPr lang="en-US" sz="1000">
              <a:latin typeface="+mn-lt"/>
              <a:cs typeface="Arial" panose="020B0604020202020204" pitchFamily="34" charset="0"/>
            </a:rPr>
            <a:t>Reduce Fatalities and Serious Injuries</a:t>
          </a:r>
        </a:p>
      </dgm:t>
    </dgm:pt>
    <dgm:pt modelId="{3DA627DB-939D-49C5-B829-E06D8689EEBF}" type="parTrans" cxnId="{60653040-981F-466E-84FE-B0023AE39879}">
      <dgm:prSet/>
      <dgm:spPr/>
      <dgm:t>
        <a:bodyPr/>
        <a:lstStyle/>
        <a:p>
          <a:pPr algn="ctr"/>
          <a:endParaRPr lang="en-US" sz="1000">
            <a:latin typeface="+mn-lt"/>
            <a:cs typeface="Arial" panose="020B0604020202020204" pitchFamily="34" charset="0"/>
          </a:endParaRPr>
        </a:p>
      </dgm:t>
    </dgm:pt>
    <dgm:pt modelId="{930FEA2E-1484-4A20-BED5-257D4626C749}" type="sibTrans" cxnId="{60653040-981F-466E-84FE-B0023AE39879}">
      <dgm:prSet/>
      <dgm:spPr/>
      <dgm:t>
        <a:bodyPr/>
        <a:lstStyle/>
        <a:p>
          <a:pPr algn="ctr"/>
          <a:endParaRPr lang="en-US" sz="1000">
            <a:latin typeface="+mn-lt"/>
            <a:cs typeface="Arial" panose="020B0604020202020204" pitchFamily="34" charset="0"/>
          </a:endParaRPr>
        </a:p>
      </dgm:t>
    </dgm:pt>
    <dgm:pt modelId="{C0D85949-B344-42DC-91C2-DC7FBBCB6217}">
      <dgm:prSet phldrT="[Text]" custT="1"/>
      <dgm:spPr/>
      <dgm:t>
        <a:bodyPr/>
        <a:lstStyle/>
        <a:p>
          <a:pPr algn="ctr"/>
          <a:r>
            <a:rPr lang="en-US" sz="1000">
              <a:latin typeface="+mn-lt"/>
              <a:cs typeface="Arial" panose="020B0604020202020204" pitchFamily="34" charset="0"/>
            </a:rPr>
            <a:t>Number of Fatalities</a:t>
          </a:r>
        </a:p>
      </dgm:t>
    </dgm:pt>
    <dgm:pt modelId="{CC724B48-C469-4A38-B634-C46959B7A06C}" type="parTrans" cxnId="{CC550F70-5027-4504-A813-8C57A8F6F47A}">
      <dgm:prSet/>
      <dgm:spPr/>
      <dgm:t>
        <a:bodyPr/>
        <a:lstStyle/>
        <a:p>
          <a:pPr algn="ctr"/>
          <a:endParaRPr lang="en-US" sz="1000">
            <a:latin typeface="+mn-lt"/>
            <a:cs typeface="Arial" panose="020B0604020202020204" pitchFamily="34" charset="0"/>
          </a:endParaRPr>
        </a:p>
      </dgm:t>
    </dgm:pt>
    <dgm:pt modelId="{77787541-02AF-41A0-9042-9E3BCCE70CD1}" type="sibTrans" cxnId="{CC550F70-5027-4504-A813-8C57A8F6F47A}">
      <dgm:prSet/>
      <dgm:spPr/>
      <dgm:t>
        <a:bodyPr/>
        <a:lstStyle/>
        <a:p>
          <a:pPr algn="ctr"/>
          <a:endParaRPr lang="en-US" sz="1000">
            <a:latin typeface="+mn-lt"/>
            <a:cs typeface="Arial" panose="020B0604020202020204" pitchFamily="34" charset="0"/>
          </a:endParaRPr>
        </a:p>
      </dgm:t>
    </dgm:pt>
    <dgm:pt modelId="{7B91E61A-E233-44AE-B03A-416224516800}">
      <dgm:prSet phldrT="[Text]" custT="1"/>
      <dgm:spPr/>
      <dgm:t>
        <a:bodyPr/>
        <a:lstStyle/>
        <a:p>
          <a:pPr algn="ctr"/>
          <a:r>
            <a:rPr lang="en-US" sz="1000">
              <a:latin typeface="+mn-lt"/>
              <a:cs typeface="Arial" panose="020B0604020202020204" pitchFamily="34" charset="0"/>
            </a:rPr>
            <a:t>Number of Serious Injuries</a:t>
          </a:r>
        </a:p>
      </dgm:t>
    </dgm:pt>
    <dgm:pt modelId="{1A988965-4CF3-40A1-B46F-D9A1C5E273E5}" type="parTrans" cxnId="{147D3E84-23F6-4AAF-8CE5-B5559742B8CF}">
      <dgm:prSet/>
      <dgm:spPr/>
      <dgm:t>
        <a:bodyPr/>
        <a:lstStyle/>
        <a:p>
          <a:pPr algn="ctr"/>
          <a:endParaRPr lang="en-US" sz="1000">
            <a:latin typeface="+mn-lt"/>
            <a:cs typeface="Arial" panose="020B0604020202020204" pitchFamily="34" charset="0"/>
          </a:endParaRPr>
        </a:p>
      </dgm:t>
    </dgm:pt>
    <dgm:pt modelId="{3AD08A3C-34E2-4ED7-B949-01DB9CA498C3}" type="sibTrans" cxnId="{147D3E84-23F6-4AAF-8CE5-B5559742B8CF}">
      <dgm:prSet/>
      <dgm:spPr/>
      <dgm:t>
        <a:bodyPr/>
        <a:lstStyle/>
        <a:p>
          <a:pPr algn="ctr"/>
          <a:endParaRPr lang="en-US" sz="1000">
            <a:latin typeface="+mn-lt"/>
            <a:cs typeface="Arial" panose="020B0604020202020204" pitchFamily="34" charset="0"/>
          </a:endParaRPr>
        </a:p>
      </dgm:t>
    </dgm:pt>
    <dgm:pt modelId="{C37A5716-FD41-424C-828E-A2A8C9907B26}" type="pres">
      <dgm:prSet presAssocID="{3F48E47A-D1A1-4BF1-950C-C85ED1F25EC6}" presName="vert0" presStyleCnt="0">
        <dgm:presLayoutVars>
          <dgm:dir/>
          <dgm:animOne val="branch"/>
          <dgm:animLvl val="lvl"/>
        </dgm:presLayoutVars>
      </dgm:prSet>
      <dgm:spPr/>
    </dgm:pt>
    <dgm:pt modelId="{A6D54BF4-4392-469E-A45A-83AD2E0F6B6A}" type="pres">
      <dgm:prSet presAssocID="{256C6D41-4DE4-48D5-A095-8FCE1FB1C5A5}" presName="thickLine" presStyleLbl="alignNode1" presStyleIdx="0" presStyleCnt="4"/>
      <dgm:spPr/>
    </dgm:pt>
    <dgm:pt modelId="{32D0BC6A-E514-46DB-A933-B35698059331}" type="pres">
      <dgm:prSet presAssocID="{256C6D41-4DE4-48D5-A095-8FCE1FB1C5A5}" presName="horz1" presStyleCnt="0"/>
      <dgm:spPr/>
    </dgm:pt>
    <dgm:pt modelId="{BCA69037-B7A2-4E93-A46F-D32707C63368}" type="pres">
      <dgm:prSet presAssocID="{256C6D41-4DE4-48D5-A095-8FCE1FB1C5A5}" presName="tx1" presStyleLbl="revTx" presStyleIdx="0" presStyleCnt="16"/>
      <dgm:spPr/>
    </dgm:pt>
    <dgm:pt modelId="{5667F123-0722-4CFF-9253-3E60222B407E}" type="pres">
      <dgm:prSet presAssocID="{256C6D41-4DE4-48D5-A095-8FCE1FB1C5A5}" presName="vert1" presStyleCnt="0"/>
      <dgm:spPr/>
    </dgm:pt>
    <dgm:pt modelId="{6FB27033-606E-434B-9D8A-5DAC47E0675A}" type="pres">
      <dgm:prSet presAssocID="{BBF42BDD-BB76-449F-9BBE-31C2EAFA0C7F}" presName="vertSpace2a" presStyleCnt="0"/>
      <dgm:spPr/>
    </dgm:pt>
    <dgm:pt modelId="{915550CE-0D3C-4219-B209-C634E3768CCF}" type="pres">
      <dgm:prSet presAssocID="{BBF42BDD-BB76-449F-9BBE-31C2EAFA0C7F}" presName="horz2" presStyleCnt="0"/>
      <dgm:spPr/>
    </dgm:pt>
    <dgm:pt modelId="{3399C33E-CDCB-4EC0-B582-4B7A64BCE2D0}" type="pres">
      <dgm:prSet presAssocID="{BBF42BDD-BB76-449F-9BBE-31C2EAFA0C7F}" presName="horzSpace2" presStyleCnt="0"/>
      <dgm:spPr/>
    </dgm:pt>
    <dgm:pt modelId="{C78213A8-D85F-4106-8965-C0A903B49EED}" type="pres">
      <dgm:prSet presAssocID="{BBF42BDD-BB76-449F-9BBE-31C2EAFA0C7F}" presName="tx2" presStyleLbl="revTx" presStyleIdx="1" presStyleCnt="16"/>
      <dgm:spPr/>
    </dgm:pt>
    <dgm:pt modelId="{1C6FCED6-F39E-48F4-875A-9311EF44A056}" type="pres">
      <dgm:prSet presAssocID="{BBF42BDD-BB76-449F-9BBE-31C2EAFA0C7F}" presName="vert2" presStyleCnt="0"/>
      <dgm:spPr/>
    </dgm:pt>
    <dgm:pt modelId="{7BF8C309-A14E-4F16-A994-2E3BD3DE6D5A}" type="pres">
      <dgm:prSet presAssocID="{BBF42BDD-BB76-449F-9BBE-31C2EAFA0C7F}" presName="thinLine2b" presStyleLbl="callout" presStyleIdx="0" presStyleCnt="12"/>
      <dgm:spPr/>
    </dgm:pt>
    <dgm:pt modelId="{2815974D-9027-4D75-AE83-53967A58229A}" type="pres">
      <dgm:prSet presAssocID="{BBF42BDD-BB76-449F-9BBE-31C2EAFA0C7F}" presName="vertSpace2b" presStyleCnt="0"/>
      <dgm:spPr/>
    </dgm:pt>
    <dgm:pt modelId="{8CB91593-252C-4DFB-8932-3A3A9DC2D918}" type="pres">
      <dgm:prSet presAssocID="{08651B6B-E926-4C28-8917-6DA7B4859D54}" presName="horz2" presStyleCnt="0"/>
      <dgm:spPr/>
    </dgm:pt>
    <dgm:pt modelId="{06908BF0-7CDA-4EF1-9BBB-ED023AF62D13}" type="pres">
      <dgm:prSet presAssocID="{08651B6B-E926-4C28-8917-6DA7B4859D54}" presName="horzSpace2" presStyleCnt="0"/>
      <dgm:spPr/>
    </dgm:pt>
    <dgm:pt modelId="{25264BD3-307D-4282-A496-050A11853AE3}" type="pres">
      <dgm:prSet presAssocID="{08651B6B-E926-4C28-8917-6DA7B4859D54}" presName="tx2" presStyleLbl="revTx" presStyleIdx="2" presStyleCnt="16"/>
      <dgm:spPr/>
    </dgm:pt>
    <dgm:pt modelId="{E5600946-F7D7-42A4-9C9C-BEC883DFD3BE}" type="pres">
      <dgm:prSet presAssocID="{08651B6B-E926-4C28-8917-6DA7B4859D54}" presName="vert2" presStyleCnt="0"/>
      <dgm:spPr/>
    </dgm:pt>
    <dgm:pt modelId="{BD6320DF-AFC0-4131-A723-86BF4ABC421E}" type="pres">
      <dgm:prSet presAssocID="{08651B6B-E926-4C28-8917-6DA7B4859D54}" presName="thinLine2b" presStyleLbl="callout" presStyleIdx="1" presStyleCnt="12"/>
      <dgm:spPr/>
    </dgm:pt>
    <dgm:pt modelId="{35F0DC56-AE35-46E4-9168-39D4FC508363}" type="pres">
      <dgm:prSet presAssocID="{08651B6B-E926-4C28-8917-6DA7B4859D54}" presName="vertSpace2b" presStyleCnt="0"/>
      <dgm:spPr/>
    </dgm:pt>
    <dgm:pt modelId="{21F4DE51-3C20-4BC4-ADA0-BA66A91661D3}" type="pres">
      <dgm:prSet presAssocID="{0527FEBD-43F9-426C-975F-11A59AF3655B}" presName="horz2" presStyleCnt="0"/>
      <dgm:spPr/>
    </dgm:pt>
    <dgm:pt modelId="{54D917E9-83BE-4692-B034-CE6220ED71FF}" type="pres">
      <dgm:prSet presAssocID="{0527FEBD-43F9-426C-975F-11A59AF3655B}" presName="horzSpace2" presStyleCnt="0"/>
      <dgm:spPr/>
    </dgm:pt>
    <dgm:pt modelId="{57E56BAF-860B-40F5-B9B0-9B4F19A0D550}" type="pres">
      <dgm:prSet presAssocID="{0527FEBD-43F9-426C-975F-11A59AF3655B}" presName="tx2" presStyleLbl="revTx" presStyleIdx="3" presStyleCnt="16"/>
      <dgm:spPr/>
    </dgm:pt>
    <dgm:pt modelId="{BBB3B62D-FCD8-4905-A1FA-09BC3583F942}" type="pres">
      <dgm:prSet presAssocID="{0527FEBD-43F9-426C-975F-11A59AF3655B}" presName="vert2" presStyleCnt="0"/>
      <dgm:spPr/>
    </dgm:pt>
    <dgm:pt modelId="{958BBD65-6083-4D6C-941B-434FAFF73F63}" type="pres">
      <dgm:prSet presAssocID="{0527FEBD-43F9-426C-975F-11A59AF3655B}" presName="thinLine2b" presStyleLbl="callout" presStyleIdx="2" presStyleCnt="12"/>
      <dgm:spPr/>
    </dgm:pt>
    <dgm:pt modelId="{068F75A7-31D7-44FB-AE7A-33B6D458F42C}" type="pres">
      <dgm:prSet presAssocID="{0527FEBD-43F9-426C-975F-11A59AF3655B}" presName="vertSpace2b" presStyleCnt="0"/>
      <dgm:spPr/>
    </dgm:pt>
    <dgm:pt modelId="{589FAB9D-28F4-49CA-97A2-35AE3D6DCF78}" type="pres">
      <dgm:prSet presAssocID="{839E85B3-FAB0-4B8E-862E-E22C0363BF11}" presName="thickLine" presStyleLbl="alignNode1" presStyleIdx="1" presStyleCnt="4"/>
      <dgm:spPr/>
    </dgm:pt>
    <dgm:pt modelId="{B315FBAD-5E51-49A5-A6F8-CE18B2F276E8}" type="pres">
      <dgm:prSet presAssocID="{839E85B3-FAB0-4B8E-862E-E22C0363BF11}" presName="horz1" presStyleCnt="0"/>
      <dgm:spPr/>
    </dgm:pt>
    <dgm:pt modelId="{5192DC3F-6E6D-4E07-A4B5-70D22B794413}" type="pres">
      <dgm:prSet presAssocID="{839E85B3-FAB0-4B8E-862E-E22C0363BF11}" presName="tx1" presStyleLbl="revTx" presStyleIdx="4" presStyleCnt="16"/>
      <dgm:spPr/>
    </dgm:pt>
    <dgm:pt modelId="{79624B98-A4C0-43D6-A44C-DC0070501515}" type="pres">
      <dgm:prSet presAssocID="{839E85B3-FAB0-4B8E-862E-E22C0363BF11}" presName="vert1" presStyleCnt="0"/>
      <dgm:spPr/>
    </dgm:pt>
    <dgm:pt modelId="{953D484D-22C4-4A39-B2F4-95D3E709F3A6}" type="pres">
      <dgm:prSet presAssocID="{5B9342A8-088B-4EE7-B2CA-B918936F644C}" presName="vertSpace2a" presStyleCnt="0"/>
      <dgm:spPr/>
    </dgm:pt>
    <dgm:pt modelId="{70B540FD-43EE-442E-BBF0-6DAC7CFDCBD9}" type="pres">
      <dgm:prSet presAssocID="{5B9342A8-088B-4EE7-B2CA-B918936F644C}" presName="horz2" presStyleCnt="0"/>
      <dgm:spPr/>
    </dgm:pt>
    <dgm:pt modelId="{0D242DC9-178C-4FC4-8D44-3C681F75BF8F}" type="pres">
      <dgm:prSet presAssocID="{5B9342A8-088B-4EE7-B2CA-B918936F644C}" presName="horzSpace2" presStyleCnt="0"/>
      <dgm:spPr/>
    </dgm:pt>
    <dgm:pt modelId="{2BD18F22-7255-4C2C-AA1A-B516D7752AE9}" type="pres">
      <dgm:prSet presAssocID="{5B9342A8-088B-4EE7-B2CA-B918936F644C}" presName="tx2" presStyleLbl="revTx" presStyleIdx="5" presStyleCnt="16"/>
      <dgm:spPr/>
    </dgm:pt>
    <dgm:pt modelId="{DCFE1CC7-2FC9-430E-B7AE-29E35CAB1AAB}" type="pres">
      <dgm:prSet presAssocID="{5B9342A8-088B-4EE7-B2CA-B918936F644C}" presName="vert2" presStyleCnt="0"/>
      <dgm:spPr/>
    </dgm:pt>
    <dgm:pt modelId="{F1A96D8D-812A-497B-9A93-62AEE1C9F4F0}" type="pres">
      <dgm:prSet presAssocID="{5B9342A8-088B-4EE7-B2CA-B918936F644C}" presName="thinLine2b" presStyleLbl="callout" presStyleIdx="3" presStyleCnt="12"/>
      <dgm:spPr/>
    </dgm:pt>
    <dgm:pt modelId="{17238E80-70AF-4F68-BC54-4E44D5085377}" type="pres">
      <dgm:prSet presAssocID="{5B9342A8-088B-4EE7-B2CA-B918936F644C}" presName="vertSpace2b" presStyleCnt="0"/>
      <dgm:spPr/>
    </dgm:pt>
    <dgm:pt modelId="{28936FBF-566B-4376-AED8-C0E8385AE391}" type="pres">
      <dgm:prSet presAssocID="{141014F6-9F0E-412F-AB7E-14FC9E31F7EC}" presName="horz2" presStyleCnt="0"/>
      <dgm:spPr/>
    </dgm:pt>
    <dgm:pt modelId="{9B365042-40AA-4BC1-867B-9AD387649108}" type="pres">
      <dgm:prSet presAssocID="{141014F6-9F0E-412F-AB7E-14FC9E31F7EC}" presName="horzSpace2" presStyleCnt="0"/>
      <dgm:spPr/>
    </dgm:pt>
    <dgm:pt modelId="{B737D98F-D5C9-41E7-84B1-F551BF2DDEB8}" type="pres">
      <dgm:prSet presAssocID="{141014F6-9F0E-412F-AB7E-14FC9E31F7EC}" presName="tx2" presStyleLbl="revTx" presStyleIdx="6" presStyleCnt="16"/>
      <dgm:spPr/>
    </dgm:pt>
    <dgm:pt modelId="{4F05E733-0930-4869-8EF7-E3D743276FEC}" type="pres">
      <dgm:prSet presAssocID="{141014F6-9F0E-412F-AB7E-14FC9E31F7EC}" presName="vert2" presStyleCnt="0"/>
      <dgm:spPr/>
    </dgm:pt>
    <dgm:pt modelId="{9C490D4D-B4D4-4042-8502-98DF14BCF30F}" type="pres">
      <dgm:prSet presAssocID="{141014F6-9F0E-412F-AB7E-14FC9E31F7EC}" presName="thinLine2b" presStyleLbl="callout" presStyleIdx="4" presStyleCnt="12"/>
      <dgm:spPr/>
    </dgm:pt>
    <dgm:pt modelId="{55267A57-C9F9-4170-9411-4E0C0EA37C02}" type="pres">
      <dgm:prSet presAssocID="{141014F6-9F0E-412F-AB7E-14FC9E31F7EC}" presName="vertSpace2b" presStyleCnt="0"/>
      <dgm:spPr/>
    </dgm:pt>
    <dgm:pt modelId="{1F7A2AE1-EA05-4DC0-82E7-C037F988AE95}" type="pres">
      <dgm:prSet presAssocID="{95B0659A-C675-4820-ADE0-5F253B1B17AD}" presName="horz2" presStyleCnt="0"/>
      <dgm:spPr/>
    </dgm:pt>
    <dgm:pt modelId="{C496AC08-4D15-4ECC-959E-BD0BE9D2488E}" type="pres">
      <dgm:prSet presAssocID="{95B0659A-C675-4820-ADE0-5F253B1B17AD}" presName="horzSpace2" presStyleCnt="0"/>
      <dgm:spPr/>
    </dgm:pt>
    <dgm:pt modelId="{A3E3AD1C-28BE-4242-BB17-2A7F851D6397}" type="pres">
      <dgm:prSet presAssocID="{95B0659A-C675-4820-ADE0-5F253B1B17AD}" presName="tx2" presStyleLbl="revTx" presStyleIdx="7" presStyleCnt="16"/>
      <dgm:spPr/>
    </dgm:pt>
    <dgm:pt modelId="{B685F0C4-3934-4E1C-A640-8CA214FFA439}" type="pres">
      <dgm:prSet presAssocID="{95B0659A-C675-4820-ADE0-5F253B1B17AD}" presName="vert2" presStyleCnt="0"/>
      <dgm:spPr/>
    </dgm:pt>
    <dgm:pt modelId="{34A184C4-7FA7-4418-84E6-092B46419E8C}" type="pres">
      <dgm:prSet presAssocID="{95B0659A-C675-4820-ADE0-5F253B1B17AD}" presName="thinLine2b" presStyleLbl="callout" presStyleIdx="5" presStyleCnt="12"/>
      <dgm:spPr/>
    </dgm:pt>
    <dgm:pt modelId="{6C38F7F4-684A-4FE5-A434-6A0402E5C634}" type="pres">
      <dgm:prSet presAssocID="{95B0659A-C675-4820-ADE0-5F253B1B17AD}" presName="vertSpace2b" presStyleCnt="0"/>
      <dgm:spPr/>
    </dgm:pt>
    <dgm:pt modelId="{DFB4D9D0-FAC3-45A3-908A-B5832F2BBA05}" type="pres">
      <dgm:prSet presAssocID="{07998F97-FD71-45F2-A48E-E0EFB73C4ED0}" presName="horz2" presStyleCnt="0"/>
      <dgm:spPr/>
    </dgm:pt>
    <dgm:pt modelId="{AA157D95-D219-4AAD-8218-71F2E03A0165}" type="pres">
      <dgm:prSet presAssocID="{07998F97-FD71-45F2-A48E-E0EFB73C4ED0}" presName="horzSpace2" presStyleCnt="0"/>
      <dgm:spPr/>
    </dgm:pt>
    <dgm:pt modelId="{15B087D2-E816-47FD-9994-4EB40A677F3B}" type="pres">
      <dgm:prSet presAssocID="{07998F97-FD71-45F2-A48E-E0EFB73C4ED0}" presName="tx2" presStyleLbl="revTx" presStyleIdx="8" presStyleCnt="16"/>
      <dgm:spPr/>
    </dgm:pt>
    <dgm:pt modelId="{0205CB96-4DC7-44D0-BD66-62ACDF7B5666}" type="pres">
      <dgm:prSet presAssocID="{07998F97-FD71-45F2-A48E-E0EFB73C4ED0}" presName="vert2" presStyleCnt="0"/>
      <dgm:spPr/>
    </dgm:pt>
    <dgm:pt modelId="{520B6004-68EA-4619-8BFF-3903729B6F86}" type="pres">
      <dgm:prSet presAssocID="{07998F97-FD71-45F2-A48E-E0EFB73C4ED0}" presName="thinLine2b" presStyleLbl="callout" presStyleIdx="6" presStyleCnt="12"/>
      <dgm:spPr/>
    </dgm:pt>
    <dgm:pt modelId="{5D0F9064-3CBB-417C-A010-6DF685AA672F}" type="pres">
      <dgm:prSet presAssocID="{07998F97-FD71-45F2-A48E-E0EFB73C4ED0}" presName="vertSpace2b" presStyleCnt="0"/>
      <dgm:spPr/>
    </dgm:pt>
    <dgm:pt modelId="{BDC7FFC1-4E82-49D4-A790-1E7EDD2F1535}" type="pres">
      <dgm:prSet presAssocID="{10835348-6881-47F8-8BC9-DAB19DE70A38}" presName="thickLine" presStyleLbl="alignNode1" presStyleIdx="2" presStyleCnt="4"/>
      <dgm:spPr/>
    </dgm:pt>
    <dgm:pt modelId="{FCEFEE03-7799-4E9C-8B73-918CC8A233E6}" type="pres">
      <dgm:prSet presAssocID="{10835348-6881-47F8-8BC9-DAB19DE70A38}" presName="horz1" presStyleCnt="0"/>
      <dgm:spPr/>
    </dgm:pt>
    <dgm:pt modelId="{6DE5604E-CFEF-46B3-A346-98ECC791420E}" type="pres">
      <dgm:prSet presAssocID="{10835348-6881-47F8-8BC9-DAB19DE70A38}" presName="tx1" presStyleLbl="revTx" presStyleIdx="9" presStyleCnt="16"/>
      <dgm:spPr/>
    </dgm:pt>
    <dgm:pt modelId="{DECC2AED-D045-42C4-8FA7-373A6B103145}" type="pres">
      <dgm:prSet presAssocID="{10835348-6881-47F8-8BC9-DAB19DE70A38}" presName="vert1" presStyleCnt="0"/>
      <dgm:spPr/>
    </dgm:pt>
    <dgm:pt modelId="{6832BF97-D6BE-41C5-B9B0-E7DC1F41136C}" type="pres">
      <dgm:prSet presAssocID="{2A723DB3-5CD4-40F0-AB7E-7394A6DB126C}" presName="vertSpace2a" presStyleCnt="0"/>
      <dgm:spPr/>
    </dgm:pt>
    <dgm:pt modelId="{AD028BD6-23B8-4A7B-B6BB-B24A132260A7}" type="pres">
      <dgm:prSet presAssocID="{2A723DB3-5CD4-40F0-AB7E-7394A6DB126C}" presName="horz2" presStyleCnt="0"/>
      <dgm:spPr/>
    </dgm:pt>
    <dgm:pt modelId="{4C1C40B1-8E24-483D-9BE8-4CFE2A3EB7D2}" type="pres">
      <dgm:prSet presAssocID="{2A723DB3-5CD4-40F0-AB7E-7394A6DB126C}" presName="horzSpace2" presStyleCnt="0"/>
      <dgm:spPr/>
    </dgm:pt>
    <dgm:pt modelId="{200C5896-B8EE-457E-A9EE-0A783C91706E}" type="pres">
      <dgm:prSet presAssocID="{2A723DB3-5CD4-40F0-AB7E-7394A6DB126C}" presName="tx2" presStyleLbl="revTx" presStyleIdx="10" presStyleCnt="16"/>
      <dgm:spPr/>
    </dgm:pt>
    <dgm:pt modelId="{16043A0C-7DBA-43DB-96D7-74DDAFDC7790}" type="pres">
      <dgm:prSet presAssocID="{2A723DB3-5CD4-40F0-AB7E-7394A6DB126C}" presName="vert2" presStyleCnt="0"/>
      <dgm:spPr/>
    </dgm:pt>
    <dgm:pt modelId="{3935F303-7CA7-4AE3-BB47-86758448E82D}" type="pres">
      <dgm:prSet presAssocID="{2A723DB3-5CD4-40F0-AB7E-7394A6DB126C}" presName="thinLine2b" presStyleLbl="callout" presStyleIdx="7" presStyleCnt="12"/>
      <dgm:spPr/>
    </dgm:pt>
    <dgm:pt modelId="{D345ED36-BEDC-49B1-8E1C-F42BD548DAC3}" type="pres">
      <dgm:prSet presAssocID="{2A723DB3-5CD4-40F0-AB7E-7394A6DB126C}" presName="vertSpace2b" presStyleCnt="0"/>
      <dgm:spPr/>
    </dgm:pt>
    <dgm:pt modelId="{19410168-4E03-40BE-BF34-C071B009664B}" type="pres">
      <dgm:prSet presAssocID="{7CDBF310-F115-40CF-8E53-9125419A08F1}" presName="horz2" presStyleCnt="0"/>
      <dgm:spPr/>
    </dgm:pt>
    <dgm:pt modelId="{10EAE307-189E-4375-A74D-A8F2FF6A6320}" type="pres">
      <dgm:prSet presAssocID="{7CDBF310-F115-40CF-8E53-9125419A08F1}" presName="horzSpace2" presStyleCnt="0"/>
      <dgm:spPr/>
    </dgm:pt>
    <dgm:pt modelId="{92DF2E6E-FEB9-42AC-8427-A418F8C36296}" type="pres">
      <dgm:prSet presAssocID="{7CDBF310-F115-40CF-8E53-9125419A08F1}" presName="tx2" presStyleLbl="revTx" presStyleIdx="11" presStyleCnt="16"/>
      <dgm:spPr/>
    </dgm:pt>
    <dgm:pt modelId="{81093D8C-3BEB-4C82-8DE0-27F9E30D22BC}" type="pres">
      <dgm:prSet presAssocID="{7CDBF310-F115-40CF-8E53-9125419A08F1}" presName="vert2" presStyleCnt="0"/>
      <dgm:spPr/>
    </dgm:pt>
    <dgm:pt modelId="{42679ECC-0415-4915-92FE-28C4472E6949}" type="pres">
      <dgm:prSet presAssocID="{7CDBF310-F115-40CF-8E53-9125419A08F1}" presName="thinLine2b" presStyleLbl="callout" presStyleIdx="8" presStyleCnt="12"/>
      <dgm:spPr/>
    </dgm:pt>
    <dgm:pt modelId="{F5280C3F-A8A7-47C1-93B0-9E93841D5204}" type="pres">
      <dgm:prSet presAssocID="{7CDBF310-F115-40CF-8E53-9125419A08F1}" presName="vertSpace2b" presStyleCnt="0"/>
      <dgm:spPr/>
    </dgm:pt>
    <dgm:pt modelId="{E504D8D8-A93C-42C9-BEA9-BB6167548F34}" type="pres">
      <dgm:prSet presAssocID="{6F964F22-DAA7-4D07-B988-E50ED939620E}" presName="horz2" presStyleCnt="0"/>
      <dgm:spPr/>
    </dgm:pt>
    <dgm:pt modelId="{BAADC9B2-E7C7-4A41-BC5D-82E52B24CF08}" type="pres">
      <dgm:prSet presAssocID="{6F964F22-DAA7-4D07-B988-E50ED939620E}" presName="horzSpace2" presStyleCnt="0"/>
      <dgm:spPr/>
    </dgm:pt>
    <dgm:pt modelId="{6655098C-3C07-4227-9726-E6E12256F1A0}" type="pres">
      <dgm:prSet presAssocID="{6F964F22-DAA7-4D07-B988-E50ED939620E}" presName="tx2" presStyleLbl="revTx" presStyleIdx="12" presStyleCnt="16"/>
      <dgm:spPr/>
    </dgm:pt>
    <dgm:pt modelId="{037E6D27-0DC1-47DB-889C-AB86F3B990D8}" type="pres">
      <dgm:prSet presAssocID="{6F964F22-DAA7-4D07-B988-E50ED939620E}" presName="vert2" presStyleCnt="0"/>
      <dgm:spPr/>
    </dgm:pt>
    <dgm:pt modelId="{496F1BE2-9698-4C96-BD97-12F8DFFA83D2}" type="pres">
      <dgm:prSet presAssocID="{6F964F22-DAA7-4D07-B988-E50ED939620E}" presName="thinLine2b" presStyleLbl="callout" presStyleIdx="9" presStyleCnt="12"/>
      <dgm:spPr/>
    </dgm:pt>
    <dgm:pt modelId="{A5CFAC4D-003F-4BAC-B3D6-CA4F4EDCDC5A}" type="pres">
      <dgm:prSet presAssocID="{6F964F22-DAA7-4D07-B988-E50ED939620E}" presName="vertSpace2b" presStyleCnt="0"/>
      <dgm:spPr/>
    </dgm:pt>
    <dgm:pt modelId="{97C56A02-9212-41D3-8792-8A556D915F67}" type="pres">
      <dgm:prSet presAssocID="{7534C415-1B78-48A6-8332-67E0445746BF}" presName="thickLine" presStyleLbl="alignNode1" presStyleIdx="3" presStyleCnt="4"/>
      <dgm:spPr/>
    </dgm:pt>
    <dgm:pt modelId="{EA6F6172-75EC-45BB-902E-ED35F47F1BFE}" type="pres">
      <dgm:prSet presAssocID="{7534C415-1B78-48A6-8332-67E0445746BF}" presName="horz1" presStyleCnt="0"/>
      <dgm:spPr/>
    </dgm:pt>
    <dgm:pt modelId="{9543A073-C412-4A5F-B9FF-DB51B3AC1874}" type="pres">
      <dgm:prSet presAssocID="{7534C415-1B78-48A6-8332-67E0445746BF}" presName="tx1" presStyleLbl="revTx" presStyleIdx="13" presStyleCnt="16"/>
      <dgm:spPr/>
    </dgm:pt>
    <dgm:pt modelId="{89DD45E4-5271-4129-8CA8-0D1F052B378A}" type="pres">
      <dgm:prSet presAssocID="{7534C415-1B78-48A6-8332-67E0445746BF}" presName="vert1" presStyleCnt="0"/>
      <dgm:spPr/>
    </dgm:pt>
    <dgm:pt modelId="{18DA6D42-A5A7-4957-8F73-D528D5322B54}" type="pres">
      <dgm:prSet presAssocID="{C0D85949-B344-42DC-91C2-DC7FBBCB6217}" presName="vertSpace2a" presStyleCnt="0"/>
      <dgm:spPr/>
    </dgm:pt>
    <dgm:pt modelId="{C384D616-0E61-426D-AD94-08D41CA410C5}" type="pres">
      <dgm:prSet presAssocID="{C0D85949-B344-42DC-91C2-DC7FBBCB6217}" presName="horz2" presStyleCnt="0"/>
      <dgm:spPr/>
    </dgm:pt>
    <dgm:pt modelId="{D6585B61-463D-4B83-A1B2-0F7E5E322BE6}" type="pres">
      <dgm:prSet presAssocID="{C0D85949-B344-42DC-91C2-DC7FBBCB6217}" presName="horzSpace2" presStyleCnt="0"/>
      <dgm:spPr/>
    </dgm:pt>
    <dgm:pt modelId="{78C61286-CA99-468F-B599-9F09F976E308}" type="pres">
      <dgm:prSet presAssocID="{C0D85949-B344-42DC-91C2-DC7FBBCB6217}" presName="tx2" presStyleLbl="revTx" presStyleIdx="14" presStyleCnt="16"/>
      <dgm:spPr/>
    </dgm:pt>
    <dgm:pt modelId="{90A94A0B-5828-4369-A05D-7B06C3EAA410}" type="pres">
      <dgm:prSet presAssocID="{C0D85949-B344-42DC-91C2-DC7FBBCB6217}" presName="vert2" presStyleCnt="0"/>
      <dgm:spPr/>
    </dgm:pt>
    <dgm:pt modelId="{DA949E66-1ACD-4342-8452-62F5369AA855}" type="pres">
      <dgm:prSet presAssocID="{C0D85949-B344-42DC-91C2-DC7FBBCB6217}" presName="thinLine2b" presStyleLbl="callout" presStyleIdx="10" presStyleCnt="12"/>
      <dgm:spPr/>
    </dgm:pt>
    <dgm:pt modelId="{86AC8FC3-1347-4A4A-9F78-DECAE651A756}" type="pres">
      <dgm:prSet presAssocID="{C0D85949-B344-42DC-91C2-DC7FBBCB6217}" presName="vertSpace2b" presStyleCnt="0"/>
      <dgm:spPr/>
    </dgm:pt>
    <dgm:pt modelId="{49B84B48-7967-474D-8CBC-C708FC3866E1}" type="pres">
      <dgm:prSet presAssocID="{7B91E61A-E233-44AE-B03A-416224516800}" presName="horz2" presStyleCnt="0"/>
      <dgm:spPr/>
    </dgm:pt>
    <dgm:pt modelId="{B95D9F35-BD3C-48CC-B610-C86F8554D2A2}" type="pres">
      <dgm:prSet presAssocID="{7B91E61A-E233-44AE-B03A-416224516800}" presName="horzSpace2" presStyleCnt="0"/>
      <dgm:spPr/>
    </dgm:pt>
    <dgm:pt modelId="{B8A48C4F-8154-47DC-A30A-65A57A583FB9}" type="pres">
      <dgm:prSet presAssocID="{7B91E61A-E233-44AE-B03A-416224516800}" presName="tx2" presStyleLbl="revTx" presStyleIdx="15" presStyleCnt="16"/>
      <dgm:spPr/>
    </dgm:pt>
    <dgm:pt modelId="{80DB49DB-422C-4314-A4B6-10F657A682C2}" type="pres">
      <dgm:prSet presAssocID="{7B91E61A-E233-44AE-B03A-416224516800}" presName="vert2" presStyleCnt="0"/>
      <dgm:spPr/>
    </dgm:pt>
    <dgm:pt modelId="{87116476-816D-44E5-83FC-65CB3DB471BB}" type="pres">
      <dgm:prSet presAssocID="{7B91E61A-E233-44AE-B03A-416224516800}" presName="thinLine2b" presStyleLbl="callout" presStyleIdx="11" presStyleCnt="12"/>
      <dgm:spPr/>
    </dgm:pt>
    <dgm:pt modelId="{0C7A8FE7-A074-4130-8DB8-BA728DC18951}" type="pres">
      <dgm:prSet presAssocID="{7B91E61A-E233-44AE-B03A-416224516800}" presName="vertSpace2b" presStyleCnt="0"/>
      <dgm:spPr/>
    </dgm:pt>
  </dgm:ptLst>
  <dgm:cxnLst>
    <dgm:cxn modelId="{876A7200-DA6A-40BC-A7C9-C7E885774FCC}" type="presOf" srcId="{7CDBF310-F115-40CF-8E53-9125419A08F1}" destId="{92DF2E6E-FEB9-42AC-8427-A418F8C36296}" srcOrd="0" destOrd="0" presId="urn:microsoft.com/office/officeart/2008/layout/LinedList"/>
    <dgm:cxn modelId="{59DEE40D-F38B-4075-BF29-A824CC41606D}" type="presOf" srcId="{5B9342A8-088B-4EE7-B2CA-B918936F644C}" destId="{2BD18F22-7255-4C2C-AA1A-B516D7752AE9}" srcOrd="0" destOrd="0" presId="urn:microsoft.com/office/officeart/2008/layout/LinedList"/>
    <dgm:cxn modelId="{A21BAA10-A396-4152-AA0D-36BCD00F6015}" type="presOf" srcId="{6F964F22-DAA7-4D07-B988-E50ED939620E}" destId="{6655098C-3C07-4227-9726-E6E12256F1A0}" srcOrd="0" destOrd="0" presId="urn:microsoft.com/office/officeart/2008/layout/LinedList"/>
    <dgm:cxn modelId="{E7E61311-EE3E-43DB-AFE5-449E8B321FC4}" srcId="{10835348-6881-47F8-8BC9-DAB19DE70A38}" destId="{6F964F22-DAA7-4D07-B988-E50ED939620E}" srcOrd="2" destOrd="0" parTransId="{F6F2346E-8D6B-43A1-A916-0B2F10F0C829}" sibTransId="{815A56DF-0CF6-473B-BAAD-5238E5AE158C}"/>
    <dgm:cxn modelId="{36D65D17-9581-4711-9503-F7C34448EE9A}" srcId="{839E85B3-FAB0-4B8E-862E-E22C0363BF11}" destId="{07998F97-FD71-45F2-A48E-E0EFB73C4ED0}" srcOrd="3" destOrd="0" parTransId="{04773C6A-4696-4305-923E-683B45A07F53}" sibTransId="{0A891926-3FBE-4A23-9A3E-FD00BD16A909}"/>
    <dgm:cxn modelId="{DCD4AD31-E5BF-4F4D-93B2-4230B0E7B508}" type="presOf" srcId="{3F48E47A-D1A1-4BF1-950C-C85ED1F25EC6}" destId="{C37A5716-FD41-424C-828E-A2A8C9907B26}" srcOrd="0" destOrd="0" presId="urn:microsoft.com/office/officeart/2008/layout/LinedList"/>
    <dgm:cxn modelId="{849DF534-C511-4644-B181-AAF8DA79E5F5}" srcId="{839E85B3-FAB0-4B8E-862E-E22C0363BF11}" destId="{5B9342A8-088B-4EE7-B2CA-B918936F644C}" srcOrd="0" destOrd="0" parTransId="{D9116213-9002-4617-BC2D-960188CA679A}" sibTransId="{8E58316F-AE80-4A4C-88B0-87A647B75654}"/>
    <dgm:cxn modelId="{4CD3A439-4BBC-4D60-A7DD-6F02C1A73002}" type="presOf" srcId="{7B91E61A-E233-44AE-B03A-416224516800}" destId="{B8A48C4F-8154-47DC-A30A-65A57A583FB9}" srcOrd="0" destOrd="0" presId="urn:microsoft.com/office/officeart/2008/layout/LinedList"/>
    <dgm:cxn modelId="{60653040-981F-466E-84FE-B0023AE39879}" srcId="{3F48E47A-D1A1-4BF1-950C-C85ED1F25EC6}" destId="{7534C415-1B78-48A6-8332-67E0445746BF}" srcOrd="3" destOrd="0" parTransId="{3DA627DB-939D-49C5-B829-E06D8689EEBF}" sibTransId="{930FEA2E-1484-4A20-BED5-257D4626C749}"/>
    <dgm:cxn modelId="{3E6A9B40-9529-498E-A023-90E99D0E1B42}" srcId="{256C6D41-4DE4-48D5-A095-8FCE1FB1C5A5}" destId="{0527FEBD-43F9-426C-975F-11A59AF3655B}" srcOrd="2" destOrd="0" parTransId="{A65F0196-DCA5-4811-915C-BAB3BAA7A017}" sibTransId="{7971C904-B6E6-4F71-906D-6BF12AA7DA48}"/>
    <dgm:cxn modelId="{E794A661-F36E-4C42-9385-69ED8EDE73F3}" type="presOf" srcId="{10835348-6881-47F8-8BC9-DAB19DE70A38}" destId="{6DE5604E-CFEF-46B3-A346-98ECC791420E}" srcOrd="0" destOrd="0" presId="urn:microsoft.com/office/officeart/2008/layout/LinedList"/>
    <dgm:cxn modelId="{380BF963-0C61-440E-A142-5345E5506AC9}" type="presOf" srcId="{256C6D41-4DE4-48D5-A095-8FCE1FB1C5A5}" destId="{BCA69037-B7A2-4E93-A46F-D32707C63368}" srcOrd="0" destOrd="0" presId="urn:microsoft.com/office/officeart/2008/layout/LinedList"/>
    <dgm:cxn modelId="{CC550F70-5027-4504-A813-8C57A8F6F47A}" srcId="{7534C415-1B78-48A6-8332-67E0445746BF}" destId="{C0D85949-B344-42DC-91C2-DC7FBBCB6217}" srcOrd="0" destOrd="0" parTransId="{CC724B48-C469-4A38-B634-C46959B7A06C}" sibTransId="{77787541-02AF-41A0-9042-9E3BCCE70CD1}"/>
    <dgm:cxn modelId="{755C0975-0011-42E6-8AD9-28E275BDC643}" type="presOf" srcId="{C0D85949-B344-42DC-91C2-DC7FBBCB6217}" destId="{78C61286-CA99-468F-B599-9F09F976E308}" srcOrd="0" destOrd="0" presId="urn:microsoft.com/office/officeart/2008/layout/LinedList"/>
    <dgm:cxn modelId="{DD537677-2FEB-4548-8226-89F76B85251E}" type="presOf" srcId="{BBF42BDD-BB76-449F-9BBE-31C2EAFA0C7F}" destId="{C78213A8-D85F-4106-8965-C0A903B49EED}" srcOrd="0" destOrd="0" presId="urn:microsoft.com/office/officeart/2008/layout/LinedList"/>
    <dgm:cxn modelId="{2300C657-CDCD-4491-9956-F1D2B04EB1D1}" srcId="{3F48E47A-D1A1-4BF1-950C-C85ED1F25EC6}" destId="{839E85B3-FAB0-4B8E-862E-E22C0363BF11}" srcOrd="1" destOrd="0" parTransId="{613E63CE-75F8-4171-9315-9E4A73BE3BC7}" sibTransId="{85FB63AD-14A0-45C9-879F-78EE1BF2C842}"/>
    <dgm:cxn modelId="{83F76D82-C73D-413E-9D2C-E044B5C95A1C}" srcId="{3F48E47A-D1A1-4BF1-950C-C85ED1F25EC6}" destId="{256C6D41-4DE4-48D5-A095-8FCE1FB1C5A5}" srcOrd="0" destOrd="0" parTransId="{EEC29609-27B4-448D-AB13-CEA42A014558}" sibTransId="{2A991979-E442-465A-B807-0E0D4650AE10}"/>
    <dgm:cxn modelId="{147D3E84-23F6-4AAF-8CE5-B5559742B8CF}" srcId="{7534C415-1B78-48A6-8332-67E0445746BF}" destId="{7B91E61A-E233-44AE-B03A-416224516800}" srcOrd="1" destOrd="0" parTransId="{1A988965-4CF3-40A1-B46F-D9A1C5E273E5}" sibTransId="{3AD08A3C-34E2-4ED7-B949-01DB9CA498C3}"/>
    <dgm:cxn modelId="{3738188D-3F77-4B40-8873-5CBBCD1D50F7}" srcId="{256C6D41-4DE4-48D5-A095-8FCE1FB1C5A5}" destId="{BBF42BDD-BB76-449F-9BBE-31C2EAFA0C7F}" srcOrd="0" destOrd="0" parTransId="{CF05C459-086B-4C11-AAB8-B633E78FF3D1}" sibTransId="{29EA53C1-76CB-4711-85FB-D55C230FFA94}"/>
    <dgm:cxn modelId="{964F8FA6-E557-42D4-9E88-61687398EE1B}" type="presOf" srcId="{95B0659A-C675-4820-ADE0-5F253B1B17AD}" destId="{A3E3AD1C-28BE-4242-BB17-2A7F851D6397}" srcOrd="0" destOrd="0" presId="urn:microsoft.com/office/officeart/2008/layout/LinedList"/>
    <dgm:cxn modelId="{7BE8C0AA-61AB-47C6-BC07-F2ADDA7FB9C4}" type="presOf" srcId="{08651B6B-E926-4C28-8917-6DA7B4859D54}" destId="{25264BD3-307D-4282-A496-050A11853AE3}" srcOrd="0" destOrd="0" presId="urn:microsoft.com/office/officeart/2008/layout/LinedList"/>
    <dgm:cxn modelId="{976AB1AC-1EEC-449A-8B17-C7EDAE2F04F7}" type="presOf" srcId="{0527FEBD-43F9-426C-975F-11A59AF3655B}" destId="{57E56BAF-860B-40F5-B9B0-9B4F19A0D550}" srcOrd="0" destOrd="0" presId="urn:microsoft.com/office/officeart/2008/layout/LinedList"/>
    <dgm:cxn modelId="{C9B205C1-095B-4B15-8FFD-BE29272EF233}" srcId="{10835348-6881-47F8-8BC9-DAB19DE70A38}" destId="{7CDBF310-F115-40CF-8E53-9125419A08F1}" srcOrd="1" destOrd="0" parTransId="{A1936BBE-18B0-4895-813F-845096DB9C47}" sibTransId="{BBC5DE6C-DBC8-45C2-80A2-D9D1D2B1A0E3}"/>
    <dgm:cxn modelId="{A28523C3-74D9-4771-804F-F136B67F6F61}" srcId="{839E85B3-FAB0-4B8E-862E-E22C0363BF11}" destId="{95B0659A-C675-4820-ADE0-5F253B1B17AD}" srcOrd="2" destOrd="0" parTransId="{0589B505-03CC-44CA-8C90-C43CCBE90D25}" sibTransId="{7CAEA792-9571-4A7F-9F1E-35AE5E4C5BF2}"/>
    <dgm:cxn modelId="{88F98EC6-F009-4DB0-BD41-A6A292441997}" type="presOf" srcId="{2A723DB3-5CD4-40F0-AB7E-7394A6DB126C}" destId="{200C5896-B8EE-457E-A9EE-0A783C91706E}" srcOrd="0" destOrd="0" presId="urn:microsoft.com/office/officeart/2008/layout/LinedList"/>
    <dgm:cxn modelId="{623CA6D1-A5D1-4E39-9D17-B30F12B44D31}" srcId="{10835348-6881-47F8-8BC9-DAB19DE70A38}" destId="{2A723DB3-5CD4-40F0-AB7E-7394A6DB126C}" srcOrd="0" destOrd="0" parTransId="{2CFA35CA-20FD-48E3-BA62-8CC95DE77530}" sibTransId="{ECD41951-4BB5-4413-AD22-4328B38E6BF3}"/>
    <dgm:cxn modelId="{6341BCD6-4558-4E80-834A-2C5C028A4709}" type="presOf" srcId="{7534C415-1B78-48A6-8332-67E0445746BF}" destId="{9543A073-C412-4A5F-B9FF-DB51B3AC1874}" srcOrd="0" destOrd="0" presId="urn:microsoft.com/office/officeart/2008/layout/LinedList"/>
    <dgm:cxn modelId="{108F41D7-2D40-493C-9116-EEB4962A90AB}" type="presOf" srcId="{07998F97-FD71-45F2-A48E-E0EFB73C4ED0}" destId="{15B087D2-E816-47FD-9994-4EB40A677F3B}" srcOrd="0" destOrd="0" presId="urn:microsoft.com/office/officeart/2008/layout/LinedList"/>
    <dgm:cxn modelId="{B023A3DF-AC7B-4824-B0E9-CC7D92611EA5}" type="presOf" srcId="{141014F6-9F0E-412F-AB7E-14FC9E31F7EC}" destId="{B737D98F-D5C9-41E7-84B1-F551BF2DDEB8}" srcOrd="0" destOrd="0" presId="urn:microsoft.com/office/officeart/2008/layout/LinedList"/>
    <dgm:cxn modelId="{255007E4-E3D3-473A-B79F-247D5CDEDCE5}" srcId="{839E85B3-FAB0-4B8E-862E-E22C0363BF11}" destId="{141014F6-9F0E-412F-AB7E-14FC9E31F7EC}" srcOrd="1" destOrd="0" parTransId="{4E7EFBCC-C85F-40F9-9844-AEB1AEDAA2D9}" sibTransId="{F9EC0FE0-69B3-46E4-AD2C-37378AB845BD}"/>
    <dgm:cxn modelId="{7AAC6EF1-A5B7-4994-A086-8522A0B4278B}" srcId="{256C6D41-4DE4-48D5-A095-8FCE1FB1C5A5}" destId="{08651B6B-E926-4C28-8917-6DA7B4859D54}" srcOrd="1" destOrd="0" parTransId="{B319088E-932B-4745-99CF-AB5391F16E87}" sibTransId="{BE10DCE6-D3C2-474C-A3FA-B12237551E11}"/>
    <dgm:cxn modelId="{A845DDFF-43AB-4614-805F-3583B9419058}" type="presOf" srcId="{839E85B3-FAB0-4B8E-862E-E22C0363BF11}" destId="{5192DC3F-6E6D-4E07-A4B5-70D22B794413}" srcOrd="0" destOrd="0" presId="urn:microsoft.com/office/officeart/2008/layout/LinedList"/>
    <dgm:cxn modelId="{F27AFDFF-5792-49F0-9572-D27E4270FA30}" srcId="{3F48E47A-D1A1-4BF1-950C-C85ED1F25EC6}" destId="{10835348-6881-47F8-8BC9-DAB19DE70A38}" srcOrd="2" destOrd="0" parTransId="{25BD2BF1-8EE4-4EA0-B376-947A36B39167}" sibTransId="{89752FBB-2D4D-4C08-87BE-BA812933D36A}"/>
    <dgm:cxn modelId="{AFD58408-C636-40CD-B93F-C3A314A2E8E6}" type="presParOf" srcId="{C37A5716-FD41-424C-828E-A2A8C9907B26}" destId="{A6D54BF4-4392-469E-A45A-83AD2E0F6B6A}" srcOrd="0" destOrd="0" presId="urn:microsoft.com/office/officeart/2008/layout/LinedList"/>
    <dgm:cxn modelId="{465D4CD8-C629-4C19-BEE1-1D97B7DB66D5}" type="presParOf" srcId="{C37A5716-FD41-424C-828E-A2A8C9907B26}" destId="{32D0BC6A-E514-46DB-A933-B35698059331}" srcOrd="1" destOrd="0" presId="urn:microsoft.com/office/officeart/2008/layout/LinedList"/>
    <dgm:cxn modelId="{4508A693-F71D-4381-824E-383E4314E734}" type="presParOf" srcId="{32D0BC6A-E514-46DB-A933-B35698059331}" destId="{BCA69037-B7A2-4E93-A46F-D32707C63368}" srcOrd="0" destOrd="0" presId="urn:microsoft.com/office/officeart/2008/layout/LinedList"/>
    <dgm:cxn modelId="{9A3503AF-30A8-4C50-A338-38F37C371599}" type="presParOf" srcId="{32D0BC6A-E514-46DB-A933-B35698059331}" destId="{5667F123-0722-4CFF-9253-3E60222B407E}" srcOrd="1" destOrd="0" presId="urn:microsoft.com/office/officeart/2008/layout/LinedList"/>
    <dgm:cxn modelId="{2A4970B1-D8A0-48FE-AEF0-47B8A61B0AA2}" type="presParOf" srcId="{5667F123-0722-4CFF-9253-3E60222B407E}" destId="{6FB27033-606E-434B-9D8A-5DAC47E0675A}" srcOrd="0" destOrd="0" presId="urn:microsoft.com/office/officeart/2008/layout/LinedList"/>
    <dgm:cxn modelId="{6B478CEA-93A9-446A-8124-3783988DF087}" type="presParOf" srcId="{5667F123-0722-4CFF-9253-3E60222B407E}" destId="{915550CE-0D3C-4219-B209-C634E3768CCF}" srcOrd="1" destOrd="0" presId="urn:microsoft.com/office/officeart/2008/layout/LinedList"/>
    <dgm:cxn modelId="{8CAD88B2-5E21-40C5-BF78-46504513F0E0}" type="presParOf" srcId="{915550CE-0D3C-4219-B209-C634E3768CCF}" destId="{3399C33E-CDCB-4EC0-B582-4B7A64BCE2D0}" srcOrd="0" destOrd="0" presId="urn:microsoft.com/office/officeart/2008/layout/LinedList"/>
    <dgm:cxn modelId="{76473E54-603A-47E9-B0D4-9C1DA23E6FFA}" type="presParOf" srcId="{915550CE-0D3C-4219-B209-C634E3768CCF}" destId="{C78213A8-D85F-4106-8965-C0A903B49EED}" srcOrd="1" destOrd="0" presId="urn:microsoft.com/office/officeart/2008/layout/LinedList"/>
    <dgm:cxn modelId="{8DBCE6AA-6D5A-4FE1-8BFA-C632D30409DF}" type="presParOf" srcId="{915550CE-0D3C-4219-B209-C634E3768CCF}" destId="{1C6FCED6-F39E-48F4-875A-9311EF44A056}" srcOrd="2" destOrd="0" presId="urn:microsoft.com/office/officeart/2008/layout/LinedList"/>
    <dgm:cxn modelId="{35B3AE4B-953F-43F3-A093-F7E997697AAC}" type="presParOf" srcId="{5667F123-0722-4CFF-9253-3E60222B407E}" destId="{7BF8C309-A14E-4F16-A994-2E3BD3DE6D5A}" srcOrd="2" destOrd="0" presId="urn:microsoft.com/office/officeart/2008/layout/LinedList"/>
    <dgm:cxn modelId="{2F3368C2-52BB-4CEC-8BA5-1106BE5DA896}" type="presParOf" srcId="{5667F123-0722-4CFF-9253-3E60222B407E}" destId="{2815974D-9027-4D75-AE83-53967A58229A}" srcOrd="3" destOrd="0" presId="urn:microsoft.com/office/officeart/2008/layout/LinedList"/>
    <dgm:cxn modelId="{A9D81303-B6C0-4CFC-B7E8-E90A4ACC8B96}" type="presParOf" srcId="{5667F123-0722-4CFF-9253-3E60222B407E}" destId="{8CB91593-252C-4DFB-8932-3A3A9DC2D918}" srcOrd="4" destOrd="0" presId="urn:microsoft.com/office/officeart/2008/layout/LinedList"/>
    <dgm:cxn modelId="{CF99CF5E-7E55-4082-9568-8CD66C7C579C}" type="presParOf" srcId="{8CB91593-252C-4DFB-8932-3A3A9DC2D918}" destId="{06908BF0-7CDA-4EF1-9BBB-ED023AF62D13}" srcOrd="0" destOrd="0" presId="urn:microsoft.com/office/officeart/2008/layout/LinedList"/>
    <dgm:cxn modelId="{9ED6DF28-2247-47AA-B49F-2511E5FC8A0F}" type="presParOf" srcId="{8CB91593-252C-4DFB-8932-3A3A9DC2D918}" destId="{25264BD3-307D-4282-A496-050A11853AE3}" srcOrd="1" destOrd="0" presId="urn:microsoft.com/office/officeart/2008/layout/LinedList"/>
    <dgm:cxn modelId="{76FB129C-4A35-416B-9955-C946059EC0B0}" type="presParOf" srcId="{8CB91593-252C-4DFB-8932-3A3A9DC2D918}" destId="{E5600946-F7D7-42A4-9C9C-BEC883DFD3BE}" srcOrd="2" destOrd="0" presId="urn:microsoft.com/office/officeart/2008/layout/LinedList"/>
    <dgm:cxn modelId="{BE567294-C86A-42A3-98D6-B33D10942AE9}" type="presParOf" srcId="{5667F123-0722-4CFF-9253-3E60222B407E}" destId="{BD6320DF-AFC0-4131-A723-86BF4ABC421E}" srcOrd="5" destOrd="0" presId="urn:microsoft.com/office/officeart/2008/layout/LinedList"/>
    <dgm:cxn modelId="{C2A8BAD6-FD30-4B97-927F-240181F82499}" type="presParOf" srcId="{5667F123-0722-4CFF-9253-3E60222B407E}" destId="{35F0DC56-AE35-46E4-9168-39D4FC508363}" srcOrd="6" destOrd="0" presId="urn:microsoft.com/office/officeart/2008/layout/LinedList"/>
    <dgm:cxn modelId="{12B68A88-C4A3-40B0-A8BF-512A5A7A2A91}" type="presParOf" srcId="{5667F123-0722-4CFF-9253-3E60222B407E}" destId="{21F4DE51-3C20-4BC4-ADA0-BA66A91661D3}" srcOrd="7" destOrd="0" presId="urn:microsoft.com/office/officeart/2008/layout/LinedList"/>
    <dgm:cxn modelId="{CA1B48A9-4A65-4CC8-A3C6-F7876F1C019F}" type="presParOf" srcId="{21F4DE51-3C20-4BC4-ADA0-BA66A91661D3}" destId="{54D917E9-83BE-4692-B034-CE6220ED71FF}" srcOrd="0" destOrd="0" presId="urn:microsoft.com/office/officeart/2008/layout/LinedList"/>
    <dgm:cxn modelId="{7A17BEE3-19F1-4439-A26A-6D9BD677864F}" type="presParOf" srcId="{21F4DE51-3C20-4BC4-ADA0-BA66A91661D3}" destId="{57E56BAF-860B-40F5-B9B0-9B4F19A0D550}" srcOrd="1" destOrd="0" presId="urn:microsoft.com/office/officeart/2008/layout/LinedList"/>
    <dgm:cxn modelId="{E3C46B7F-10B6-4636-95A8-509B37EC3E91}" type="presParOf" srcId="{21F4DE51-3C20-4BC4-ADA0-BA66A91661D3}" destId="{BBB3B62D-FCD8-4905-A1FA-09BC3583F942}" srcOrd="2" destOrd="0" presId="urn:microsoft.com/office/officeart/2008/layout/LinedList"/>
    <dgm:cxn modelId="{D152E794-FD5F-46A0-83A8-6E36708347EE}" type="presParOf" srcId="{5667F123-0722-4CFF-9253-3E60222B407E}" destId="{958BBD65-6083-4D6C-941B-434FAFF73F63}" srcOrd="8" destOrd="0" presId="urn:microsoft.com/office/officeart/2008/layout/LinedList"/>
    <dgm:cxn modelId="{20B642F9-0FC7-45E4-837A-03B974D61C4E}" type="presParOf" srcId="{5667F123-0722-4CFF-9253-3E60222B407E}" destId="{068F75A7-31D7-44FB-AE7A-33B6D458F42C}" srcOrd="9" destOrd="0" presId="urn:microsoft.com/office/officeart/2008/layout/LinedList"/>
    <dgm:cxn modelId="{772D869E-6985-413E-B9F1-78E7771A8B1E}" type="presParOf" srcId="{C37A5716-FD41-424C-828E-A2A8C9907B26}" destId="{589FAB9D-28F4-49CA-97A2-35AE3D6DCF78}" srcOrd="2" destOrd="0" presId="urn:microsoft.com/office/officeart/2008/layout/LinedList"/>
    <dgm:cxn modelId="{4FD7F0A2-10CD-41CE-A5B6-E208DF4846EC}" type="presParOf" srcId="{C37A5716-FD41-424C-828E-A2A8C9907B26}" destId="{B315FBAD-5E51-49A5-A6F8-CE18B2F276E8}" srcOrd="3" destOrd="0" presId="urn:microsoft.com/office/officeart/2008/layout/LinedList"/>
    <dgm:cxn modelId="{323CE55B-9769-4F10-A55F-443661729BF3}" type="presParOf" srcId="{B315FBAD-5E51-49A5-A6F8-CE18B2F276E8}" destId="{5192DC3F-6E6D-4E07-A4B5-70D22B794413}" srcOrd="0" destOrd="0" presId="urn:microsoft.com/office/officeart/2008/layout/LinedList"/>
    <dgm:cxn modelId="{DB685EC5-8B7B-4861-9C2A-25D98E2773A6}" type="presParOf" srcId="{B315FBAD-5E51-49A5-A6F8-CE18B2F276E8}" destId="{79624B98-A4C0-43D6-A44C-DC0070501515}" srcOrd="1" destOrd="0" presId="urn:microsoft.com/office/officeart/2008/layout/LinedList"/>
    <dgm:cxn modelId="{05E319DD-C15A-4E6B-BCEC-DA7FF0E3A20A}" type="presParOf" srcId="{79624B98-A4C0-43D6-A44C-DC0070501515}" destId="{953D484D-22C4-4A39-B2F4-95D3E709F3A6}" srcOrd="0" destOrd="0" presId="urn:microsoft.com/office/officeart/2008/layout/LinedList"/>
    <dgm:cxn modelId="{FEA1905D-5F53-4F33-A74C-91CD55C55766}" type="presParOf" srcId="{79624B98-A4C0-43D6-A44C-DC0070501515}" destId="{70B540FD-43EE-442E-BBF0-6DAC7CFDCBD9}" srcOrd="1" destOrd="0" presId="urn:microsoft.com/office/officeart/2008/layout/LinedList"/>
    <dgm:cxn modelId="{0FB1CD54-6107-4FAB-A7EA-1EC6D666A8BC}" type="presParOf" srcId="{70B540FD-43EE-442E-BBF0-6DAC7CFDCBD9}" destId="{0D242DC9-178C-4FC4-8D44-3C681F75BF8F}" srcOrd="0" destOrd="0" presId="urn:microsoft.com/office/officeart/2008/layout/LinedList"/>
    <dgm:cxn modelId="{9B740652-6562-4989-9E0B-D940F34C0E92}" type="presParOf" srcId="{70B540FD-43EE-442E-BBF0-6DAC7CFDCBD9}" destId="{2BD18F22-7255-4C2C-AA1A-B516D7752AE9}" srcOrd="1" destOrd="0" presId="urn:microsoft.com/office/officeart/2008/layout/LinedList"/>
    <dgm:cxn modelId="{1F2F2B32-2D93-44E8-9B52-7F9E3863030B}" type="presParOf" srcId="{70B540FD-43EE-442E-BBF0-6DAC7CFDCBD9}" destId="{DCFE1CC7-2FC9-430E-B7AE-29E35CAB1AAB}" srcOrd="2" destOrd="0" presId="urn:microsoft.com/office/officeart/2008/layout/LinedList"/>
    <dgm:cxn modelId="{455BAE26-E5A0-4A2C-AFFE-4DED2C613143}" type="presParOf" srcId="{79624B98-A4C0-43D6-A44C-DC0070501515}" destId="{F1A96D8D-812A-497B-9A93-62AEE1C9F4F0}" srcOrd="2" destOrd="0" presId="urn:microsoft.com/office/officeart/2008/layout/LinedList"/>
    <dgm:cxn modelId="{2AA902C7-9109-4C19-BF04-5E8EC0323336}" type="presParOf" srcId="{79624B98-A4C0-43D6-A44C-DC0070501515}" destId="{17238E80-70AF-4F68-BC54-4E44D5085377}" srcOrd="3" destOrd="0" presId="urn:microsoft.com/office/officeart/2008/layout/LinedList"/>
    <dgm:cxn modelId="{0FA8487A-C052-45D5-B17E-C4578A2414DB}" type="presParOf" srcId="{79624B98-A4C0-43D6-A44C-DC0070501515}" destId="{28936FBF-566B-4376-AED8-C0E8385AE391}" srcOrd="4" destOrd="0" presId="urn:microsoft.com/office/officeart/2008/layout/LinedList"/>
    <dgm:cxn modelId="{37366400-9B43-46D4-9852-C8A5E37315C5}" type="presParOf" srcId="{28936FBF-566B-4376-AED8-C0E8385AE391}" destId="{9B365042-40AA-4BC1-867B-9AD387649108}" srcOrd="0" destOrd="0" presId="urn:microsoft.com/office/officeart/2008/layout/LinedList"/>
    <dgm:cxn modelId="{F98AB396-DB48-402C-9710-3D520AEDC237}" type="presParOf" srcId="{28936FBF-566B-4376-AED8-C0E8385AE391}" destId="{B737D98F-D5C9-41E7-84B1-F551BF2DDEB8}" srcOrd="1" destOrd="0" presId="urn:microsoft.com/office/officeart/2008/layout/LinedList"/>
    <dgm:cxn modelId="{0B6497D8-019E-4B7D-ACDC-83D97C06CF56}" type="presParOf" srcId="{28936FBF-566B-4376-AED8-C0E8385AE391}" destId="{4F05E733-0930-4869-8EF7-E3D743276FEC}" srcOrd="2" destOrd="0" presId="urn:microsoft.com/office/officeart/2008/layout/LinedList"/>
    <dgm:cxn modelId="{7E0CC510-843E-42BF-B2CB-4153189E184F}" type="presParOf" srcId="{79624B98-A4C0-43D6-A44C-DC0070501515}" destId="{9C490D4D-B4D4-4042-8502-98DF14BCF30F}" srcOrd="5" destOrd="0" presId="urn:microsoft.com/office/officeart/2008/layout/LinedList"/>
    <dgm:cxn modelId="{ADD269A9-79A8-4BCD-A738-37F1A0977F78}" type="presParOf" srcId="{79624B98-A4C0-43D6-A44C-DC0070501515}" destId="{55267A57-C9F9-4170-9411-4E0C0EA37C02}" srcOrd="6" destOrd="0" presId="urn:microsoft.com/office/officeart/2008/layout/LinedList"/>
    <dgm:cxn modelId="{F81ADB00-F36C-40AC-BCD4-9F4C17774EAC}" type="presParOf" srcId="{79624B98-A4C0-43D6-A44C-DC0070501515}" destId="{1F7A2AE1-EA05-4DC0-82E7-C037F988AE95}" srcOrd="7" destOrd="0" presId="urn:microsoft.com/office/officeart/2008/layout/LinedList"/>
    <dgm:cxn modelId="{6AF32AAA-41F1-432D-98E5-867CFE63AA1A}" type="presParOf" srcId="{1F7A2AE1-EA05-4DC0-82E7-C037F988AE95}" destId="{C496AC08-4D15-4ECC-959E-BD0BE9D2488E}" srcOrd="0" destOrd="0" presId="urn:microsoft.com/office/officeart/2008/layout/LinedList"/>
    <dgm:cxn modelId="{0BA8A813-AC95-4C18-B84B-66B2CD4F7B8D}" type="presParOf" srcId="{1F7A2AE1-EA05-4DC0-82E7-C037F988AE95}" destId="{A3E3AD1C-28BE-4242-BB17-2A7F851D6397}" srcOrd="1" destOrd="0" presId="urn:microsoft.com/office/officeart/2008/layout/LinedList"/>
    <dgm:cxn modelId="{C9ED2898-D93E-426C-AC0D-80FE7C6B2367}" type="presParOf" srcId="{1F7A2AE1-EA05-4DC0-82E7-C037F988AE95}" destId="{B685F0C4-3934-4E1C-A640-8CA214FFA439}" srcOrd="2" destOrd="0" presId="urn:microsoft.com/office/officeart/2008/layout/LinedList"/>
    <dgm:cxn modelId="{9AD2507E-9B1E-44B7-9865-64CA7E361549}" type="presParOf" srcId="{79624B98-A4C0-43D6-A44C-DC0070501515}" destId="{34A184C4-7FA7-4418-84E6-092B46419E8C}" srcOrd="8" destOrd="0" presId="urn:microsoft.com/office/officeart/2008/layout/LinedList"/>
    <dgm:cxn modelId="{9BA36A6B-2FEC-44D2-90E3-240F1B0FEFFF}" type="presParOf" srcId="{79624B98-A4C0-43D6-A44C-DC0070501515}" destId="{6C38F7F4-684A-4FE5-A434-6A0402E5C634}" srcOrd="9" destOrd="0" presId="urn:microsoft.com/office/officeart/2008/layout/LinedList"/>
    <dgm:cxn modelId="{A78E5104-F736-4D16-8944-DEC5F1138DE7}" type="presParOf" srcId="{79624B98-A4C0-43D6-A44C-DC0070501515}" destId="{DFB4D9D0-FAC3-45A3-908A-B5832F2BBA05}" srcOrd="10" destOrd="0" presId="urn:microsoft.com/office/officeart/2008/layout/LinedList"/>
    <dgm:cxn modelId="{C85CB1DC-7F24-4460-AA43-829C25ED9EA6}" type="presParOf" srcId="{DFB4D9D0-FAC3-45A3-908A-B5832F2BBA05}" destId="{AA157D95-D219-4AAD-8218-71F2E03A0165}" srcOrd="0" destOrd="0" presId="urn:microsoft.com/office/officeart/2008/layout/LinedList"/>
    <dgm:cxn modelId="{C23376E8-63BC-4BAA-998A-64C8C59BEC4A}" type="presParOf" srcId="{DFB4D9D0-FAC3-45A3-908A-B5832F2BBA05}" destId="{15B087D2-E816-47FD-9994-4EB40A677F3B}" srcOrd="1" destOrd="0" presId="urn:microsoft.com/office/officeart/2008/layout/LinedList"/>
    <dgm:cxn modelId="{5D80DCBF-696D-49A6-AF8A-09CB4CC7BDBD}" type="presParOf" srcId="{DFB4D9D0-FAC3-45A3-908A-B5832F2BBA05}" destId="{0205CB96-4DC7-44D0-BD66-62ACDF7B5666}" srcOrd="2" destOrd="0" presId="urn:microsoft.com/office/officeart/2008/layout/LinedList"/>
    <dgm:cxn modelId="{F68E7064-6BBF-49C2-9C1B-410EEA739C3E}" type="presParOf" srcId="{79624B98-A4C0-43D6-A44C-DC0070501515}" destId="{520B6004-68EA-4619-8BFF-3903729B6F86}" srcOrd="11" destOrd="0" presId="urn:microsoft.com/office/officeart/2008/layout/LinedList"/>
    <dgm:cxn modelId="{ECD702F0-079F-48D3-9EBF-40093AF99087}" type="presParOf" srcId="{79624B98-A4C0-43D6-A44C-DC0070501515}" destId="{5D0F9064-3CBB-417C-A010-6DF685AA672F}" srcOrd="12" destOrd="0" presId="urn:microsoft.com/office/officeart/2008/layout/LinedList"/>
    <dgm:cxn modelId="{395B5093-32B3-4D4E-B38F-4AA5698B0464}" type="presParOf" srcId="{C37A5716-FD41-424C-828E-A2A8C9907B26}" destId="{BDC7FFC1-4E82-49D4-A790-1E7EDD2F1535}" srcOrd="4" destOrd="0" presId="urn:microsoft.com/office/officeart/2008/layout/LinedList"/>
    <dgm:cxn modelId="{0A69256C-5A36-40C8-9642-EC732AE9272D}" type="presParOf" srcId="{C37A5716-FD41-424C-828E-A2A8C9907B26}" destId="{FCEFEE03-7799-4E9C-8B73-918CC8A233E6}" srcOrd="5" destOrd="0" presId="urn:microsoft.com/office/officeart/2008/layout/LinedList"/>
    <dgm:cxn modelId="{48F95D3A-F757-443D-BBEB-87CD3852D7DF}" type="presParOf" srcId="{FCEFEE03-7799-4E9C-8B73-918CC8A233E6}" destId="{6DE5604E-CFEF-46B3-A346-98ECC791420E}" srcOrd="0" destOrd="0" presId="urn:microsoft.com/office/officeart/2008/layout/LinedList"/>
    <dgm:cxn modelId="{79C9F2C0-0BAD-4BD4-AEA2-970D6E947EBE}" type="presParOf" srcId="{FCEFEE03-7799-4E9C-8B73-918CC8A233E6}" destId="{DECC2AED-D045-42C4-8FA7-373A6B103145}" srcOrd="1" destOrd="0" presId="urn:microsoft.com/office/officeart/2008/layout/LinedList"/>
    <dgm:cxn modelId="{1534CACB-6D75-4B92-8F86-46E7C5F68EBB}" type="presParOf" srcId="{DECC2AED-D045-42C4-8FA7-373A6B103145}" destId="{6832BF97-D6BE-41C5-B9B0-E7DC1F41136C}" srcOrd="0" destOrd="0" presId="urn:microsoft.com/office/officeart/2008/layout/LinedList"/>
    <dgm:cxn modelId="{F301AED4-D4A0-4D92-B22C-0177E012411E}" type="presParOf" srcId="{DECC2AED-D045-42C4-8FA7-373A6B103145}" destId="{AD028BD6-23B8-4A7B-B6BB-B24A132260A7}" srcOrd="1" destOrd="0" presId="urn:microsoft.com/office/officeart/2008/layout/LinedList"/>
    <dgm:cxn modelId="{29A0EB30-4E6A-47E6-832E-02DE857AB3FA}" type="presParOf" srcId="{AD028BD6-23B8-4A7B-B6BB-B24A132260A7}" destId="{4C1C40B1-8E24-483D-9BE8-4CFE2A3EB7D2}" srcOrd="0" destOrd="0" presId="urn:microsoft.com/office/officeart/2008/layout/LinedList"/>
    <dgm:cxn modelId="{C8FAD2FE-D332-438D-A394-0C70089323E7}" type="presParOf" srcId="{AD028BD6-23B8-4A7B-B6BB-B24A132260A7}" destId="{200C5896-B8EE-457E-A9EE-0A783C91706E}" srcOrd="1" destOrd="0" presId="urn:microsoft.com/office/officeart/2008/layout/LinedList"/>
    <dgm:cxn modelId="{61BAAFEA-D9BA-4FD6-B295-455AE8473E11}" type="presParOf" srcId="{AD028BD6-23B8-4A7B-B6BB-B24A132260A7}" destId="{16043A0C-7DBA-43DB-96D7-74DDAFDC7790}" srcOrd="2" destOrd="0" presId="urn:microsoft.com/office/officeart/2008/layout/LinedList"/>
    <dgm:cxn modelId="{D177C1B5-F90C-4FA8-946F-E3CB079B0FA2}" type="presParOf" srcId="{DECC2AED-D045-42C4-8FA7-373A6B103145}" destId="{3935F303-7CA7-4AE3-BB47-86758448E82D}" srcOrd="2" destOrd="0" presId="urn:microsoft.com/office/officeart/2008/layout/LinedList"/>
    <dgm:cxn modelId="{585C9E0D-82F4-4BDB-AC59-12AF99278A66}" type="presParOf" srcId="{DECC2AED-D045-42C4-8FA7-373A6B103145}" destId="{D345ED36-BEDC-49B1-8E1C-F42BD548DAC3}" srcOrd="3" destOrd="0" presId="urn:microsoft.com/office/officeart/2008/layout/LinedList"/>
    <dgm:cxn modelId="{1205A2B8-6E6A-499A-84B7-2F05FF57EFE4}" type="presParOf" srcId="{DECC2AED-D045-42C4-8FA7-373A6B103145}" destId="{19410168-4E03-40BE-BF34-C071B009664B}" srcOrd="4" destOrd="0" presId="urn:microsoft.com/office/officeart/2008/layout/LinedList"/>
    <dgm:cxn modelId="{98348F88-2556-4170-B163-015D61BAF629}" type="presParOf" srcId="{19410168-4E03-40BE-BF34-C071B009664B}" destId="{10EAE307-189E-4375-A74D-A8F2FF6A6320}" srcOrd="0" destOrd="0" presId="urn:microsoft.com/office/officeart/2008/layout/LinedList"/>
    <dgm:cxn modelId="{DB2EF0A1-655C-4E58-A5C4-0A0F16050798}" type="presParOf" srcId="{19410168-4E03-40BE-BF34-C071B009664B}" destId="{92DF2E6E-FEB9-42AC-8427-A418F8C36296}" srcOrd="1" destOrd="0" presId="urn:microsoft.com/office/officeart/2008/layout/LinedList"/>
    <dgm:cxn modelId="{DD1F8113-6540-426B-99BF-A91A2F322C0F}" type="presParOf" srcId="{19410168-4E03-40BE-BF34-C071B009664B}" destId="{81093D8C-3BEB-4C82-8DE0-27F9E30D22BC}" srcOrd="2" destOrd="0" presId="urn:microsoft.com/office/officeart/2008/layout/LinedList"/>
    <dgm:cxn modelId="{4ECDC8D4-C3F0-48C3-8E35-3126B8053A58}" type="presParOf" srcId="{DECC2AED-D045-42C4-8FA7-373A6B103145}" destId="{42679ECC-0415-4915-92FE-28C4472E6949}" srcOrd="5" destOrd="0" presId="urn:microsoft.com/office/officeart/2008/layout/LinedList"/>
    <dgm:cxn modelId="{4153249F-4B0E-4A3C-BA62-E19B8F5F4E2D}" type="presParOf" srcId="{DECC2AED-D045-42C4-8FA7-373A6B103145}" destId="{F5280C3F-A8A7-47C1-93B0-9E93841D5204}" srcOrd="6" destOrd="0" presId="urn:microsoft.com/office/officeart/2008/layout/LinedList"/>
    <dgm:cxn modelId="{1A25EFDF-CFEC-44EA-AB29-C0BE6787E945}" type="presParOf" srcId="{DECC2AED-D045-42C4-8FA7-373A6B103145}" destId="{E504D8D8-A93C-42C9-BEA9-BB6167548F34}" srcOrd="7" destOrd="0" presId="urn:microsoft.com/office/officeart/2008/layout/LinedList"/>
    <dgm:cxn modelId="{2C465375-0377-4C85-8AE6-9F0408E8E376}" type="presParOf" srcId="{E504D8D8-A93C-42C9-BEA9-BB6167548F34}" destId="{BAADC9B2-E7C7-4A41-BC5D-82E52B24CF08}" srcOrd="0" destOrd="0" presId="urn:microsoft.com/office/officeart/2008/layout/LinedList"/>
    <dgm:cxn modelId="{3958EDDB-08A7-4825-9770-2D280C7A071F}" type="presParOf" srcId="{E504D8D8-A93C-42C9-BEA9-BB6167548F34}" destId="{6655098C-3C07-4227-9726-E6E12256F1A0}" srcOrd="1" destOrd="0" presId="urn:microsoft.com/office/officeart/2008/layout/LinedList"/>
    <dgm:cxn modelId="{69914EB3-5E55-4971-A25E-86D486F8297A}" type="presParOf" srcId="{E504D8D8-A93C-42C9-BEA9-BB6167548F34}" destId="{037E6D27-0DC1-47DB-889C-AB86F3B990D8}" srcOrd="2" destOrd="0" presId="urn:microsoft.com/office/officeart/2008/layout/LinedList"/>
    <dgm:cxn modelId="{B359E1C9-4ECB-465B-9B39-DC476687CE5E}" type="presParOf" srcId="{DECC2AED-D045-42C4-8FA7-373A6B103145}" destId="{496F1BE2-9698-4C96-BD97-12F8DFFA83D2}" srcOrd="8" destOrd="0" presId="urn:microsoft.com/office/officeart/2008/layout/LinedList"/>
    <dgm:cxn modelId="{911EEF85-FB67-46D0-AF3B-267FD962E42A}" type="presParOf" srcId="{DECC2AED-D045-42C4-8FA7-373A6B103145}" destId="{A5CFAC4D-003F-4BAC-B3D6-CA4F4EDCDC5A}" srcOrd="9" destOrd="0" presId="urn:microsoft.com/office/officeart/2008/layout/LinedList"/>
    <dgm:cxn modelId="{448BD99F-FD2D-4395-88F8-1C070C5A049D}" type="presParOf" srcId="{C37A5716-FD41-424C-828E-A2A8C9907B26}" destId="{97C56A02-9212-41D3-8792-8A556D915F67}" srcOrd="6" destOrd="0" presId="urn:microsoft.com/office/officeart/2008/layout/LinedList"/>
    <dgm:cxn modelId="{D342189B-5D97-47C7-868E-6C089FF265FF}" type="presParOf" srcId="{C37A5716-FD41-424C-828E-A2A8C9907B26}" destId="{EA6F6172-75EC-45BB-902E-ED35F47F1BFE}" srcOrd="7" destOrd="0" presId="urn:microsoft.com/office/officeart/2008/layout/LinedList"/>
    <dgm:cxn modelId="{38985907-99D1-465E-9247-D1B4B371CC64}" type="presParOf" srcId="{EA6F6172-75EC-45BB-902E-ED35F47F1BFE}" destId="{9543A073-C412-4A5F-B9FF-DB51B3AC1874}" srcOrd="0" destOrd="0" presId="urn:microsoft.com/office/officeart/2008/layout/LinedList"/>
    <dgm:cxn modelId="{AA615CFA-08C3-4106-A6E4-140206360385}" type="presParOf" srcId="{EA6F6172-75EC-45BB-902E-ED35F47F1BFE}" destId="{89DD45E4-5271-4129-8CA8-0D1F052B378A}" srcOrd="1" destOrd="0" presId="urn:microsoft.com/office/officeart/2008/layout/LinedList"/>
    <dgm:cxn modelId="{C8C68CA1-0159-477E-A4E0-DAED1BBBD6A8}" type="presParOf" srcId="{89DD45E4-5271-4129-8CA8-0D1F052B378A}" destId="{18DA6D42-A5A7-4957-8F73-D528D5322B54}" srcOrd="0" destOrd="0" presId="urn:microsoft.com/office/officeart/2008/layout/LinedList"/>
    <dgm:cxn modelId="{429E12C2-74AF-42AE-8168-6D540F5746DF}" type="presParOf" srcId="{89DD45E4-5271-4129-8CA8-0D1F052B378A}" destId="{C384D616-0E61-426D-AD94-08D41CA410C5}" srcOrd="1" destOrd="0" presId="urn:microsoft.com/office/officeart/2008/layout/LinedList"/>
    <dgm:cxn modelId="{54748BC1-258F-4A4A-BD23-F0134ABBBA38}" type="presParOf" srcId="{C384D616-0E61-426D-AD94-08D41CA410C5}" destId="{D6585B61-463D-4B83-A1B2-0F7E5E322BE6}" srcOrd="0" destOrd="0" presId="urn:microsoft.com/office/officeart/2008/layout/LinedList"/>
    <dgm:cxn modelId="{9BBC0BAF-7B6A-48FD-BCB8-7D3BE248B284}" type="presParOf" srcId="{C384D616-0E61-426D-AD94-08D41CA410C5}" destId="{78C61286-CA99-468F-B599-9F09F976E308}" srcOrd="1" destOrd="0" presId="urn:microsoft.com/office/officeart/2008/layout/LinedList"/>
    <dgm:cxn modelId="{82AE5E5C-6192-496B-9AB5-A17336FB09B0}" type="presParOf" srcId="{C384D616-0E61-426D-AD94-08D41CA410C5}" destId="{90A94A0B-5828-4369-A05D-7B06C3EAA410}" srcOrd="2" destOrd="0" presId="urn:microsoft.com/office/officeart/2008/layout/LinedList"/>
    <dgm:cxn modelId="{BF84937B-34F6-4D27-A22A-91B308F25C4B}" type="presParOf" srcId="{89DD45E4-5271-4129-8CA8-0D1F052B378A}" destId="{DA949E66-1ACD-4342-8452-62F5369AA855}" srcOrd="2" destOrd="0" presId="urn:microsoft.com/office/officeart/2008/layout/LinedList"/>
    <dgm:cxn modelId="{605B2664-89D3-4B85-A2C1-546EFA8C53C5}" type="presParOf" srcId="{89DD45E4-5271-4129-8CA8-0D1F052B378A}" destId="{86AC8FC3-1347-4A4A-9F78-DECAE651A756}" srcOrd="3" destOrd="0" presId="urn:microsoft.com/office/officeart/2008/layout/LinedList"/>
    <dgm:cxn modelId="{A8B90017-94BC-4CEC-9A79-A490900620EF}" type="presParOf" srcId="{89DD45E4-5271-4129-8CA8-0D1F052B378A}" destId="{49B84B48-7967-474D-8CBC-C708FC3866E1}" srcOrd="4" destOrd="0" presId="urn:microsoft.com/office/officeart/2008/layout/LinedList"/>
    <dgm:cxn modelId="{126BD72C-E7B5-467B-9137-96BAE5E269CC}" type="presParOf" srcId="{49B84B48-7967-474D-8CBC-C708FC3866E1}" destId="{B95D9F35-BD3C-48CC-B610-C86F8554D2A2}" srcOrd="0" destOrd="0" presId="urn:microsoft.com/office/officeart/2008/layout/LinedList"/>
    <dgm:cxn modelId="{F6F56B3B-9CE0-4A9A-BC73-ADE8CCA423F4}" type="presParOf" srcId="{49B84B48-7967-474D-8CBC-C708FC3866E1}" destId="{B8A48C4F-8154-47DC-A30A-65A57A583FB9}" srcOrd="1" destOrd="0" presId="urn:microsoft.com/office/officeart/2008/layout/LinedList"/>
    <dgm:cxn modelId="{40B77BCB-5FE0-4F98-BD99-468CB6BE0C70}" type="presParOf" srcId="{49B84B48-7967-474D-8CBC-C708FC3866E1}" destId="{80DB49DB-422C-4314-A4B6-10F657A682C2}" srcOrd="2" destOrd="0" presId="urn:microsoft.com/office/officeart/2008/layout/LinedList"/>
    <dgm:cxn modelId="{8EEF693D-6520-4A5D-866E-87BDD59677B2}" type="presParOf" srcId="{89DD45E4-5271-4129-8CA8-0D1F052B378A}" destId="{87116476-816D-44E5-83FC-65CB3DB471BB}" srcOrd="5" destOrd="0" presId="urn:microsoft.com/office/officeart/2008/layout/LinedList"/>
    <dgm:cxn modelId="{C9861156-9045-4D63-9716-09F9EDC16760}" type="presParOf" srcId="{89DD45E4-5271-4129-8CA8-0D1F052B378A}" destId="{0C7A8FE7-A074-4130-8DB8-BA728DC18951}" srcOrd="6" destOrd="0" presId="urn:microsoft.com/office/officeart/2008/layout/LinedList"/>
  </dgm:cxnLst>
  <dgm:bg/>
  <dgm:whole>
    <a:ln>
      <a:noFill/>
    </a:ln>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ECE78B4-D45C-4899-B638-41314E0A7EFA}" type="doc">
      <dgm:prSet loTypeId="urn:microsoft.com/office/officeart/2008/layout/HorizontalMultiLevelHierarchy" loCatId="hierarchy" qsTypeId="urn:microsoft.com/office/officeart/2005/8/quickstyle/simple3" qsCatId="simple" csTypeId="urn:microsoft.com/office/officeart/2005/8/colors/colorful4" csCatId="colorful" phldr="1"/>
      <dgm:spPr/>
      <dgm:t>
        <a:bodyPr/>
        <a:lstStyle/>
        <a:p>
          <a:endParaRPr lang="en-US"/>
        </a:p>
      </dgm:t>
    </dgm:pt>
    <dgm:pt modelId="{F0F429A7-8BE2-4E19-A180-A8DC004AB6DC}">
      <dgm:prSet phldrT="[Text]" custT="1"/>
      <dgm:spPr/>
      <dgm:t>
        <a:bodyPr/>
        <a:lstStyle/>
        <a:p>
          <a:r>
            <a:rPr lang="en-US" sz="1000"/>
            <a:t>Goods-Producing</a:t>
          </a:r>
        </a:p>
      </dgm:t>
    </dgm:pt>
    <dgm:pt modelId="{A46F5EBE-2E45-4B85-B6AF-B8BDAB15DBE5}" type="parTrans" cxnId="{C64B4888-9FBB-4316-9D15-B7FF164CBD33}">
      <dgm:prSet/>
      <dgm:spPr/>
      <dgm:t>
        <a:bodyPr/>
        <a:lstStyle/>
        <a:p>
          <a:endParaRPr lang="en-US" sz="1000"/>
        </a:p>
      </dgm:t>
    </dgm:pt>
    <dgm:pt modelId="{58B59781-9B90-413F-8911-FA8AC1723B7B}" type="sibTrans" cxnId="{C64B4888-9FBB-4316-9D15-B7FF164CBD33}">
      <dgm:prSet/>
      <dgm:spPr/>
      <dgm:t>
        <a:bodyPr/>
        <a:lstStyle/>
        <a:p>
          <a:endParaRPr lang="en-US" sz="1000"/>
        </a:p>
      </dgm:t>
    </dgm:pt>
    <dgm:pt modelId="{4BB3F7E7-6D1E-4E53-BF7B-931606A3F78A}">
      <dgm:prSet phldrT="[Text]" custT="1"/>
      <dgm:spPr/>
      <dgm:t>
        <a:bodyPr/>
        <a:lstStyle/>
        <a:p>
          <a:pPr>
            <a:buNone/>
          </a:pPr>
          <a:r>
            <a:rPr lang="en-US" sz="1000"/>
            <a:t>Natural Resources and Mining</a:t>
          </a:r>
        </a:p>
      </dgm:t>
    </dgm:pt>
    <dgm:pt modelId="{7DE8E5A5-BC4E-4606-8B62-A83F5D92BEF5}" type="parTrans" cxnId="{A78BF451-4AEC-4E03-A328-558710E4F48B}">
      <dgm:prSet custT="1"/>
      <dgm:spPr/>
      <dgm:t>
        <a:bodyPr/>
        <a:lstStyle/>
        <a:p>
          <a:endParaRPr lang="en-US" sz="1000"/>
        </a:p>
      </dgm:t>
    </dgm:pt>
    <dgm:pt modelId="{9106EAD7-018C-4E19-B3BA-94C57649263C}" type="sibTrans" cxnId="{A78BF451-4AEC-4E03-A328-558710E4F48B}">
      <dgm:prSet/>
      <dgm:spPr/>
      <dgm:t>
        <a:bodyPr/>
        <a:lstStyle/>
        <a:p>
          <a:endParaRPr lang="en-US" sz="1000"/>
        </a:p>
      </dgm:t>
    </dgm:pt>
    <dgm:pt modelId="{308B8940-106F-4079-BE58-D05215E78335}">
      <dgm:prSet phldrT="[Text]" custT="1"/>
      <dgm:spPr/>
      <dgm:t>
        <a:bodyPr/>
        <a:lstStyle/>
        <a:p>
          <a:pPr marL="45720" algn="ctr">
            <a:buNone/>
          </a:pPr>
          <a:r>
            <a:rPr lang="en-US" sz="1000" b="0"/>
            <a:t>NAICS 11 Agriculture, Forestry, Fishing, and Hunting</a:t>
          </a:r>
        </a:p>
      </dgm:t>
    </dgm:pt>
    <dgm:pt modelId="{A66E8843-AB76-4761-B770-A35EB43C7344}" type="parTrans" cxnId="{C1D11CCD-92E9-452E-9E26-858CB8DB6CEF}">
      <dgm:prSet custT="1"/>
      <dgm:spPr/>
      <dgm:t>
        <a:bodyPr/>
        <a:lstStyle/>
        <a:p>
          <a:endParaRPr lang="en-US" sz="1000"/>
        </a:p>
      </dgm:t>
    </dgm:pt>
    <dgm:pt modelId="{6180867B-57B5-4E8C-9560-AE047472B86F}" type="sibTrans" cxnId="{C1D11CCD-92E9-452E-9E26-858CB8DB6CEF}">
      <dgm:prSet/>
      <dgm:spPr/>
      <dgm:t>
        <a:bodyPr/>
        <a:lstStyle/>
        <a:p>
          <a:endParaRPr lang="en-US" sz="1000"/>
        </a:p>
      </dgm:t>
    </dgm:pt>
    <dgm:pt modelId="{79ECD2DB-BD95-4FD0-973D-A272C645C04B}">
      <dgm:prSet phldrT="[Text]" custT="1"/>
      <dgm:spPr/>
      <dgm:t>
        <a:bodyPr/>
        <a:lstStyle/>
        <a:p>
          <a:pPr>
            <a:buNone/>
          </a:pPr>
          <a:r>
            <a:rPr lang="en-US" sz="1000"/>
            <a:t>Construction</a:t>
          </a:r>
        </a:p>
      </dgm:t>
    </dgm:pt>
    <dgm:pt modelId="{7800C317-0BB1-4DFA-ABCE-9E620CE5D90E}" type="parTrans" cxnId="{61975610-3B62-4A5E-A0E1-9AB4840D5295}">
      <dgm:prSet custT="1"/>
      <dgm:spPr/>
      <dgm:t>
        <a:bodyPr/>
        <a:lstStyle/>
        <a:p>
          <a:endParaRPr lang="en-US" sz="1000"/>
        </a:p>
      </dgm:t>
    </dgm:pt>
    <dgm:pt modelId="{0809A699-CED3-42FC-BBFE-DB5992947975}" type="sibTrans" cxnId="{61975610-3B62-4A5E-A0E1-9AB4840D5295}">
      <dgm:prSet/>
      <dgm:spPr/>
      <dgm:t>
        <a:bodyPr/>
        <a:lstStyle/>
        <a:p>
          <a:endParaRPr lang="en-US" sz="1000"/>
        </a:p>
      </dgm:t>
    </dgm:pt>
    <dgm:pt modelId="{64FECE33-BCFE-47FD-A241-BD521525D03A}">
      <dgm:prSet phldrT="[Text]" custT="1"/>
      <dgm:spPr/>
      <dgm:t>
        <a:bodyPr/>
        <a:lstStyle/>
        <a:p>
          <a:pPr marL="45720" algn="ctr">
            <a:buNone/>
          </a:pPr>
          <a:r>
            <a:rPr lang="en-US" sz="1000" b="0"/>
            <a:t>NAICS 21 Mining</a:t>
          </a:r>
        </a:p>
      </dgm:t>
    </dgm:pt>
    <dgm:pt modelId="{A123C1E3-0FCB-41C2-8FF7-E897F9910533}" type="parTrans" cxnId="{DBD05C67-ACD3-4A88-B6A7-37460E850FC2}">
      <dgm:prSet custT="1"/>
      <dgm:spPr/>
      <dgm:t>
        <a:bodyPr/>
        <a:lstStyle/>
        <a:p>
          <a:endParaRPr lang="en-US" sz="1000"/>
        </a:p>
      </dgm:t>
    </dgm:pt>
    <dgm:pt modelId="{8AA3B988-205A-4543-8F3F-95B3668CDDBE}" type="sibTrans" cxnId="{DBD05C67-ACD3-4A88-B6A7-37460E850FC2}">
      <dgm:prSet/>
      <dgm:spPr/>
      <dgm:t>
        <a:bodyPr/>
        <a:lstStyle/>
        <a:p>
          <a:endParaRPr lang="en-US" sz="1000"/>
        </a:p>
      </dgm:t>
    </dgm:pt>
    <dgm:pt modelId="{E5EBC221-EDE5-4439-A8F7-D140AD6F8F8C}">
      <dgm:prSet phldrT="[Text]" custT="1"/>
      <dgm:spPr/>
      <dgm:t>
        <a:bodyPr/>
        <a:lstStyle/>
        <a:p>
          <a:pPr>
            <a:buNone/>
          </a:pPr>
          <a:r>
            <a:rPr lang="en-US" sz="1000"/>
            <a:t>Manufacturing</a:t>
          </a:r>
        </a:p>
      </dgm:t>
    </dgm:pt>
    <dgm:pt modelId="{939371B0-3944-48A3-A3F5-F5C64F791207}" type="parTrans" cxnId="{483EE791-89CA-42CC-BF5E-F8BDF6CA6D07}">
      <dgm:prSet custT="1"/>
      <dgm:spPr/>
      <dgm:t>
        <a:bodyPr/>
        <a:lstStyle/>
        <a:p>
          <a:endParaRPr lang="en-US" sz="1000"/>
        </a:p>
      </dgm:t>
    </dgm:pt>
    <dgm:pt modelId="{BEF9C740-19CF-4DFF-92C2-690849845B8A}" type="sibTrans" cxnId="{483EE791-89CA-42CC-BF5E-F8BDF6CA6D07}">
      <dgm:prSet/>
      <dgm:spPr/>
      <dgm:t>
        <a:bodyPr/>
        <a:lstStyle/>
        <a:p>
          <a:endParaRPr lang="en-US" sz="1000"/>
        </a:p>
      </dgm:t>
    </dgm:pt>
    <dgm:pt modelId="{A833E71C-B7A9-41DE-9DC7-EE6F54C4DDBF}">
      <dgm:prSet phldrT="[Text]" custT="1"/>
      <dgm:spPr/>
      <dgm:t>
        <a:bodyPr/>
        <a:lstStyle/>
        <a:p>
          <a:pPr marL="45720" algn="ctr">
            <a:buNone/>
          </a:pPr>
          <a:r>
            <a:rPr lang="en-US" sz="1000" b="0"/>
            <a:t>NAICS 23 Construction</a:t>
          </a:r>
        </a:p>
      </dgm:t>
    </dgm:pt>
    <dgm:pt modelId="{94CFF3BB-27E0-42FD-8CD4-EB6D008DDC99}" type="parTrans" cxnId="{56E84846-FD32-4A35-8B03-3BF00C544283}">
      <dgm:prSet custT="1"/>
      <dgm:spPr/>
      <dgm:t>
        <a:bodyPr/>
        <a:lstStyle/>
        <a:p>
          <a:endParaRPr lang="en-US" sz="1000"/>
        </a:p>
      </dgm:t>
    </dgm:pt>
    <dgm:pt modelId="{AB68750A-4C07-4EB1-AACD-892CBB3565EE}" type="sibTrans" cxnId="{56E84846-FD32-4A35-8B03-3BF00C544283}">
      <dgm:prSet/>
      <dgm:spPr/>
      <dgm:t>
        <a:bodyPr/>
        <a:lstStyle/>
        <a:p>
          <a:endParaRPr lang="en-US" sz="1000"/>
        </a:p>
      </dgm:t>
    </dgm:pt>
    <dgm:pt modelId="{811CEA30-6DCF-4D0A-A67C-9E2BD9524DE7}">
      <dgm:prSet phldrT="[Text]" custT="1"/>
      <dgm:spPr/>
      <dgm:t>
        <a:bodyPr/>
        <a:lstStyle/>
        <a:p>
          <a:r>
            <a:rPr lang="en-US" sz="1000" b="0"/>
            <a:t>Service-Providing</a:t>
          </a:r>
        </a:p>
      </dgm:t>
    </dgm:pt>
    <dgm:pt modelId="{E7F0A3F9-8EC2-4E92-8676-DF7B83B74A75}" type="parTrans" cxnId="{D140000A-B889-410D-AC4B-1DECE483ADD5}">
      <dgm:prSet/>
      <dgm:spPr/>
      <dgm:t>
        <a:bodyPr/>
        <a:lstStyle/>
        <a:p>
          <a:endParaRPr lang="en-US" sz="1000"/>
        </a:p>
      </dgm:t>
    </dgm:pt>
    <dgm:pt modelId="{9AA61AC1-9CB6-4F9B-9C09-80A7A3DB90F4}" type="sibTrans" cxnId="{D140000A-B889-410D-AC4B-1DECE483ADD5}">
      <dgm:prSet/>
      <dgm:spPr/>
      <dgm:t>
        <a:bodyPr/>
        <a:lstStyle/>
        <a:p>
          <a:endParaRPr lang="en-US" sz="1000"/>
        </a:p>
      </dgm:t>
    </dgm:pt>
    <dgm:pt modelId="{3605D4A4-218F-4A02-94D2-31C87CB81F4D}">
      <dgm:prSet phldrT="[Text]" custT="1"/>
      <dgm:spPr/>
      <dgm:t>
        <a:bodyPr/>
        <a:lstStyle/>
        <a:p>
          <a:pPr>
            <a:buNone/>
          </a:pPr>
          <a:r>
            <a:rPr lang="en-US" sz="1000"/>
            <a:t>Trade, Transportation, and Utilities</a:t>
          </a:r>
        </a:p>
      </dgm:t>
    </dgm:pt>
    <dgm:pt modelId="{34DCE55D-1ABF-4B28-A951-65CD3289933B}" type="parTrans" cxnId="{4B2A06AD-8132-478E-AD99-DF7E865B8006}">
      <dgm:prSet custT="1"/>
      <dgm:spPr/>
      <dgm:t>
        <a:bodyPr/>
        <a:lstStyle/>
        <a:p>
          <a:endParaRPr lang="en-US" sz="1000"/>
        </a:p>
      </dgm:t>
    </dgm:pt>
    <dgm:pt modelId="{B5E146B0-8849-4821-B5CA-0FED78E6CB9F}" type="sibTrans" cxnId="{4B2A06AD-8132-478E-AD99-DF7E865B8006}">
      <dgm:prSet/>
      <dgm:spPr/>
      <dgm:t>
        <a:bodyPr/>
        <a:lstStyle/>
        <a:p>
          <a:endParaRPr lang="en-US" sz="1000"/>
        </a:p>
      </dgm:t>
    </dgm:pt>
    <dgm:pt modelId="{C2EE2445-5B4B-4A50-B0A0-0FF8F6A16570}">
      <dgm:prSet phldrT="[Text]" custT="1"/>
      <dgm:spPr/>
      <dgm:t>
        <a:bodyPr/>
        <a:lstStyle/>
        <a:p>
          <a:pPr marL="45720" algn="ctr">
            <a:buNone/>
          </a:pPr>
          <a:r>
            <a:rPr lang="en-US" sz="1000" b="0"/>
            <a:t>NAICS 42 Wholesale Trade</a:t>
          </a:r>
        </a:p>
      </dgm:t>
    </dgm:pt>
    <dgm:pt modelId="{D0EF3D00-4578-4C13-9B45-12AA42E347E9}" type="parTrans" cxnId="{071DD66A-08F8-4847-8040-88EC67857310}">
      <dgm:prSet custT="1"/>
      <dgm:spPr/>
      <dgm:t>
        <a:bodyPr/>
        <a:lstStyle/>
        <a:p>
          <a:endParaRPr lang="en-US" sz="1000"/>
        </a:p>
      </dgm:t>
    </dgm:pt>
    <dgm:pt modelId="{8236E604-3962-462D-8D31-C87C88027569}" type="sibTrans" cxnId="{071DD66A-08F8-4847-8040-88EC67857310}">
      <dgm:prSet/>
      <dgm:spPr/>
      <dgm:t>
        <a:bodyPr/>
        <a:lstStyle/>
        <a:p>
          <a:endParaRPr lang="en-US" sz="1000"/>
        </a:p>
      </dgm:t>
    </dgm:pt>
    <dgm:pt modelId="{D4EF6BBC-F234-4F42-BA5C-D77711D70F6E}">
      <dgm:prSet custT="1"/>
      <dgm:spPr/>
      <dgm:t>
        <a:bodyPr/>
        <a:lstStyle/>
        <a:p>
          <a:pPr marL="45720" algn="ctr">
            <a:buNone/>
          </a:pPr>
          <a:r>
            <a:rPr lang="en-US" sz="1000" b="0"/>
            <a:t>NAICS 44-45 Retail Trade</a:t>
          </a:r>
        </a:p>
      </dgm:t>
    </dgm:pt>
    <dgm:pt modelId="{872A07D8-6803-46CF-81A5-A2D1CB37AF8E}" type="parTrans" cxnId="{56135DA6-1934-4AF1-813D-599E4C4E5BCB}">
      <dgm:prSet custT="1"/>
      <dgm:spPr/>
      <dgm:t>
        <a:bodyPr/>
        <a:lstStyle/>
        <a:p>
          <a:endParaRPr lang="en-US" sz="1000"/>
        </a:p>
      </dgm:t>
    </dgm:pt>
    <dgm:pt modelId="{DBFBDFDA-8839-4C5F-9B81-560F46191B3C}" type="sibTrans" cxnId="{56135DA6-1934-4AF1-813D-599E4C4E5BCB}">
      <dgm:prSet/>
      <dgm:spPr/>
      <dgm:t>
        <a:bodyPr/>
        <a:lstStyle/>
        <a:p>
          <a:endParaRPr lang="en-US" sz="1000"/>
        </a:p>
      </dgm:t>
    </dgm:pt>
    <dgm:pt modelId="{544994D1-1712-44EF-AAA8-396888C3ABEB}">
      <dgm:prSet custT="1"/>
      <dgm:spPr/>
      <dgm:t>
        <a:bodyPr/>
        <a:lstStyle/>
        <a:p>
          <a:pPr marL="45720" algn="ctr">
            <a:buNone/>
          </a:pPr>
          <a:r>
            <a:rPr lang="en-US" sz="1000" b="0"/>
            <a:t>NAICS 48-49 Transportation and Warehousing</a:t>
          </a:r>
        </a:p>
      </dgm:t>
    </dgm:pt>
    <dgm:pt modelId="{296ED403-C52E-418C-9645-83692F5F830A}" type="parTrans" cxnId="{3DFAD6EF-CBB0-4A4A-853D-66A5D90A37CA}">
      <dgm:prSet custT="1"/>
      <dgm:spPr/>
      <dgm:t>
        <a:bodyPr/>
        <a:lstStyle/>
        <a:p>
          <a:endParaRPr lang="en-US" sz="1000"/>
        </a:p>
      </dgm:t>
    </dgm:pt>
    <dgm:pt modelId="{5A76D34C-6FC0-43D8-9289-AFFCDD4CCB2E}" type="sibTrans" cxnId="{3DFAD6EF-CBB0-4A4A-853D-66A5D90A37CA}">
      <dgm:prSet/>
      <dgm:spPr/>
      <dgm:t>
        <a:bodyPr/>
        <a:lstStyle/>
        <a:p>
          <a:endParaRPr lang="en-US" sz="1000"/>
        </a:p>
      </dgm:t>
    </dgm:pt>
    <dgm:pt modelId="{B446963E-BF83-45F6-BA45-E7F45921E2AF}">
      <dgm:prSet custT="1"/>
      <dgm:spPr/>
      <dgm:t>
        <a:bodyPr/>
        <a:lstStyle/>
        <a:p>
          <a:pPr marL="45720" algn="ctr">
            <a:buNone/>
          </a:pPr>
          <a:r>
            <a:rPr lang="en-US" sz="1000" b="0"/>
            <a:t>NAICS 22 Utilities</a:t>
          </a:r>
        </a:p>
      </dgm:t>
    </dgm:pt>
    <dgm:pt modelId="{EFF54060-9887-48CE-B51F-385AF5C2A3B2}" type="parTrans" cxnId="{A96BDDB9-76EB-472D-87DE-ADA82EFD4EB8}">
      <dgm:prSet custT="1"/>
      <dgm:spPr/>
      <dgm:t>
        <a:bodyPr/>
        <a:lstStyle/>
        <a:p>
          <a:endParaRPr lang="en-US" sz="1000"/>
        </a:p>
      </dgm:t>
    </dgm:pt>
    <dgm:pt modelId="{C1E60EC0-5759-421E-A2EF-A55FA5E9B12E}" type="sibTrans" cxnId="{A96BDDB9-76EB-472D-87DE-ADA82EFD4EB8}">
      <dgm:prSet/>
      <dgm:spPr/>
      <dgm:t>
        <a:bodyPr/>
        <a:lstStyle/>
        <a:p>
          <a:endParaRPr lang="en-US" sz="1000"/>
        </a:p>
      </dgm:t>
    </dgm:pt>
    <dgm:pt modelId="{A47F8F54-7937-414F-A55C-1C2419D1AA15}">
      <dgm:prSet custT="1"/>
      <dgm:spPr/>
      <dgm:t>
        <a:bodyPr/>
        <a:lstStyle/>
        <a:p>
          <a:pPr>
            <a:buNone/>
          </a:pPr>
          <a:r>
            <a:rPr lang="en-US" sz="1000"/>
            <a:t>Information</a:t>
          </a:r>
        </a:p>
      </dgm:t>
    </dgm:pt>
    <dgm:pt modelId="{523D45EF-9469-41BB-A0AD-2006F7BEA9D7}" type="parTrans" cxnId="{38EC446D-F976-4C91-A296-7C71AD0EF12C}">
      <dgm:prSet custT="1"/>
      <dgm:spPr/>
      <dgm:t>
        <a:bodyPr/>
        <a:lstStyle/>
        <a:p>
          <a:endParaRPr lang="en-US" sz="1000"/>
        </a:p>
      </dgm:t>
    </dgm:pt>
    <dgm:pt modelId="{C26B2FDA-0958-423E-B02C-622CB8EEFB5D}" type="sibTrans" cxnId="{38EC446D-F976-4C91-A296-7C71AD0EF12C}">
      <dgm:prSet/>
      <dgm:spPr/>
      <dgm:t>
        <a:bodyPr/>
        <a:lstStyle/>
        <a:p>
          <a:endParaRPr lang="en-US" sz="1000"/>
        </a:p>
      </dgm:t>
    </dgm:pt>
    <dgm:pt modelId="{69A72782-7FBF-47EB-8089-1307698C65B5}">
      <dgm:prSet custT="1"/>
      <dgm:spPr/>
      <dgm:t>
        <a:bodyPr/>
        <a:lstStyle/>
        <a:p>
          <a:pPr marL="45720" algn="ctr">
            <a:buNone/>
          </a:pPr>
          <a:r>
            <a:rPr lang="en-US" sz="1000" b="0"/>
            <a:t>NAICS 51 Information</a:t>
          </a:r>
        </a:p>
      </dgm:t>
    </dgm:pt>
    <dgm:pt modelId="{3217436D-3C8A-4195-8CC4-A09F961D068B}" type="parTrans" cxnId="{F2B1DC4D-68D4-4E99-A1F8-B8F6E7B88FAF}">
      <dgm:prSet custT="1"/>
      <dgm:spPr/>
      <dgm:t>
        <a:bodyPr/>
        <a:lstStyle/>
        <a:p>
          <a:endParaRPr lang="en-US" sz="1000"/>
        </a:p>
      </dgm:t>
    </dgm:pt>
    <dgm:pt modelId="{9F7BCAFF-AFA2-4546-8E70-8C3B77EFEEEF}" type="sibTrans" cxnId="{F2B1DC4D-68D4-4E99-A1F8-B8F6E7B88FAF}">
      <dgm:prSet/>
      <dgm:spPr/>
      <dgm:t>
        <a:bodyPr/>
        <a:lstStyle/>
        <a:p>
          <a:endParaRPr lang="en-US" sz="1000"/>
        </a:p>
      </dgm:t>
    </dgm:pt>
    <dgm:pt modelId="{11B07834-06D9-499A-B209-EFAEBCF081E2}">
      <dgm:prSet custT="1"/>
      <dgm:spPr/>
      <dgm:t>
        <a:bodyPr/>
        <a:lstStyle/>
        <a:p>
          <a:pPr>
            <a:buNone/>
          </a:pPr>
          <a:r>
            <a:rPr lang="en-US" sz="1000"/>
            <a:t>Financial Activities</a:t>
          </a:r>
        </a:p>
      </dgm:t>
    </dgm:pt>
    <dgm:pt modelId="{4127C70F-A2F2-4E0F-BEC1-1A1F69FD9227}" type="parTrans" cxnId="{F184768A-2751-40AB-8D6C-5A66E4A01499}">
      <dgm:prSet custT="1"/>
      <dgm:spPr/>
      <dgm:t>
        <a:bodyPr/>
        <a:lstStyle/>
        <a:p>
          <a:endParaRPr lang="en-US" sz="1000"/>
        </a:p>
      </dgm:t>
    </dgm:pt>
    <dgm:pt modelId="{90B71C5D-6670-4943-9195-31BB965879DF}" type="sibTrans" cxnId="{F184768A-2751-40AB-8D6C-5A66E4A01499}">
      <dgm:prSet/>
      <dgm:spPr/>
      <dgm:t>
        <a:bodyPr/>
        <a:lstStyle/>
        <a:p>
          <a:endParaRPr lang="en-US" sz="1000"/>
        </a:p>
      </dgm:t>
    </dgm:pt>
    <dgm:pt modelId="{9A0ACBC5-B9FA-4189-8D66-51826A395CAA}">
      <dgm:prSet custT="1"/>
      <dgm:spPr/>
      <dgm:t>
        <a:bodyPr/>
        <a:lstStyle/>
        <a:p>
          <a:pPr marL="45720" algn="ctr">
            <a:buNone/>
          </a:pPr>
          <a:r>
            <a:rPr lang="en-US" sz="1000" b="0"/>
            <a:t>NAICS 52 Finance and Insurance</a:t>
          </a:r>
        </a:p>
      </dgm:t>
    </dgm:pt>
    <dgm:pt modelId="{BE938303-7DC6-4B5E-A512-54E68E7077A7}" type="parTrans" cxnId="{E8993F44-EAD5-4CE1-A228-A3EC590D4C33}">
      <dgm:prSet custT="1"/>
      <dgm:spPr/>
      <dgm:t>
        <a:bodyPr/>
        <a:lstStyle/>
        <a:p>
          <a:endParaRPr lang="en-US" sz="1000"/>
        </a:p>
      </dgm:t>
    </dgm:pt>
    <dgm:pt modelId="{2B7AB7EC-C002-484C-919A-FB609183379E}" type="sibTrans" cxnId="{E8993F44-EAD5-4CE1-A228-A3EC590D4C33}">
      <dgm:prSet/>
      <dgm:spPr/>
      <dgm:t>
        <a:bodyPr/>
        <a:lstStyle/>
        <a:p>
          <a:endParaRPr lang="en-US" sz="1000"/>
        </a:p>
      </dgm:t>
    </dgm:pt>
    <dgm:pt modelId="{FD30A854-6BAF-4949-A464-82CB421B28F0}">
      <dgm:prSet custT="1"/>
      <dgm:spPr/>
      <dgm:t>
        <a:bodyPr/>
        <a:lstStyle/>
        <a:p>
          <a:pPr>
            <a:buNone/>
          </a:pPr>
          <a:r>
            <a:rPr lang="en-US" sz="1000"/>
            <a:t>Professional and Business Services</a:t>
          </a:r>
        </a:p>
      </dgm:t>
    </dgm:pt>
    <dgm:pt modelId="{3B5041CF-37EB-4750-84B7-C23714EED366}" type="parTrans" cxnId="{0B2FC569-2FC2-46E0-BAAC-AF89F4C887B2}">
      <dgm:prSet custT="1"/>
      <dgm:spPr/>
      <dgm:t>
        <a:bodyPr/>
        <a:lstStyle/>
        <a:p>
          <a:endParaRPr lang="en-US" sz="1000"/>
        </a:p>
      </dgm:t>
    </dgm:pt>
    <dgm:pt modelId="{A735258E-39CC-47F6-9369-7527B795E4E1}" type="sibTrans" cxnId="{0B2FC569-2FC2-46E0-BAAC-AF89F4C887B2}">
      <dgm:prSet/>
      <dgm:spPr/>
      <dgm:t>
        <a:bodyPr/>
        <a:lstStyle/>
        <a:p>
          <a:endParaRPr lang="en-US" sz="1000"/>
        </a:p>
      </dgm:t>
    </dgm:pt>
    <dgm:pt modelId="{8CFC403B-640B-4641-89B1-B00F40FE9AAE}">
      <dgm:prSet custT="1"/>
      <dgm:spPr/>
      <dgm:t>
        <a:bodyPr/>
        <a:lstStyle/>
        <a:p>
          <a:pPr marL="45720" algn="ctr">
            <a:buNone/>
          </a:pPr>
          <a:r>
            <a:rPr lang="en-US" sz="1000" b="0"/>
            <a:t>NAICS 55 Management of Companies and Enterprises</a:t>
          </a:r>
        </a:p>
      </dgm:t>
    </dgm:pt>
    <dgm:pt modelId="{B4D33665-2D14-42D9-A370-E2EE3BC609C0}" type="parTrans" cxnId="{A05E590C-C93C-456A-B919-9333F3A7E494}">
      <dgm:prSet custT="1"/>
      <dgm:spPr/>
      <dgm:t>
        <a:bodyPr/>
        <a:lstStyle/>
        <a:p>
          <a:endParaRPr lang="en-US" sz="1000"/>
        </a:p>
      </dgm:t>
    </dgm:pt>
    <dgm:pt modelId="{024720C9-93FE-4C13-B8F2-16E819CD7C34}" type="sibTrans" cxnId="{A05E590C-C93C-456A-B919-9333F3A7E494}">
      <dgm:prSet/>
      <dgm:spPr/>
      <dgm:t>
        <a:bodyPr/>
        <a:lstStyle/>
        <a:p>
          <a:endParaRPr lang="en-US" sz="1000"/>
        </a:p>
      </dgm:t>
    </dgm:pt>
    <dgm:pt modelId="{05219309-9DA2-4F48-BD61-8E1D13BF7424}">
      <dgm:prSet custT="1"/>
      <dgm:spPr/>
      <dgm:t>
        <a:bodyPr/>
        <a:lstStyle/>
        <a:p>
          <a:pPr marL="45720" algn="ctr">
            <a:buNone/>
          </a:pPr>
          <a:r>
            <a:rPr lang="en-US" sz="1000" b="0"/>
            <a:t>NAICS 56 Administrative and Waste Services</a:t>
          </a:r>
        </a:p>
      </dgm:t>
    </dgm:pt>
    <dgm:pt modelId="{56041C4B-7927-43E0-BA26-81443D102BF7}" type="parTrans" cxnId="{4FE145CC-B043-4DAF-B12D-5153910B5DB6}">
      <dgm:prSet custT="1"/>
      <dgm:spPr/>
      <dgm:t>
        <a:bodyPr/>
        <a:lstStyle/>
        <a:p>
          <a:endParaRPr lang="en-US" sz="1000"/>
        </a:p>
      </dgm:t>
    </dgm:pt>
    <dgm:pt modelId="{FA59BC5A-1F82-4D92-A6F9-955C67E1EA9E}" type="sibTrans" cxnId="{4FE145CC-B043-4DAF-B12D-5153910B5DB6}">
      <dgm:prSet/>
      <dgm:spPr/>
      <dgm:t>
        <a:bodyPr/>
        <a:lstStyle/>
        <a:p>
          <a:endParaRPr lang="en-US" sz="1000"/>
        </a:p>
      </dgm:t>
    </dgm:pt>
    <dgm:pt modelId="{F09016D3-210B-41ED-AAA0-A4D521F41E8B}">
      <dgm:prSet custT="1"/>
      <dgm:spPr/>
      <dgm:t>
        <a:bodyPr/>
        <a:lstStyle/>
        <a:p>
          <a:pPr>
            <a:buNone/>
          </a:pPr>
          <a:r>
            <a:rPr lang="en-US" sz="1000"/>
            <a:t>Education and Health Services</a:t>
          </a:r>
        </a:p>
      </dgm:t>
    </dgm:pt>
    <dgm:pt modelId="{521CB447-736D-490B-8BE0-933809886D4B}" type="parTrans" cxnId="{796DD2D4-9252-43A1-9371-37F0C1A982CA}">
      <dgm:prSet custT="1"/>
      <dgm:spPr/>
      <dgm:t>
        <a:bodyPr/>
        <a:lstStyle/>
        <a:p>
          <a:endParaRPr lang="en-US" sz="1000"/>
        </a:p>
      </dgm:t>
    </dgm:pt>
    <dgm:pt modelId="{098A6EBA-C081-49A4-9595-AD79AA9ABC1E}" type="sibTrans" cxnId="{796DD2D4-9252-43A1-9371-37F0C1A982CA}">
      <dgm:prSet/>
      <dgm:spPr/>
      <dgm:t>
        <a:bodyPr/>
        <a:lstStyle/>
        <a:p>
          <a:endParaRPr lang="en-US" sz="1000"/>
        </a:p>
      </dgm:t>
    </dgm:pt>
    <dgm:pt modelId="{417A5F44-7C14-484B-ACB2-FD447D2172FD}">
      <dgm:prSet custT="1"/>
      <dgm:spPr/>
      <dgm:t>
        <a:bodyPr/>
        <a:lstStyle/>
        <a:p>
          <a:pPr marL="45720" algn="ctr">
            <a:buNone/>
          </a:pPr>
          <a:r>
            <a:rPr lang="en-US" sz="1000" b="0"/>
            <a:t>NAICS 61 Educational Services</a:t>
          </a:r>
        </a:p>
      </dgm:t>
    </dgm:pt>
    <dgm:pt modelId="{C037D9D7-3E45-46E0-AC48-F1628A5552F8}" type="parTrans" cxnId="{A372171E-53BC-4220-8E89-535930655421}">
      <dgm:prSet custT="1"/>
      <dgm:spPr/>
      <dgm:t>
        <a:bodyPr/>
        <a:lstStyle/>
        <a:p>
          <a:endParaRPr lang="en-US" sz="1000"/>
        </a:p>
      </dgm:t>
    </dgm:pt>
    <dgm:pt modelId="{CF284666-F115-4486-881C-916C3249917A}" type="sibTrans" cxnId="{A372171E-53BC-4220-8E89-535930655421}">
      <dgm:prSet/>
      <dgm:spPr/>
      <dgm:t>
        <a:bodyPr/>
        <a:lstStyle/>
        <a:p>
          <a:endParaRPr lang="en-US" sz="1000"/>
        </a:p>
      </dgm:t>
    </dgm:pt>
    <dgm:pt modelId="{3FE292A2-13BE-4B3D-8B07-4FB7D409DCFA}">
      <dgm:prSet custT="1"/>
      <dgm:spPr/>
      <dgm:t>
        <a:bodyPr/>
        <a:lstStyle/>
        <a:p>
          <a:pPr marL="45720" algn="ctr">
            <a:buNone/>
          </a:pPr>
          <a:r>
            <a:rPr lang="en-US" sz="1000" b="0"/>
            <a:t>NAICS 62 Health Care and Social Assistance</a:t>
          </a:r>
        </a:p>
      </dgm:t>
    </dgm:pt>
    <dgm:pt modelId="{514B2E03-E930-465E-9C51-E2DE6D08B4FA}" type="parTrans" cxnId="{7E5109E5-44D8-4F14-BFCC-95939233BDA0}">
      <dgm:prSet custT="1"/>
      <dgm:spPr/>
      <dgm:t>
        <a:bodyPr/>
        <a:lstStyle/>
        <a:p>
          <a:endParaRPr lang="en-US" sz="1000"/>
        </a:p>
      </dgm:t>
    </dgm:pt>
    <dgm:pt modelId="{3AD86C94-9CCF-49F3-B00B-AC7CB023B2AE}" type="sibTrans" cxnId="{7E5109E5-44D8-4F14-BFCC-95939233BDA0}">
      <dgm:prSet/>
      <dgm:spPr/>
      <dgm:t>
        <a:bodyPr/>
        <a:lstStyle/>
        <a:p>
          <a:endParaRPr lang="en-US" sz="1000"/>
        </a:p>
      </dgm:t>
    </dgm:pt>
    <dgm:pt modelId="{9880BF07-70C4-4120-B3E6-7013AA45F1C6}">
      <dgm:prSet custT="1"/>
      <dgm:spPr/>
      <dgm:t>
        <a:bodyPr/>
        <a:lstStyle/>
        <a:p>
          <a:pPr>
            <a:buNone/>
          </a:pPr>
          <a:r>
            <a:rPr lang="en-US" sz="1000"/>
            <a:t>Leisure and Hospitality</a:t>
          </a:r>
        </a:p>
      </dgm:t>
    </dgm:pt>
    <dgm:pt modelId="{51D50FBF-F9C0-431A-8A9A-6CAB405EF2B7}" type="parTrans" cxnId="{EC661EBA-E107-4530-9EEF-D08102340D2F}">
      <dgm:prSet custT="1"/>
      <dgm:spPr/>
      <dgm:t>
        <a:bodyPr/>
        <a:lstStyle/>
        <a:p>
          <a:endParaRPr lang="en-US" sz="1000"/>
        </a:p>
      </dgm:t>
    </dgm:pt>
    <dgm:pt modelId="{BB401E21-EE99-4A85-8046-AE897B4D1612}" type="sibTrans" cxnId="{EC661EBA-E107-4530-9EEF-D08102340D2F}">
      <dgm:prSet/>
      <dgm:spPr/>
      <dgm:t>
        <a:bodyPr/>
        <a:lstStyle/>
        <a:p>
          <a:endParaRPr lang="en-US" sz="1000"/>
        </a:p>
      </dgm:t>
    </dgm:pt>
    <dgm:pt modelId="{2D0FDA9C-3471-42E0-95D5-45D8C9ECACD4}">
      <dgm:prSet custT="1"/>
      <dgm:spPr/>
      <dgm:t>
        <a:bodyPr/>
        <a:lstStyle/>
        <a:p>
          <a:pPr marL="45720" algn="ctr">
            <a:buNone/>
          </a:pPr>
          <a:r>
            <a:rPr lang="en-US" sz="1000" b="0"/>
            <a:t>NAICS 71 Arts, Entertainment, and recreation</a:t>
          </a:r>
        </a:p>
      </dgm:t>
    </dgm:pt>
    <dgm:pt modelId="{62467B81-101E-4250-BB8E-7DA12982DC6D}" type="parTrans" cxnId="{0E8BF5C3-68EE-4BE4-A560-EAAA26D1B2F5}">
      <dgm:prSet custT="1"/>
      <dgm:spPr/>
      <dgm:t>
        <a:bodyPr/>
        <a:lstStyle/>
        <a:p>
          <a:endParaRPr lang="en-US" sz="1000"/>
        </a:p>
      </dgm:t>
    </dgm:pt>
    <dgm:pt modelId="{A11E532E-E8E1-48F7-95B2-230C7DD1EBEF}" type="sibTrans" cxnId="{0E8BF5C3-68EE-4BE4-A560-EAAA26D1B2F5}">
      <dgm:prSet/>
      <dgm:spPr/>
      <dgm:t>
        <a:bodyPr/>
        <a:lstStyle/>
        <a:p>
          <a:endParaRPr lang="en-US" sz="1000"/>
        </a:p>
      </dgm:t>
    </dgm:pt>
    <dgm:pt modelId="{3FEF2205-D986-46A9-B6DD-F288515B77F8}">
      <dgm:prSet custT="1"/>
      <dgm:spPr/>
      <dgm:t>
        <a:bodyPr/>
        <a:lstStyle/>
        <a:p>
          <a:pPr marL="45720" algn="ctr">
            <a:buNone/>
          </a:pPr>
          <a:r>
            <a:rPr lang="en-US" sz="1000" b="0"/>
            <a:t>NAICS 72 Accommodation and Food Services</a:t>
          </a:r>
        </a:p>
      </dgm:t>
    </dgm:pt>
    <dgm:pt modelId="{BCFB77A4-ABF3-4149-9BCB-EFF0A2B91CD5}" type="parTrans" cxnId="{729B06B5-7EE4-49A5-9418-FB241018886C}">
      <dgm:prSet custT="1"/>
      <dgm:spPr/>
      <dgm:t>
        <a:bodyPr/>
        <a:lstStyle/>
        <a:p>
          <a:endParaRPr lang="en-US" sz="1000"/>
        </a:p>
      </dgm:t>
    </dgm:pt>
    <dgm:pt modelId="{9F6AFCF0-2906-4DE1-965F-616D7362E3EC}" type="sibTrans" cxnId="{729B06B5-7EE4-49A5-9418-FB241018886C}">
      <dgm:prSet/>
      <dgm:spPr/>
      <dgm:t>
        <a:bodyPr/>
        <a:lstStyle/>
        <a:p>
          <a:endParaRPr lang="en-US" sz="1000"/>
        </a:p>
      </dgm:t>
    </dgm:pt>
    <dgm:pt modelId="{592C3CA0-82CF-4720-98EE-109E3D69EEA1}">
      <dgm:prSet custT="1"/>
      <dgm:spPr/>
      <dgm:t>
        <a:bodyPr/>
        <a:lstStyle/>
        <a:p>
          <a:pPr>
            <a:buNone/>
          </a:pPr>
          <a:r>
            <a:rPr lang="en-US" sz="1000"/>
            <a:t>Other Services</a:t>
          </a:r>
        </a:p>
      </dgm:t>
    </dgm:pt>
    <dgm:pt modelId="{25B5D03B-F846-4037-ABF9-CBDFA2241894}" type="parTrans" cxnId="{1D7023EA-8ED5-4EA6-B7F6-49F835EF8BCA}">
      <dgm:prSet custT="1"/>
      <dgm:spPr/>
      <dgm:t>
        <a:bodyPr/>
        <a:lstStyle/>
        <a:p>
          <a:endParaRPr lang="en-US" sz="1000"/>
        </a:p>
      </dgm:t>
    </dgm:pt>
    <dgm:pt modelId="{21DF7F1F-6438-4057-B71B-B279772F1B48}" type="sibTrans" cxnId="{1D7023EA-8ED5-4EA6-B7F6-49F835EF8BCA}">
      <dgm:prSet/>
      <dgm:spPr/>
      <dgm:t>
        <a:bodyPr/>
        <a:lstStyle/>
        <a:p>
          <a:endParaRPr lang="en-US" sz="1000"/>
        </a:p>
      </dgm:t>
    </dgm:pt>
    <dgm:pt modelId="{150B9977-84B4-4194-9485-1B4D45AF5047}">
      <dgm:prSet custT="1"/>
      <dgm:spPr/>
      <dgm:t>
        <a:bodyPr/>
        <a:lstStyle/>
        <a:p>
          <a:pPr marL="45720" algn="ctr">
            <a:buNone/>
          </a:pPr>
          <a:r>
            <a:rPr lang="en-US" sz="1000" b="0"/>
            <a:t>NAICS 81 Other Services (Except Public Administration)</a:t>
          </a:r>
        </a:p>
      </dgm:t>
    </dgm:pt>
    <dgm:pt modelId="{08799A7A-EE26-43B6-8B60-0BBC01B591A6}" type="parTrans" cxnId="{12578093-BD32-4375-82E1-EA0B4625E1D8}">
      <dgm:prSet custT="1"/>
      <dgm:spPr/>
      <dgm:t>
        <a:bodyPr/>
        <a:lstStyle/>
        <a:p>
          <a:endParaRPr lang="en-US" sz="1000"/>
        </a:p>
      </dgm:t>
    </dgm:pt>
    <dgm:pt modelId="{83C5127D-9871-4F8A-9847-06EB1F64297F}" type="sibTrans" cxnId="{12578093-BD32-4375-82E1-EA0B4625E1D8}">
      <dgm:prSet/>
      <dgm:spPr/>
      <dgm:t>
        <a:bodyPr/>
        <a:lstStyle/>
        <a:p>
          <a:endParaRPr lang="en-US" sz="1000"/>
        </a:p>
      </dgm:t>
    </dgm:pt>
    <dgm:pt modelId="{937E7927-DA8C-4314-A3AB-EA7DEF7BBEDE}">
      <dgm:prSet custT="1"/>
      <dgm:spPr/>
      <dgm:t>
        <a:bodyPr/>
        <a:lstStyle/>
        <a:p>
          <a:pPr>
            <a:buNone/>
          </a:pPr>
          <a:r>
            <a:rPr lang="en-US" sz="1000"/>
            <a:t>Public Administration</a:t>
          </a:r>
        </a:p>
      </dgm:t>
    </dgm:pt>
    <dgm:pt modelId="{4B4DBE22-FEF7-49DA-B7BD-7FA0B0C59808}" type="parTrans" cxnId="{E886EF76-0B36-43D9-B0FB-CA26FBB7000B}">
      <dgm:prSet custT="1"/>
      <dgm:spPr/>
      <dgm:t>
        <a:bodyPr/>
        <a:lstStyle/>
        <a:p>
          <a:endParaRPr lang="en-US" sz="1000"/>
        </a:p>
      </dgm:t>
    </dgm:pt>
    <dgm:pt modelId="{B8A16EF1-8951-4F3B-86BF-06EEF7EAE7D4}" type="sibTrans" cxnId="{E886EF76-0B36-43D9-B0FB-CA26FBB7000B}">
      <dgm:prSet/>
      <dgm:spPr/>
      <dgm:t>
        <a:bodyPr/>
        <a:lstStyle/>
        <a:p>
          <a:endParaRPr lang="en-US" sz="1000"/>
        </a:p>
      </dgm:t>
    </dgm:pt>
    <dgm:pt modelId="{47008D69-E1B8-4F61-9259-BBD7113D36AA}">
      <dgm:prSet custT="1"/>
      <dgm:spPr/>
      <dgm:t>
        <a:bodyPr/>
        <a:lstStyle/>
        <a:p>
          <a:pPr marL="45720" algn="ctr">
            <a:buNone/>
          </a:pPr>
          <a:r>
            <a:rPr lang="en-US" sz="1000" b="0"/>
            <a:t>NAICS 92 Public Administration</a:t>
          </a:r>
        </a:p>
      </dgm:t>
    </dgm:pt>
    <dgm:pt modelId="{49FE2DAA-0EF6-4269-8A1A-AD25A89D14A7}" type="parTrans" cxnId="{A7AEEDD1-AE0C-4FA5-802C-16726D1C6E87}">
      <dgm:prSet custT="1"/>
      <dgm:spPr/>
      <dgm:t>
        <a:bodyPr/>
        <a:lstStyle/>
        <a:p>
          <a:endParaRPr lang="en-US" sz="1000"/>
        </a:p>
      </dgm:t>
    </dgm:pt>
    <dgm:pt modelId="{4870873A-63BF-46A3-81DB-0AF2686DEE99}" type="sibTrans" cxnId="{A7AEEDD1-AE0C-4FA5-802C-16726D1C6E87}">
      <dgm:prSet/>
      <dgm:spPr/>
      <dgm:t>
        <a:bodyPr/>
        <a:lstStyle/>
        <a:p>
          <a:endParaRPr lang="en-US" sz="1000"/>
        </a:p>
      </dgm:t>
    </dgm:pt>
    <dgm:pt modelId="{4A3DF259-583A-40A2-BD2E-9350875972B4}">
      <dgm:prSet custT="1"/>
      <dgm:spPr/>
      <dgm:t>
        <a:bodyPr/>
        <a:lstStyle/>
        <a:p>
          <a:pPr marL="45720" algn="ctr">
            <a:buNone/>
          </a:pPr>
          <a:r>
            <a:rPr lang="en-US" sz="1000" b="0"/>
            <a:t>NAICS 53 Real Estate and Rental and Leasing</a:t>
          </a:r>
        </a:p>
      </dgm:t>
    </dgm:pt>
    <dgm:pt modelId="{12305756-B554-445F-91C1-F64CF1A527F1}" type="parTrans" cxnId="{A5D98FEF-9971-41EE-A664-6EEA1656D68F}">
      <dgm:prSet custT="1"/>
      <dgm:spPr/>
      <dgm:t>
        <a:bodyPr/>
        <a:lstStyle/>
        <a:p>
          <a:endParaRPr lang="en-US" sz="1000"/>
        </a:p>
      </dgm:t>
    </dgm:pt>
    <dgm:pt modelId="{95822F6D-171D-4900-A79F-094810D4C7DC}" type="sibTrans" cxnId="{A5D98FEF-9971-41EE-A664-6EEA1656D68F}">
      <dgm:prSet/>
      <dgm:spPr/>
      <dgm:t>
        <a:bodyPr/>
        <a:lstStyle/>
        <a:p>
          <a:endParaRPr lang="en-US" sz="1000"/>
        </a:p>
      </dgm:t>
    </dgm:pt>
    <dgm:pt modelId="{7C8A03D8-3D73-48F9-A193-73FA1D0BCF75}">
      <dgm:prSet custT="1"/>
      <dgm:spPr/>
      <dgm:t>
        <a:bodyPr/>
        <a:lstStyle/>
        <a:p>
          <a:pPr marL="45720" algn="ctr">
            <a:buNone/>
          </a:pPr>
          <a:r>
            <a:rPr lang="en-US" sz="1000" b="0"/>
            <a:t>NAICS 54 Professional, Scientific and Technical Services</a:t>
          </a:r>
        </a:p>
      </dgm:t>
    </dgm:pt>
    <dgm:pt modelId="{74AAF4C5-527A-4E34-B792-45AF4388B54F}" type="sibTrans" cxnId="{6FF93B4E-491C-4D41-A19F-8FA27A1C83EB}">
      <dgm:prSet/>
      <dgm:spPr/>
      <dgm:t>
        <a:bodyPr/>
        <a:lstStyle/>
        <a:p>
          <a:endParaRPr lang="en-US" sz="1000"/>
        </a:p>
      </dgm:t>
    </dgm:pt>
    <dgm:pt modelId="{A1AA32EB-C0CB-4BA7-87B2-8B736517A231}" type="parTrans" cxnId="{6FF93B4E-491C-4D41-A19F-8FA27A1C83EB}">
      <dgm:prSet custT="1"/>
      <dgm:spPr/>
      <dgm:t>
        <a:bodyPr/>
        <a:lstStyle/>
        <a:p>
          <a:endParaRPr lang="en-US" sz="1000"/>
        </a:p>
      </dgm:t>
    </dgm:pt>
    <dgm:pt modelId="{702CAB89-DC2A-4601-839E-E278D32BD842}" type="pres">
      <dgm:prSet presAssocID="{CECE78B4-D45C-4899-B638-41314E0A7EFA}" presName="Name0" presStyleCnt="0">
        <dgm:presLayoutVars>
          <dgm:chPref val="1"/>
          <dgm:dir/>
          <dgm:animOne val="branch"/>
          <dgm:animLvl val="lvl"/>
          <dgm:resizeHandles val="exact"/>
        </dgm:presLayoutVars>
      </dgm:prSet>
      <dgm:spPr/>
    </dgm:pt>
    <dgm:pt modelId="{B7726702-64B3-435A-A0A7-1E9EFA0F8597}" type="pres">
      <dgm:prSet presAssocID="{F0F429A7-8BE2-4E19-A180-A8DC004AB6DC}" presName="root1" presStyleCnt="0"/>
      <dgm:spPr/>
    </dgm:pt>
    <dgm:pt modelId="{BD078B62-43AA-4913-872D-23A86F9BFA13}" type="pres">
      <dgm:prSet presAssocID="{F0F429A7-8BE2-4E19-A180-A8DC004AB6DC}" presName="LevelOneTextNode" presStyleLbl="node0" presStyleIdx="0" presStyleCnt="2" custScaleX="90930" custScaleY="99328" custLinFactNeighborX="-2268" custLinFactNeighborY="225">
        <dgm:presLayoutVars>
          <dgm:chPref val="3"/>
        </dgm:presLayoutVars>
      </dgm:prSet>
      <dgm:spPr/>
    </dgm:pt>
    <dgm:pt modelId="{2B87C70A-C14C-40BF-B1DC-A44550999A68}" type="pres">
      <dgm:prSet presAssocID="{F0F429A7-8BE2-4E19-A180-A8DC004AB6DC}" presName="level2hierChild" presStyleCnt="0"/>
      <dgm:spPr/>
    </dgm:pt>
    <dgm:pt modelId="{8EAABE7D-24F3-4F14-87CD-DA8A4AE702BC}" type="pres">
      <dgm:prSet presAssocID="{7DE8E5A5-BC4E-4606-8B62-A83F5D92BEF5}" presName="conn2-1" presStyleLbl="parChTrans1D2" presStyleIdx="0" presStyleCnt="11"/>
      <dgm:spPr/>
    </dgm:pt>
    <dgm:pt modelId="{30CAB5CE-85E7-4CD3-B27E-D3B0F43C7939}" type="pres">
      <dgm:prSet presAssocID="{7DE8E5A5-BC4E-4606-8B62-A83F5D92BEF5}" presName="connTx" presStyleLbl="parChTrans1D2" presStyleIdx="0" presStyleCnt="11"/>
      <dgm:spPr/>
    </dgm:pt>
    <dgm:pt modelId="{138D5FA3-2E41-4E0C-8E3B-8D514DFC8F10}" type="pres">
      <dgm:prSet presAssocID="{4BB3F7E7-6D1E-4E53-BF7B-931606A3F78A}" presName="root2" presStyleCnt="0"/>
      <dgm:spPr/>
    </dgm:pt>
    <dgm:pt modelId="{F2FCD9AC-3C3A-4924-B5A3-8C58A12B778E}" type="pres">
      <dgm:prSet presAssocID="{4BB3F7E7-6D1E-4E53-BF7B-931606A3F78A}" presName="LevelTwoTextNode" presStyleLbl="node2" presStyleIdx="0" presStyleCnt="11" custScaleX="263474" custLinFactNeighborX="-3272">
        <dgm:presLayoutVars>
          <dgm:chPref val="3"/>
        </dgm:presLayoutVars>
      </dgm:prSet>
      <dgm:spPr/>
    </dgm:pt>
    <dgm:pt modelId="{14A9BB9A-325E-4E72-8D8E-DE63FFCD8BEF}" type="pres">
      <dgm:prSet presAssocID="{4BB3F7E7-6D1E-4E53-BF7B-931606A3F78A}" presName="level3hierChild" presStyleCnt="0"/>
      <dgm:spPr/>
    </dgm:pt>
    <dgm:pt modelId="{9B2B9A85-6B7A-424D-AC25-680CC1C8C50F}" type="pres">
      <dgm:prSet presAssocID="{A66E8843-AB76-4761-B770-A35EB43C7344}" presName="conn2-1" presStyleLbl="parChTrans1D3" presStyleIdx="0" presStyleCnt="19"/>
      <dgm:spPr/>
    </dgm:pt>
    <dgm:pt modelId="{3C11A653-4A1C-4FF7-AF95-09B075858A92}" type="pres">
      <dgm:prSet presAssocID="{A66E8843-AB76-4761-B770-A35EB43C7344}" presName="connTx" presStyleLbl="parChTrans1D3" presStyleIdx="0" presStyleCnt="19"/>
      <dgm:spPr/>
    </dgm:pt>
    <dgm:pt modelId="{CDCA7F2D-6540-4363-9BF2-2AE6F588E12E}" type="pres">
      <dgm:prSet presAssocID="{308B8940-106F-4079-BE58-D05215E78335}" presName="root2" presStyleCnt="0"/>
      <dgm:spPr/>
    </dgm:pt>
    <dgm:pt modelId="{2CBB8449-D3F7-46F0-AC05-E7B3EDE68AD2}" type="pres">
      <dgm:prSet presAssocID="{308B8940-106F-4079-BE58-D05215E78335}" presName="LevelTwoTextNode" presStyleLbl="node3" presStyleIdx="0" presStyleCnt="19" custScaleX="386432" custScaleY="102639" custLinFactNeighborX="-7642">
        <dgm:presLayoutVars>
          <dgm:chPref val="3"/>
        </dgm:presLayoutVars>
      </dgm:prSet>
      <dgm:spPr/>
    </dgm:pt>
    <dgm:pt modelId="{C07E41BB-5219-4985-847A-F9377501BCD3}" type="pres">
      <dgm:prSet presAssocID="{308B8940-106F-4079-BE58-D05215E78335}" presName="level3hierChild" presStyleCnt="0"/>
      <dgm:spPr/>
    </dgm:pt>
    <dgm:pt modelId="{D7337A44-147F-4F8E-BA72-C32AE6689BB1}" type="pres">
      <dgm:prSet presAssocID="{7800C317-0BB1-4DFA-ABCE-9E620CE5D90E}" presName="conn2-1" presStyleLbl="parChTrans1D2" presStyleIdx="1" presStyleCnt="11"/>
      <dgm:spPr/>
    </dgm:pt>
    <dgm:pt modelId="{CF60F053-993F-4E93-8EA5-91952F628FC7}" type="pres">
      <dgm:prSet presAssocID="{7800C317-0BB1-4DFA-ABCE-9E620CE5D90E}" presName="connTx" presStyleLbl="parChTrans1D2" presStyleIdx="1" presStyleCnt="11"/>
      <dgm:spPr/>
    </dgm:pt>
    <dgm:pt modelId="{A52A12CE-F850-4433-AF8B-6FE219B5E8DF}" type="pres">
      <dgm:prSet presAssocID="{79ECD2DB-BD95-4FD0-973D-A272C645C04B}" presName="root2" presStyleCnt="0"/>
      <dgm:spPr/>
    </dgm:pt>
    <dgm:pt modelId="{6FE5326E-1F05-4864-B99F-FFEB09B452B5}" type="pres">
      <dgm:prSet presAssocID="{79ECD2DB-BD95-4FD0-973D-A272C645C04B}" presName="LevelTwoTextNode" presStyleLbl="node2" presStyleIdx="1" presStyleCnt="11" custScaleX="263474" custLinFactNeighborX="-3272">
        <dgm:presLayoutVars>
          <dgm:chPref val="3"/>
        </dgm:presLayoutVars>
      </dgm:prSet>
      <dgm:spPr/>
    </dgm:pt>
    <dgm:pt modelId="{51C22E2F-E6E7-463E-93CB-289E481AEB5A}" type="pres">
      <dgm:prSet presAssocID="{79ECD2DB-BD95-4FD0-973D-A272C645C04B}" presName="level3hierChild" presStyleCnt="0"/>
      <dgm:spPr/>
    </dgm:pt>
    <dgm:pt modelId="{90ECC33F-9572-4FCA-B576-ED456263DD4B}" type="pres">
      <dgm:prSet presAssocID="{A123C1E3-0FCB-41C2-8FF7-E897F9910533}" presName="conn2-1" presStyleLbl="parChTrans1D3" presStyleIdx="1" presStyleCnt="19"/>
      <dgm:spPr/>
    </dgm:pt>
    <dgm:pt modelId="{75C3554F-215C-4E14-8894-DF5FFA04CFDF}" type="pres">
      <dgm:prSet presAssocID="{A123C1E3-0FCB-41C2-8FF7-E897F9910533}" presName="connTx" presStyleLbl="parChTrans1D3" presStyleIdx="1" presStyleCnt="19"/>
      <dgm:spPr/>
    </dgm:pt>
    <dgm:pt modelId="{A0C58993-1134-456B-9C47-8FEA0B6094BD}" type="pres">
      <dgm:prSet presAssocID="{64FECE33-BCFE-47FD-A241-BD521525D03A}" presName="root2" presStyleCnt="0"/>
      <dgm:spPr/>
    </dgm:pt>
    <dgm:pt modelId="{064CDF18-E6C6-49A7-88B2-6A57B05EB6EC}" type="pres">
      <dgm:prSet presAssocID="{64FECE33-BCFE-47FD-A241-BD521525D03A}" presName="LevelTwoTextNode" presStyleLbl="node3" presStyleIdx="1" presStyleCnt="19" custScaleX="386432" custScaleY="102639" custLinFactNeighborX="-7642">
        <dgm:presLayoutVars>
          <dgm:chPref val="3"/>
        </dgm:presLayoutVars>
      </dgm:prSet>
      <dgm:spPr/>
    </dgm:pt>
    <dgm:pt modelId="{7FA7C8D9-58A4-445A-8E45-654D46B650D9}" type="pres">
      <dgm:prSet presAssocID="{64FECE33-BCFE-47FD-A241-BD521525D03A}" presName="level3hierChild" presStyleCnt="0"/>
      <dgm:spPr/>
    </dgm:pt>
    <dgm:pt modelId="{7F8074C3-580E-484D-948B-AA763D52DBD4}" type="pres">
      <dgm:prSet presAssocID="{939371B0-3944-48A3-A3F5-F5C64F791207}" presName="conn2-1" presStyleLbl="parChTrans1D2" presStyleIdx="2" presStyleCnt="11"/>
      <dgm:spPr/>
    </dgm:pt>
    <dgm:pt modelId="{F2E26C0B-159F-4791-B8F8-8CA258FE81F4}" type="pres">
      <dgm:prSet presAssocID="{939371B0-3944-48A3-A3F5-F5C64F791207}" presName="connTx" presStyleLbl="parChTrans1D2" presStyleIdx="2" presStyleCnt="11"/>
      <dgm:spPr/>
    </dgm:pt>
    <dgm:pt modelId="{C694A961-FFAC-47D2-9BD4-05E160280F66}" type="pres">
      <dgm:prSet presAssocID="{E5EBC221-EDE5-4439-A8F7-D140AD6F8F8C}" presName="root2" presStyleCnt="0"/>
      <dgm:spPr/>
    </dgm:pt>
    <dgm:pt modelId="{85A0A427-CD77-4CEF-B938-651B4BA3D649}" type="pres">
      <dgm:prSet presAssocID="{E5EBC221-EDE5-4439-A8F7-D140AD6F8F8C}" presName="LevelTwoTextNode" presStyleLbl="node2" presStyleIdx="2" presStyleCnt="11" custScaleX="263474" custLinFactNeighborX="-3272">
        <dgm:presLayoutVars>
          <dgm:chPref val="3"/>
        </dgm:presLayoutVars>
      </dgm:prSet>
      <dgm:spPr/>
    </dgm:pt>
    <dgm:pt modelId="{5857EF87-1624-4E0C-85F0-1FE0AC038518}" type="pres">
      <dgm:prSet presAssocID="{E5EBC221-EDE5-4439-A8F7-D140AD6F8F8C}" presName="level3hierChild" presStyleCnt="0"/>
      <dgm:spPr/>
    </dgm:pt>
    <dgm:pt modelId="{2467C3C1-5142-4328-983D-4E536B35E882}" type="pres">
      <dgm:prSet presAssocID="{94CFF3BB-27E0-42FD-8CD4-EB6D008DDC99}" presName="conn2-1" presStyleLbl="parChTrans1D3" presStyleIdx="2" presStyleCnt="19"/>
      <dgm:spPr/>
    </dgm:pt>
    <dgm:pt modelId="{1F7BC2F4-8963-4CF2-9F64-66701C62A97C}" type="pres">
      <dgm:prSet presAssocID="{94CFF3BB-27E0-42FD-8CD4-EB6D008DDC99}" presName="connTx" presStyleLbl="parChTrans1D3" presStyleIdx="2" presStyleCnt="19"/>
      <dgm:spPr/>
    </dgm:pt>
    <dgm:pt modelId="{10743BDB-3D95-4A63-B9F4-0A2ED3E77412}" type="pres">
      <dgm:prSet presAssocID="{A833E71C-B7A9-41DE-9DC7-EE6F54C4DDBF}" presName="root2" presStyleCnt="0"/>
      <dgm:spPr/>
    </dgm:pt>
    <dgm:pt modelId="{AEFA8EF6-B7C6-410D-8803-8974CEA0C586}" type="pres">
      <dgm:prSet presAssocID="{A833E71C-B7A9-41DE-9DC7-EE6F54C4DDBF}" presName="LevelTwoTextNode" presStyleLbl="node3" presStyleIdx="2" presStyleCnt="19" custScaleX="386432" custScaleY="102639" custLinFactNeighborX="-7642">
        <dgm:presLayoutVars>
          <dgm:chPref val="3"/>
        </dgm:presLayoutVars>
      </dgm:prSet>
      <dgm:spPr/>
    </dgm:pt>
    <dgm:pt modelId="{715B9EFA-4B11-4714-8BB9-85554683D098}" type="pres">
      <dgm:prSet presAssocID="{A833E71C-B7A9-41DE-9DC7-EE6F54C4DDBF}" presName="level3hierChild" presStyleCnt="0"/>
      <dgm:spPr/>
    </dgm:pt>
    <dgm:pt modelId="{EFDEBCB2-922A-4BF4-A763-D8A0BA96F4DE}" type="pres">
      <dgm:prSet presAssocID="{811CEA30-6DCF-4D0A-A67C-9E2BD9524DE7}" presName="root1" presStyleCnt="0"/>
      <dgm:spPr/>
    </dgm:pt>
    <dgm:pt modelId="{B27D8A31-22A4-47F9-B27D-AAA231F9DD2F}" type="pres">
      <dgm:prSet presAssocID="{811CEA30-6DCF-4D0A-A67C-9E2BD9524DE7}" presName="LevelOneTextNode" presStyleLbl="node0" presStyleIdx="1" presStyleCnt="2" custScaleX="90930" custScaleY="99328" custLinFactNeighborX="-2268" custLinFactNeighborY="-6415">
        <dgm:presLayoutVars>
          <dgm:chPref val="3"/>
        </dgm:presLayoutVars>
      </dgm:prSet>
      <dgm:spPr/>
    </dgm:pt>
    <dgm:pt modelId="{8E519804-F46D-4DA6-ADE4-06010254CEA7}" type="pres">
      <dgm:prSet presAssocID="{811CEA30-6DCF-4D0A-A67C-9E2BD9524DE7}" presName="level2hierChild" presStyleCnt="0"/>
      <dgm:spPr/>
    </dgm:pt>
    <dgm:pt modelId="{B238757E-3E6F-4599-8A72-6EBC87957F71}" type="pres">
      <dgm:prSet presAssocID="{34DCE55D-1ABF-4B28-A951-65CD3289933B}" presName="conn2-1" presStyleLbl="parChTrans1D2" presStyleIdx="3" presStyleCnt="11"/>
      <dgm:spPr/>
    </dgm:pt>
    <dgm:pt modelId="{2B559C03-45E8-4C50-8FF1-8C6E8D18AE8D}" type="pres">
      <dgm:prSet presAssocID="{34DCE55D-1ABF-4B28-A951-65CD3289933B}" presName="connTx" presStyleLbl="parChTrans1D2" presStyleIdx="3" presStyleCnt="11"/>
      <dgm:spPr/>
    </dgm:pt>
    <dgm:pt modelId="{2D9C1FFC-BD2F-45AD-B5A9-1E492E4DAABF}" type="pres">
      <dgm:prSet presAssocID="{3605D4A4-218F-4A02-94D2-31C87CB81F4D}" presName="root2" presStyleCnt="0"/>
      <dgm:spPr/>
    </dgm:pt>
    <dgm:pt modelId="{D2D93AFD-ACD3-4478-AD9E-65D54ACBBDF6}" type="pres">
      <dgm:prSet presAssocID="{3605D4A4-218F-4A02-94D2-31C87CB81F4D}" presName="LevelTwoTextNode" presStyleLbl="node2" presStyleIdx="3" presStyleCnt="11" custScaleX="263474" custLinFactNeighborX="-3272">
        <dgm:presLayoutVars>
          <dgm:chPref val="3"/>
        </dgm:presLayoutVars>
      </dgm:prSet>
      <dgm:spPr/>
    </dgm:pt>
    <dgm:pt modelId="{A7D69461-0160-4C62-8861-358CF859BB6C}" type="pres">
      <dgm:prSet presAssocID="{3605D4A4-218F-4A02-94D2-31C87CB81F4D}" presName="level3hierChild" presStyleCnt="0"/>
      <dgm:spPr/>
    </dgm:pt>
    <dgm:pt modelId="{9C93D997-8E97-4B35-A5B4-D22601E0B5F0}" type="pres">
      <dgm:prSet presAssocID="{D0EF3D00-4578-4C13-9B45-12AA42E347E9}" presName="conn2-1" presStyleLbl="parChTrans1D3" presStyleIdx="3" presStyleCnt="19"/>
      <dgm:spPr/>
    </dgm:pt>
    <dgm:pt modelId="{A1EBF924-7275-413A-A6EF-4B886889C31A}" type="pres">
      <dgm:prSet presAssocID="{D0EF3D00-4578-4C13-9B45-12AA42E347E9}" presName="connTx" presStyleLbl="parChTrans1D3" presStyleIdx="3" presStyleCnt="19"/>
      <dgm:spPr/>
    </dgm:pt>
    <dgm:pt modelId="{76E93FD8-4C26-4615-8F6A-34700F5E0E6F}" type="pres">
      <dgm:prSet presAssocID="{C2EE2445-5B4B-4A50-B0A0-0FF8F6A16570}" presName="root2" presStyleCnt="0"/>
      <dgm:spPr/>
    </dgm:pt>
    <dgm:pt modelId="{3D3F5C27-502D-496E-A34C-C6694A17A787}" type="pres">
      <dgm:prSet presAssocID="{C2EE2445-5B4B-4A50-B0A0-0FF8F6A16570}" presName="LevelTwoTextNode" presStyleLbl="node3" presStyleIdx="3" presStyleCnt="19" custScaleX="386432" custScaleY="102639" custLinFactNeighborX="-7642">
        <dgm:presLayoutVars>
          <dgm:chPref val="3"/>
        </dgm:presLayoutVars>
      </dgm:prSet>
      <dgm:spPr/>
    </dgm:pt>
    <dgm:pt modelId="{77F077C5-5EFF-40EA-A724-6FB1D82A8CFD}" type="pres">
      <dgm:prSet presAssocID="{C2EE2445-5B4B-4A50-B0A0-0FF8F6A16570}" presName="level3hierChild" presStyleCnt="0"/>
      <dgm:spPr/>
    </dgm:pt>
    <dgm:pt modelId="{C3478391-88E7-497B-8CAC-69AC8657B205}" type="pres">
      <dgm:prSet presAssocID="{872A07D8-6803-46CF-81A5-A2D1CB37AF8E}" presName="conn2-1" presStyleLbl="parChTrans1D3" presStyleIdx="4" presStyleCnt="19"/>
      <dgm:spPr/>
    </dgm:pt>
    <dgm:pt modelId="{53E0B95C-9987-4E83-9CA6-2D38D6C0C178}" type="pres">
      <dgm:prSet presAssocID="{872A07D8-6803-46CF-81A5-A2D1CB37AF8E}" presName="connTx" presStyleLbl="parChTrans1D3" presStyleIdx="4" presStyleCnt="19"/>
      <dgm:spPr/>
    </dgm:pt>
    <dgm:pt modelId="{E71A3871-3095-4A50-A7F1-80D3AC2C5E7E}" type="pres">
      <dgm:prSet presAssocID="{D4EF6BBC-F234-4F42-BA5C-D77711D70F6E}" presName="root2" presStyleCnt="0"/>
      <dgm:spPr/>
    </dgm:pt>
    <dgm:pt modelId="{1C4A1210-3C62-43B8-A25D-866809FD6A74}" type="pres">
      <dgm:prSet presAssocID="{D4EF6BBC-F234-4F42-BA5C-D77711D70F6E}" presName="LevelTwoTextNode" presStyleLbl="node3" presStyleIdx="4" presStyleCnt="19" custScaleX="386432" custScaleY="102639" custLinFactNeighborX="-7642">
        <dgm:presLayoutVars>
          <dgm:chPref val="3"/>
        </dgm:presLayoutVars>
      </dgm:prSet>
      <dgm:spPr/>
    </dgm:pt>
    <dgm:pt modelId="{BAAD6740-93D4-468F-A5F4-FE53F83545C2}" type="pres">
      <dgm:prSet presAssocID="{D4EF6BBC-F234-4F42-BA5C-D77711D70F6E}" presName="level3hierChild" presStyleCnt="0"/>
      <dgm:spPr/>
    </dgm:pt>
    <dgm:pt modelId="{C4341C42-B3D2-43F4-8034-BFAD8668E814}" type="pres">
      <dgm:prSet presAssocID="{296ED403-C52E-418C-9645-83692F5F830A}" presName="conn2-1" presStyleLbl="parChTrans1D3" presStyleIdx="5" presStyleCnt="19"/>
      <dgm:spPr/>
    </dgm:pt>
    <dgm:pt modelId="{7D75FF4F-2E97-4692-BB33-C897C46C6C58}" type="pres">
      <dgm:prSet presAssocID="{296ED403-C52E-418C-9645-83692F5F830A}" presName="connTx" presStyleLbl="parChTrans1D3" presStyleIdx="5" presStyleCnt="19"/>
      <dgm:spPr/>
    </dgm:pt>
    <dgm:pt modelId="{8C64953D-0005-49A6-8A40-BF858864D67F}" type="pres">
      <dgm:prSet presAssocID="{544994D1-1712-44EF-AAA8-396888C3ABEB}" presName="root2" presStyleCnt="0"/>
      <dgm:spPr/>
    </dgm:pt>
    <dgm:pt modelId="{723C9DF0-07F0-45E4-9C6F-EC254A344201}" type="pres">
      <dgm:prSet presAssocID="{544994D1-1712-44EF-AAA8-396888C3ABEB}" presName="LevelTwoTextNode" presStyleLbl="node3" presStyleIdx="5" presStyleCnt="19" custScaleX="386432" custScaleY="102639" custLinFactNeighborX="-7642">
        <dgm:presLayoutVars>
          <dgm:chPref val="3"/>
        </dgm:presLayoutVars>
      </dgm:prSet>
      <dgm:spPr/>
    </dgm:pt>
    <dgm:pt modelId="{C7E5668F-FC6E-4E49-A7A1-9329A5744237}" type="pres">
      <dgm:prSet presAssocID="{544994D1-1712-44EF-AAA8-396888C3ABEB}" presName="level3hierChild" presStyleCnt="0"/>
      <dgm:spPr/>
    </dgm:pt>
    <dgm:pt modelId="{C7978B8B-072A-4B7D-91A3-DABC08E63E22}" type="pres">
      <dgm:prSet presAssocID="{EFF54060-9887-48CE-B51F-385AF5C2A3B2}" presName="conn2-1" presStyleLbl="parChTrans1D3" presStyleIdx="6" presStyleCnt="19"/>
      <dgm:spPr/>
    </dgm:pt>
    <dgm:pt modelId="{53FB0CEB-1460-4324-9A4F-32FF42C28F54}" type="pres">
      <dgm:prSet presAssocID="{EFF54060-9887-48CE-B51F-385AF5C2A3B2}" presName="connTx" presStyleLbl="parChTrans1D3" presStyleIdx="6" presStyleCnt="19"/>
      <dgm:spPr/>
    </dgm:pt>
    <dgm:pt modelId="{7806E9F4-205C-4071-8034-828A3125E3F0}" type="pres">
      <dgm:prSet presAssocID="{B446963E-BF83-45F6-BA45-E7F45921E2AF}" presName="root2" presStyleCnt="0"/>
      <dgm:spPr/>
    </dgm:pt>
    <dgm:pt modelId="{C33C3EC5-70B7-41C9-8841-18A91B6F6A46}" type="pres">
      <dgm:prSet presAssocID="{B446963E-BF83-45F6-BA45-E7F45921E2AF}" presName="LevelTwoTextNode" presStyleLbl="node3" presStyleIdx="6" presStyleCnt="19" custScaleX="386432" custScaleY="102639" custLinFactNeighborX="-7642">
        <dgm:presLayoutVars>
          <dgm:chPref val="3"/>
        </dgm:presLayoutVars>
      </dgm:prSet>
      <dgm:spPr/>
    </dgm:pt>
    <dgm:pt modelId="{DFB1F71A-CA84-4527-B2E2-D9A8AB19D545}" type="pres">
      <dgm:prSet presAssocID="{B446963E-BF83-45F6-BA45-E7F45921E2AF}" presName="level3hierChild" presStyleCnt="0"/>
      <dgm:spPr/>
    </dgm:pt>
    <dgm:pt modelId="{CE60AB75-5E2E-4B14-B1A5-C6D8152CFD75}" type="pres">
      <dgm:prSet presAssocID="{523D45EF-9469-41BB-A0AD-2006F7BEA9D7}" presName="conn2-1" presStyleLbl="parChTrans1D2" presStyleIdx="4" presStyleCnt="11"/>
      <dgm:spPr/>
    </dgm:pt>
    <dgm:pt modelId="{64AB603A-2962-4CFA-94B0-0AE71C02BD8D}" type="pres">
      <dgm:prSet presAssocID="{523D45EF-9469-41BB-A0AD-2006F7BEA9D7}" presName="connTx" presStyleLbl="parChTrans1D2" presStyleIdx="4" presStyleCnt="11"/>
      <dgm:spPr/>
    </dgm:pt>
    <dgm:pt modelId="{22BEA49C-335F-4715-832B-B5D280E9398F}" type="pres">
      <dgm:prSet presAssocID="{A47F8F54-7937-414F-A55C-1C2419D1AA15}" presName="root2" presStyleCnt="0"/>
      <dgm:spPr/>
    </dgm:pt>
    <dgm:pt modelId="{6654A706-B233-43BE-978A-C807386F69A1}" type="pres">
      <dgm:prSet presAssocID="{A47F8F54-7937-414F-A55C-1C2419D1AA15}" presName="LevelTwoTextNode" presStyleLbl="node2" presStyleIdx="4" presStyleCnt="11" custScaleX="263474" custLinFactNeighborX="-3272">
        <dgm:presLayoutVars>
          <dgm:chPref val="3"/>
        </dgm:presLayoutVars>
      </dgm:prSet>
      <dgm:spPr/>
    </dgm:pt>
    <dgm:pt modelId="{D0453895-67D7-40C1-A42C-E743697ECE8D}" type="pres">
      <dgm:prSet presAssocID="{A47F8F54-7937-414F-A55C-1C2419D1AA15}" presName="level3hierChild" presStyleCnt="0"/>
      <dgm:spPr/>
    </dgm:pt>
    <dgm:pt modelId="{544BC228-E380-4AED-9358-3A6B77A05EB4}" type="pres">
      <dgm:prSet presAssocID="{3217436D-3C8A-4195-8CC4-A09F961D068B}" presName="conn2-1" presStyleLbl="parChTrans1D3" presStyleIdx="7" presStyleCnt="19"/>
      <dgm:spPr/>
    </dgm:pt>
    <dgm:pt modelId="{C6761510-4FBF-42DE-A26E-BBA8EACA67DE}" type="pres">
      <dgm:prSet presAssocID="{3217436D-3C8A-4195-8CC4-A09F961D068B}" presName="connTx" presStyleLbl="parChTrans1D3" presStyleIdx="7" presStyleCnt="19"/>
      <dgm:spPr/>
    </dgm:pt>
    <dgm:pt modelId="{A6BE908D-E1A8-421D-817A-D9AFB5791713}" type="pres">
      <dgm:prSet presAssocID="{69A72782-7FBF-47EB-8089-1307698C65B5}" presName="root2" presStyleCnt="0"/>
      <dgm:spPr/>
    </dgm:pt>
    <dgm:pt modelId="{FB38FD68-E62A-4775-8A43-8BB464EAC792}" type="pres">
      <dgm:prSet presAssocID="{69A72782-7FBF-47EB-8089-1307698C65B5}" presName="LevelTwoTextNode" presStyleLbl="node3" presStyleIdx="7" presStyleCnt="19" custScaleX="386432" custScaleY="102639" custLinFactNeighborX="-7642">
        <dgm:presLayoutVars>
          <dgm:chPref val="3"/>
        </dgm:presLayoutVars>
      </dgm:prSet>
      <dgm:spPr/>
    </dgm:pt>
    <dgm:pt modelId="{C86723AA-8772-4A08-B5C7-B0D4114C722E}" type="pres">
      <dgm:prSet presAssocID="{69A72782-7FBF-47EB-8089-1307698C65B5}" presName="level3hierChild" presStyleCnt="0"/>
      <dgm:spPr/>
    </dgm:pt>
    <dgm:pt modelId="{0C3EABC0-1ECC-4ACC-B0FE-5B82C1F33158}" type="pres">
      <dgm:prSet presAssocID="{4127C70F-A2F2-4E0F-BEC1-1A1F69FD9227}" presName="conn2-1" presStyleLbl="parChTrans1D2" presStyleIdx="5" presStyleCnt="11"/>
      <dgm:spPr/>
    </dgm:pt>
    <dgm:pt modelId="{E6218D96-9AF2-41EA-BCF2-87DFB70C62E4}" type="pres">
      <dgm:prSet presAssocID="{4127C70F-A2F2-4E0F-BEC1-1A1F69FD9227}" presName="connTx" presStyleLbl="parChTrans1D2" presStyleIdx="5" presStyleCnt="11"/>
      <dgm:spPr/>
    </dgm:pt>
    <dgm:pt modelId="{E3B87A6F-7953-4721-B745-2974E0AE6C87}" type="pres">
      <dgm:prSet presAssocID="{11B07834-06D9-499A-B209-EFAEBCF081E2}" presName="root2" presStyleCnt="0"/>
      <dgm:spPr/>
    </dgm:pt>
    <dgm:pt modelId="{19A180DE-A86E-4C94-A4A9-D2537C388B79}" type="pres">
      <dgm:prSet presAssocID="{11B07834-06D9-499A-B209-EFAEBCF081E2}" presName="LevelTwoTextNode" presStyleLbl="node2" presStyleIdx="5" presStyleCnt="11" custScaleX="263474" custLinFactNeighborX="-3272">
        <dgm:presLayoutVars>
          <dgm:chPref val="3"/>
        </dgm:presLayoutVars>
      </dgm:prSet>
      <dgm:spPr/>
    </dgm:pt>
    <dgm:pt modelId="{5A53BC6F-C500-4063-B31E-EF9E6B3903C3}" type="pres">
      <dgm:prSet presAssocID="{11B07834-06D9-499A-B209-EFAEBCF081E2}" presName="level3hierChild" presStyleCnt="0"/>
      <dgm:spPr/>
    </dgm:pt>
    <dgm:pt modelId="{7CAF040F-EC45-4DA4-B168-988C4E07EEBE}" type="pres">
      <dgm:prSet presAssocID="{BE938303-7DC6-4B5E-A512-54E68E7077A7}" presName="conn2-1" presStyleLbl="parChTrans1D3" presStyleIdx="8" presStyleCnt="19"/>
      <dgm:spPr/>
    </dgm:pt>
    <dgm:pt modelId="{2F7834E8-FB40-4671-8B14-C47EB6AE83A4}" type="pres">
      <dgm:prSet presAssocID="{BE938303-7DC6-4B5E-A512-54E68E7077A7}" presName="connTx" presStyleLbl="parChTrans1D3" presStyleIdx="8" presStyleCnt="19"/>
      <dgm:spPr/>
    </dgm:pt>
    <dgm:pt modelId="{6D54DB34-8184-4BA8-A057-F3121AFADC03}" type="pres">
      <dgm:prSet presAssocID="{9A0ACBC5-B9FA-4189-8D66-51826A395CAA}" presName="root2" presStyleCnt="0"/>
      <dgm:spPr/>
    </dgm:pt>
    <dgm:pt modelId="{1DECD3F2-4286-4A21-8B3F-046D3576BDC7}" type="pres">
      <dgm:prSet presAssocID="{9A0ACBC5-B9FA-4189-8D66-51826A395CAA}" presName="LevelTwoTextNode" presStyleLbl="node3" presStyleIdx="8" presStyleCnt="19" custScaleX="386432" custScaleY="102639" custLinFactNeighborX="-7642">
        <dgm:presLayoutVars>
          <dgm:chPref val="3"/>
        </dgm:presLayoutVars>
      </dgm:prSet>
      <dgm:spPr/>
    </dgm:pt>
    <dgm:pt modelId="{DABA6EC5-0F42-4F89-955D-A7E962BFD5BD}" type="pres">
      <dgm:prSet presAssocID="{9A0ACBC5-B9FA-4189-8D66-51826A395CAA}" presName="level3hierChild" presStyleCnt="0"/>
      <dgm:spPr/>
    </dgm:pt>
    <dgm:pt modelId="{4C81BA25-C441-42F3-8C0F-D66D9083F352}" type="pres">
      <dgm:prSet presAssocID="{12305756-B554-445F-91C1-F64CF1A527F1}" presName="conn2-1" presStyleLbl="parChTrans1D3" presStyleIdx="9" presStyleCnt="19"/>
      <dgm:spPr/>
    </dgm:pt>
    <dgm:pt modelId="{BC228872-11B2-4E2B-B69D-D1DCD5719A6C}" type="pres">
      <dgm:prSet presAssocID="{12305756-B554-445F-91C1-F64CF1A527F1}" presName="connTx" presStyleLbl="parChTrans1D3" presStyleIdx="9" presStyleCnt="19"/>
      <dgm:spPr/>
    </dgm:pt>
    <dgm:pt modelId="{F9508335-71E6-4EA5-8070-FEB83019AC43}" type="pres">
      <dgm:prSet presAssocID="{4A3DF259-583A-40A2-BD2E-9350875972B4}" presName="root2" presStyleCnt="0"/>
      <dgm:spPr/>
    </dgm:pt>
    <dgm:pt modelId="{6BF6B799-A7A6-447A-947F-13A12844C234}" type="pres">
      <dgm:prSet presAssocID="{4A3DF259-583A-40A2-BD2E-9350875972B4}" presName="LevelTwoTextNode" presStyleLbl="node3" presStyleIdx="9" presStyleCnt="19" custScaleX="386432" custScaleY="102639" custLinFactNeighborX="-7642">
        <dgm:presLayoutVars>
          <dgm:chPref val="3"/>
        </dgm:presLayoutVars>
      </dgm:prSet>
      <dgm:spPr/>
    </dgm:pt>
    <dgm:pt modelId="{B628658F-5005-471E-B4F8-27CB03D4EB21}" type="pres">
      <dgm:prSet presAssocID="{4A3DF259-583A-40A2-BD2E-9350875972B4}" presName="level3hierChild" presStyleCnt="0"/>
      <dgm:spPr/>
    </dgm:pt>
    <dgm:pt modelId="{7B991DC5-3322-4BAE-9301-908C15EBFE19}" type="pres">
      <dgm:prSet presAssocID="{3B5041CF-37EB-4750-84B7-C23714EED366}" presName="conn2-1" presStyleLbl="parChTrans1D2" presStyleIdx="6" presStyleCnt="11"/>
      <dgm:spPr/>
    </dgm:pt>
    <dgm:pt modelId="{1D8E1481-9579-43FC-BE4F-C0FAF0C0F354}" type="pres">
      <dgm:prSet presAssocID="{3B5041CF-37EB-4750-84B7-C23714EED366}" presName="connTx" presStyleLbl="parChTrans1D2" presStyleIdx="6" presStyleCnt="11"/>
      <dgm:spPr/>
    </dgm:pt>
    <dgm:pt modelId="{3BA511BC-55A9-4395-AB7E-804A4D0DF5BE}" type="pres">
      <dgm:prSet presAssocID="{FD30A854-6BAF-4949-A464-82CB421B28F0}" presName="root2" presStyleCnt="0"/>
      <dgm:spPr/>
    </dgm:pt>
    <dgm:pt modelId="{0B730C6C-6D5D-4D2B-BDE9-960094C8205F}" type="pres">
      <dgm:prSet presAssocID="{FD30A854-6BAF-4949-A464-82CB421B28F0}" presName="LevelTwoTextNode" presStyleLbl="node2" presStyleIdx="6" presStyleCnt="11" custScaleX="263474" custLinFactNeighborX="-3272">
        <dgm:presLayoutVars>
          <dgm:chPref val="3"/>
        </dgm:presLayoutVars>
      </dgm:prSet>
      <dgm:spPr/>
    </dgm:pt>
    <dgm:pt modelId="{DF013994-446F-4B6D-83CF-E8CE4EFE7D3C}" type="pres">
      <dgm:prSet presAssocID="{FD30A854-6BAF-4949-A464-82CB421B28F0}" presName="level3hierChild" presStyleCnt="0"/>
      <dgm:spPr/>
    </dgm:pt>
    <dgm:pt modelId="{64965821-1802-4C4E-B39B-3998833ECFCF}" type="pres">
      <dgm:prSet presAssocID="{A1AA32EB-C0CB-4BA7-87B2-8B736517A231}" presName="conn2-1" presStyleLbl="parChTrans1D3" presStyleIdx="10" presStyleCnt="19"/>
      <dgm:spPr/>
    </dgm:pt>
    <dgm:pt modelId="{AB9198B4-DAD2-4968-AA7A-A3A1B711DB39}" type="pres">
      <dgm:prSet presAssocID="{A1AA32EB-C0CB-4BA7-87B2-8B736517A231}" presName="connTx" presStyleLbl="parChTrans1D3" presStyleIdx="10" presStyleCnt="19"/>
      <dgm:spPr/>
    </dgm:pt>
    <dgm:pt modelId="{57CD55E2-A998-47BF-8833-0AB15197AC01}" type="pres">
      <dgm:prSet presAssocID="{7C8A03D8-3D73-48F9-A193-73FA1D0BCF75}" presName="root2" presStyleCnt="0"/>
      <dgm:spPr/>
    </dgm:pt>
    <dgm:pt modelId="{2153915A-D04C-4A9B-B023-F2F9AB770E3E}" type="pres">
      <dgm:prSet presAssocID="{7C8A03D8-3D73-48F9-A193-73FA1D0BCF75}" presName="LevelTwoTextNode" presStyleLbl="node3" presStyleIdx="10" presStyleCnt="19" custScaleX="386432" custScaleY="102639" custLinFactNeighborX="-7642">
        <dgm:presLayoutVars>
          <dgm:chPref val="3"/>
        </dgm:presLayoutVars>
      </dgm:prSet>
      <dgm:spPr/>
    </dgm:pt>
    <dgm:pt modelId="{FD5F80B4-AA98-4D99-B248-F36B93B3F4F6}" type="pres">
      <dgm:prSet presAssocID="{7C8A03D8-3D73-48F9-A193-73FA1D0BCF75}" presName="level3hierChild" presStyleCnt="0"/>
      <dgm:spPr/>
    </dgm:pt>
    <dgm:pt modelId="{552FFA11-5FCE-4DFC-ADE4-5F153CAB77A9}" type="pres">
      <dgm:prSet presAssocID="{B4D33665-2D14-42D9-A370-E2EE3BC609C0}" presName="conn2-1" presStyleLbl="parChTrans1D3" presStyleIdx="11" presStyleCnt="19"/>
      <dgm:spPr/>
    </dgm:pt>
    <dgm:pt modelId="{E6CBEF23-38B6-43FA-9F7A-9FA2E7C07CC0}" type="pres">
      <dgm:prSet presAssocID="{B4D33665-2D14-42D9-A370-E2EE3BC609C0}" presName="connTx" presStyleLbl="parChTrans1D3" presStyleIdx="11" presStyleCnt="19"/>
      <dgm:spPr/>
    </dgm:pt>
    <dgm:pt modelId="{F1C2EF97-C15B-4615-9293-2CD8AE725E48}" type="pres">
      <dgm:prSet presAssocID="{8CFC403B-640B-4641-89B1-B00F40FE9AAE}" presName="root2" presStyleCnt="0"/>
      <dgm:spPr/>
    </dgm:pt>
    <dgm:pt modelId="{1FFDD167-E297-4BC3-95DA-005ACB439393}" type="pres">
      <dgm:prSet presAssocID="{8CFC403B-640B-4641-89B1-B00F40FE9AAE}" presName="LevelTwoTextNode" presStyleLbl="node3" presStyleIdx="11" presStyleCnt="19" custScaleX="386432" custScaleY="102639" custLinFactNeighborX="-7642">
        <dgm:presLayoutVars>
          <dgm:chPref val="3"/>
        </dgm:presLayoutVars>
      </dgm:prSet>
      <dgm:spPr/>
    </dgm:pt>
    <dgm:pt modelId="{D3CCA71B-6B48-4EC8-BF4B-1E1AD88A3B0D}" type="pres">
      <dgm:prSet presAssocID="{8CFC403B-640B-4641-89B1-B00F40FE9AAE}" presName="level3hierChild" presStyleCnt="0"/>
      <dgm:spPr/>
    </dgm:pt>
    <dgm:pt modelId="{D338396C-EDEF-4B9A-879E-077A3FB75BA2}" type="pres">
      <dgm:prSet presAssocID="{56041C4B-7927-43E0-BA26-81443D102BF7}" presName="conn2-1" presStyleLbl="parChTrans1D3" presStyleIdx="12" presStyleCnt="19"/>
      <dgm:spPr/>
    </dgm:pt>
    <dgm:pt modelId="{5B197F2C-60C8-4C12-8E9D-B0B25CE84EE8}" type="pres">
      <dgm:prSet presAssocID="{56041C4B-7927-43E0-BA26-81443D102BF7}" presName="connTx" presStyleLbl="parChTrans1D3" presStyleIdx="12" presStyleCnt="19"/>
      <dgm:spPr/>
    </dgm:pt>
    <dgm:pt modelId="{20B3FCEF-7149-4E66-B707-FDB109860B45}" type="pres">
      <dgm:prSet presAssocID="{05219309-9DA2-4F48-BD61-8E1D13BF7424}" presName="root2" presStyleCnt="0"/>
      <dgm:spPr/>
    </dgm:pt>
    <dgm:pt modelId="{BD4F1DFB-FECE-402E-B90F-0D3BE2F6B4F3}" type="pres">
      <dgm:prSet presAssocID="{05219309-9DA2-4F48-BD61-8E1D13BF7424}" presName="LevelTwoTextNode" presStyleLbl="node3" presStyleIdx="12" presStyleCnt="19" custScaleX="386432" custScaleY="102639" custLinFactNeighborX="-7642">
        <dgm:presLayoutVars>
          <dgm:chPref val="3"/>
        </dgm:presLayoutVars>
      </dgm:prSet>
      <dgm:spPr/>
    </dgm:pt>
    <dgm:pt modelId="{9FDE5032-D93C-4CC8-894F-6DB7CF26563A}" type="pres">
      <dgm:prSet presAssocID="{05219309-9DA2-4F48-BD61-8E1D13BF7424}" presName="level3hierChild" presStyleCnt="0"/>
      <dgm:spPr/>
    </dgm:pt>
    <dgm:pt modelId="{A7352D5D-B837-4C50-801D-423B82D9A99E}" type="pres">
      <dgm:prSet presAssocID="{521CB447-736D-490B-8BE0-933809886D4B}" presName="conn2-1" presStyleLbl="parChTrans1D2" presStyleIdx="7" presStyleCnt="11"/>
      <dgm:spPr/>
    </dgm:pt>
    <dgm:pt modelId="{97439F7E-907A-479B-8E6A-2BD47FBE4C9B}" type="pres">
      <dgm:prSet presAssocID="{521CB447-736D-490B-8BE0-933809886D4B}" presName="connTx" presStyleLbl="parChTrans1D2" presStyleIdx="7" presStyleCnt="11"/>
      <dgm:spPr/>
    </dgm:pt>
    <dgm:pt modelId="{30EA09C6-9069-4EB5-AA35-B78018569DFA}" type="pres">
      <dgm:prSet presAssocID="{F09016D3-210B-41ED-AAA0-A4D521F41E8B}" presName="root2" presStyleCnt="0"/>
      <dgm:spPr/>
    </dgm:pt>
    <dgm:pt modelId="{2C5A9BDA-4BD7-4561-9B39-F2CE116150F0}" type="pres">
      <dgm:prSet presAssocID="{F09016D3-210B-41ED-AAA0-A4D521F41E8B}" presName="LevelTwoTextNode" presStyleLbl="node2" presStyleIdx="7" presStyleCnt="11" custScaleX="263474" custLinFactNeighborX="-3272">
        <dgm:presLayoutVars>
          <dgm:chPref val="3"/>
        </dgm:presLayoutVars>
      </dgm:prSet>
      <dgm:spPr/>
    </dgm:pt>
    <dgm:pt modelId="{83B30FBE-FEE5-4570-99DA-033B9CCB97B8}" type="pres">
      <dgm:prSet presAssocID="{F09016D3-210B-41ED-AAA0-A4D521F41E8B}" presName="level3hierChild" presStyleCnt="0"/>
      <dgm:spPr/>
    </dgm:pt>
    <dgm:pt modelId="{5F6D8EAF-7C98-4707-BDC3-0E08C0262CEB}" type="pres">
      <dgm:prSet presAssocID="{C037D9D7-3E45-46E0-AC48-F1628A5552F8}" presName="conn2-1" presStyleLbl="parChTrans1D3" presStyleIdx="13" presStyleCnt="19"/>
      <dgm:spPr/>
    </dgm:pt>
    <dgm:pt modelId="{2023C5B7-85FC-42C6-92A7-6C7AE90541AA}" type="pres">
      <dgm:prSet presAssocID="{C037D9D7-3E45-46E0-AC48-F1628A5552F8}" presName="connTx" presStyleLbl="parChTrans1D3" presStyleIdx="13" presStyleCnt="19"/>
      <dgm:spPr/>
    </dgm:pt>
    <dgm:pt modelId="{D00CD172-E3FE-4E33-BBAF-089B420D2D16}" type="pres">
      <dgm:prSet presAssocID="{417A5F44-7C14-484B-ACB2-FD447D2172FD}" presName="root2" presStyleCnt="0"/>
      <dgm:spPr/>
    </dgm:pt>
    <dgm:pt modelId="{A3AC1462-F7CD-43BF-AE3C-B10F289C2D25}" type="pres">
      <dgm:prSet presAssocID="{417A5F44-7C14-484B-ACB2-FD447D2172FD}" presName="LevelTwoTextNode" presStyleLbl="node3" presStyleIdx="13" presStyleCnt="19" custScaleX="386432" custScaleY="102639" custLinFactNeighborX="-7642">
        <dgm:presLayoutVars>
          <dgm:chPref val="3"/>
        </dgm:presLayoutVars>
      </dgm:prSet>
      <dgm:spPr/>
    </dgm:pt>
    <dgm:pt modelId="{1359A6C8-D783-4A5B-9AB8-6F822F600D82}" type="pres">
      <dgm:prSet presAssocID="{417A5F44-7C14-484B-ACB2-FD447D2172FD}" presName="level3hierChild" presStyleCnt="0"/>
      <dgm:spPr/>
    </dgm:pt>
    <dgm:pt modelId="{5F7AC51E-AE67-4B40-8DD4-D51B83288D28}" type="pres">
      <dgm:prSet presAssocID="{514B2E03-E930-465E-9C51-E2DE6D08B4FA}" presName="conn2-1" presStyleLbl="parChTrans1D3" presStyleIdx="14" presStyleCnt="19"/>
      <dgm:spPr/>
    </dgm:pt>
    <dgm:pt modelId="{0A332A5A-28CB-4515-9242-2F32B32907DC}" type="pres">
      <dgm:prSet presAssocID="{514B2E03-E930-465E-9C51-E2DE6D08B4FA}" presName="connTx" presStyleLbl="parChTrans1D3" presStyleIdx="14" presStyleCnt="19"/>
      <dgm:spPr/>
    </dgm:pt>
    <dgm:pt modelId="{C2B4838C-0EC7-42E7-B90F-74AE874D8212}" type="pres">
      <dgm:prSet presAssocID="{3FE292A2-13BE-4B3D-8B07-4FB7D409DCFA}" presName="root2" presStyleCnt="0"/>
      <dgm:spPr/>
    </dgm:pt>
    <dgm:pt modelId="{1C6299BA-FA24-4544-B34A-F74A235BD18E}" type="pres">
      <dgm:prSet presAssocID="{3FE292A2-13BE-4B3D-8B07-4FB7D409DCFA}" presName="LevelTwoTextNode" presStyleLbl="node3" presStyleIdx="14" presStyleCnt="19" custScaleX="386432" custScaleY="102639" custLinFactNeighborX="-7642">
        <dgm:presLayoutVars>
          <dgm:chPref val="3"/>
        </dgm:presLayoutVars>
      </dgm:prSet>
      <dgm:spPr/>
    </dgm:pt>
    <dgm:pt modelId="{DE16BFCA-2F87-4B91-AFF9-1D6BE25A21FD}" type="pres">
      <dgm:prSet presAssocID="{3FE292A2-13BE-4B3D-8B07-4FB7D409DCFA}" presName="level3hierChild" presStyleCnt="0"/>
      <dgm:spPr/>
    </dgm:pt>
    <dgm:pt modelId="{72799714-3427-4B39-A863-D71964131C43}" type="pres">
      <dgm:prSet presAssocID="{51D50FBF-F9C0-431A-8A9A-6CAB405EF2B7}" presName="conn2-1" presStyleLbl="parChTrans1D2" presStyleIdx="8" presStyleCnt="11"/>
      <dgm:spPr/>
    </dgm:pt>
    <dgm:pt modelId="{749C0CCF-F97D-451B-9919-EE0A40ACF29D}" type="pres">
      <dgm:prSet presAssocID="{51D50FBF-F9C0-431A-8A9A-6CAB405EF2B7}" presName="connTx" presStyleLbl="parChTrans1D2" presStyleIdx="8" presStyleCnt="11"/>
      <dgm:spPr/>
    </dgm:pt>
    <dgm:pt modelId="{D43655E1-5FD1-4DA0-9580-5343746E01EE}" type="pres">
      <dgm:prSet presAssocID="{9880BF07-70C4-4120-B3E6-7013AA45F1C6}" presName="root2" presStyleCnt="0"/>
      <dgm:spPr/>
    </dgm:pt>
    <dgm:pt modelId="{56C904EE-4C27-4000-A3E4-8BB64DA45ED9}" type="pres">
      <dgm:prSet presAssocID="{9880BF07-70C4-4120-B3E6-7013AA45F1C6}" presName="LevelTwoTextNode" presStyleLbl="node2" presStyleIdx="8" presStyleCnt="11" custScaleX="263474" custLinFactNeighborX="-3272">
        <dgm:presLayoutVars>
          <dgm:chPref val="3"/>
        </dgm:presLayoutVars>
      </dgm:prSet>
      <dgm:spPr/>
    </dgm:pt>
    <dgm:pt modelId="{1CC6569E-A854-4C35-ADB6-819E7821D2D2}" type="pres">
      <dgm:prSet presAssocID="{9880BF07-70C4-4120-B3E6-7013AA45F1C6}" presName="level3hierChild" presStyleCnt="0"/>
      <dgm:spPr/>
    </dgm:pt>
    <dgm:pt modelId="{D909F7F5-D000-4046-B8B4-09C1403EE1AC}" type="pres">
      <dgm:prSet presAssocID="{62467B81-101E-4250-BB8E-7DA12982DC6D}" presName="conn2-1" presStyleLbl="parChTrans1D3" presStyleIdx="15" presStyleCnt="19"/>
      <dgm:spPr/>
    </dgm:pt>
    <dgm:pt modelId="{CFBC1CFE-7CB3-4A9C-A2D1-17F0401D2CF4}" type="pres">
      <dgm:prSet presAssocID="{62467B81-101E-4250-BB8E-7DA12982DC6D}" presName="connTx" presStyleLbl="parChTrans1D3" presStyleIdx="15" presStyleCnt="19"/>
      <dgm:spPr/>
    </dgm:pt>
    <dgm:pt modelId="{E056B6D2-F052-495E-8A38-AF283BDAEBEF}" type="pres">
      <dgm:prSet presAssocID="{2D0FDA9C-3471-42E0-95D5-45D8C9ECACD4}" presName="root2" presStyleCnt="0"/>
      <dgm:spPr/>
    </dgm:pt>
    <dgm:pt modelId="{39980FA9-A97A-4009-B8ED-EC20E218B346}" type="pres">
      <dgm:prSet presAssocID="{2D0FDA9C-3471-42E0-95D5-45D8C9ECACD4}" presName="LevelTwoTextNode" presStyleLbl="node3" presStyleIdx="15" presStyleCnt="19" custScaleX="386432" custScaleY="102639" custLinFactNeighborX="-7642">
        <dgm:presLayoutVars>
          <dgm:chPref val="3"/>
        </dgm:presLayoutVars>
      </dgm:prSet>
      <dgm:spPr/>
    </dgm:pt>
    <dgm:pt modelId="{47574F9B-5A36-4195-BCC4-DD20EDE90A91}" type="pres">
      <dgm:prSet presAssocID="{2D0FDA9C-3471-42E0-95D5-45D8C9ECACD4}" presName="level3hierChild" presStyleCnt="0"/>
      <dgm:spPr/>
    </dgm:pt>
    <dgm:pt modelId="{B258BF9C-E14D-42C8-833F-2E516412E8CD}" type="pres">
      <dgm:prSet presAssocID="{BCFB77A4-ABF3-4149-9BCB-EFF0A2B91CD5}" presName="conn2-1" presStyleLbl="parChTrans1D3" presStyleIdx="16" presStyleCnt="19"/>
      <dgm:spPr/>
    </dgm:pt>
    <dgm:pt modelId="{0321A6C8-09CE-4A9D-B5CC-E4794C681FAB}" type="pres">
      <dgm:prSet presAssocID="{BCFB77A4-ABF3-4149-9BCB-EFF0A2B91CD5}" presName="connTx" presStyleLbl="parChTrans1D3" presStyleIdx="16" presStyleCnt="19"/>
      <dgm:spPr/>
    </dgm:pt>
    <dgm:pt modelId="{75057009-D00F-4BDA-8F7F-C3A505EF9F79}" type="pres">
      <dgm:prSet presAssocID="{3FEF2205-D986-46A9-B6DD-F288515B77F8}" presName="root2" presStyleCnt="0"/>
      <dgm:spPr/>
    </dgm:pt>
    <dgm:pt modelId="{8F70C32D-3A8F-46C5-8159-96E9EF45C1E5}" type="pres">
      <dgm:prSet presAssocID="{3FEF2205-D986-46A9-B6DD-F288515B77F8}" presName="LevelTwoTextNode" presStyleLbl="node3" presStyleIdx="16" presStyleCnt="19" custScaleX="386432" custScaleY="102639" custLinFactNeighborX="-7642">
        <dgm:presLayoutVars>
          <dgm:chPref val="3"/>
        </dgm:presLayoutVars>
      </dgm:prSet>
      <dgm:spPr/>
    </dgm:pt>
    <dgm:pt modelId="{6FAB4862-B3F7-402D-877E-EA0C719AD0FD}" type="pres">
      <dgm:prSet presAssocID="{3FEF2205-D986-46A9-B6DD-F288515B77F8}" presName="level3hierChild" presStyleCnt="0"/>
      <dgm:spPr/>
    </dgm:pt>
    <dgm:pt modelId="{E6FA6E9B-B73A-4E9F-A281-14327FB4BE89}" type="pres">
      <dgm:prSet presAssocID="{25B5D03B-F846-4037-ABF9-CBDFA2241894}" presName="conn2-1" presStyleLbl="parChTrans1D2" presStyleIdx="9" presStyleCnt="11"/>
      <dgm:spPr/>
    </dgm:pt>
    <dgm:pt modelId="{4CDF2FF7-6160-4024-B09A-F1339AF08558}" type="pres">
      <dgm:prSet presAssocID="{25B5D03B-F846-4037-ABF9-CBDFA2241894}" presName="connTx" presStyleLbl="parChTrans1D2" presStyleIdx="9" presStyleCnt="11"/>
      <dgm:spPr/>
    </dgm:pt>
    <dgm:pt modelId="{26F04700-7BEE-41C3-8A00-3553526243EF}" type="pres">
      <dgm:prSet presAssocID="{592C3CA0-82CF-4720-98EE-109E3D69EEA1}" presName="root2" presStyleCnt="0"/>
      <dgm:spPr/>
    </dgm:pt>
    <dgm:pt modelId="{369E9B5A-4720-4991-83D4-8C593A96B023}" type="pres">
      <dgm:prSet presAssocID="{592C3CA0-82CF-4720-98EE-109E3D69EEA1}" presName="LevelTwoTextNode" presStyleLbl="node2" presStyleIdx="9" presStyleCnt="11" custScaleX="263474" custLinFactNeighborX="-3272">
        <dgm:presLayoutVars>
          <dgm:chPref val="3"/>
        </dgm:presLayoutVars>
      </dgm:prSet>
      <dgm:spPr/>
    </dgm:pt>
    <dgm:pt modelId="{8B16C3F8-8C79-49BC-B146-6CFCBC0AC591}" type="pres">
      <dgm:prSet presAssocID="{592C3CA0-82CF-4720-98EE-109E3D69EEA1}" presName="level3hierChild" presStyleCnt="0"/>
      <dgm:spPr/>
    </dgm:pt>
    <dgm:pt modelId="{6227E1DD-9A05-47E5-99B6-4451B782ABC6}" type="pres">
      <dgm:prSet presAssocID="{08799A7A-EE26-43B6-8B60-0BBC01B591A6}" presName="conn2-1" presStyleLbl="parChTrans1D3" presStyleIdx="17" presStyleCnt="19"/>
      <dgm:spPr/>
    </dgm:pt>
    <dgm:pt modelId="{7A7F430F-F138-4016-ADDC-21D3965A4604}" type="pres">
      <dgm:prSet presAssocID="{08799A7A-EE26-43B6-8B60-0BBC01B591A6}" presName="connTx" presStyleLbl="parChTrans1D3" presStyleIdx="17" presStyleCnt="19"/>
      <dgm:spPr/>
    </dgm:pt>
    <dgm:pt modelId="{BACE7946-AE74-4FC2-B335-A5DE3BA4319D}" type="pres">
      <dgm:prSet presAssocID="{150B9977-84B4-4194-9485-1B4D45AF5047}" presName="root2" presStyleCnt="0"/>
      <dgm:spPr/>
    </dgm:pt>
    <dgm:pt modelId="{87CB1456-DD2D-40CF-A660-DCCBF52A048F}" type="pres">
      <dgm:prSet presAssocID="{150B9977-84B4-4194-9485-1B4D45AF5047}" presName="LevelTwoTextNode" presStyleLbl="node3" presStyleIdx="17" presStyleCnt="19" custScaleX="386432" custScaleY="102639" custLinFactNeighborX="-7642">
        <dgm:presLayoutVars>
          <dgm:chPref val="3"/>
        </dgm:presLayoutVars>
      </dgm:prSet>
      <dgm:spPr/>
    </dgm:pt>
    <dgm:pt modelId="{E53130E8-37E6-4832-8F2D-3EA607417108}" type="pres">
      <dgm:prSet presAssocID="{150B9977-84B4-4194-9485-1B4D45AF5047}" presName="level3hierChild" presStyleCnt="0"/>
      <dgm:spPr/>
    </dgm:pt>
    <dgm:pt modelId="{4CABDD15-9A9F-4441-9911-4A6B3B9D834D}" type="pres">
      <dgm:prSet presAssocID="{4B4DBE22-FEF7-49DA-B7BD-7FA0B0C59808}" presName="conn2-1" presStyleLbl="parChTrans1D2" presStyleIdx="10" presStyleCnt="11"/>
      <dgm:spPr/>
    </dgm:pt>
    <dgm:pt modelId="{EE1B9900-DB04-4ED6-A470-E48FF53F9EB6}" type="pres">
      <dgm:prSet presAssocID="{4B4DBE22-FEF7-49DA-B7BD-7FA0B0C59808}" presName="connTx" presStyleLbl="parChTrans1D2" presStyleIdx="10" presStyleCnt="11"/>
      <dgm:spPr/>
    </dgm:pt>
    <dgm:pt modelId="{5F6BC4AE-D373-44BA-8C5D-C782C2D28760}" type="pres">
      <dgm:prSet presAssocID="{937E7927-DA8C-4314-A3AB-EA7DEF7BBEDE}" presName="root2" presStyleCnt="0"/>
      <dgm:spPr/>
    </dgm:pt>
    <dgm:pt modelId="{16947206-4E88-4CC8-993C-5315902A2D72}" type="pres">
      <dgm:prSet presAssocID="{937E7927-DA8C-4314-A3AB-EA7DEF7BBEDE}" presName="LevelTwoTextNode" presStyleLbl="node2" presStyleIdx="10" presStyleCnt="11" custScaleX="263474" custLinFactNeighborX="-3272">
        <dgm:presLayoutVars>
          <dgm:chPref val="3"/>
        </dgm:presLayoutVars>
      </dgm:prSet>
      <dgm:spPr/>
    </dgm:pt>
    <dgm:pt modelId="{CBA1A2EF-8EE3-4ABE-8F79-81DB547565F6}" type="pres">
      <dgm:prSet presAssocID="{937E7927-DA8C-4314-A3AB-EA7DEF7BBEDE}" presName="level3hierChild" presStyleCnt="0"/>
      <dgm:spPr/>
    </dgm:pt>
    <dgm:pt modelId="{5653F531-A639-4433-9BEB-D5F89EB528C7}" type="pres">
      <dgm:prSet presAssocID="{49FE2DAA-0EF6-4269-8A1A-AD25A89D14A7}" presName="conn2-1" presStyleLbl="parChTrans1D3" presStyleIdx="18" presStyleCnt="19"/>
      <dgm:spPr/>
    </dgm:pt>
    <dgm:pt modelId="{AF74B41E-8AA3-42F7-802C-7395A85831B4}" type="pres">
      <dgm:prSet presAssocID="{49FE2DAA-0EF6-4269-8A1A-AD25A89D14A7}" presName="connTx" presStyleLbl="parChTrans1D3" presStyleIdx="18" presStyleCnt="19"/>
      <dgm:spPr/>
    </dgm:pt>
    <dgm:pt modelId="{7687C3A1-E1C1-42E7-8239-A49E758E309E}" type="pres">
      <dgm:prSet presAssocID="{47008D69-E1B8-4F61-9259-BBD7113D36AA}" presName="root2" presStyleCnt="0"/>
      <dgm:spPr/>
    </dgm:pt>
    <dgm:pt modelId="{AF0CB62F-98CE-4F53-988C-9B0D76C24761}" type="pres">
      <dgm:prSet presAssocID="{47008D69-E1B8-4F61-9259-BBD7113D36AA}" presName="LevelTwoTextNode" presStyleLbl="node3" presStyleIdx="18" presStyleCnt="19" custScaleX="386432" custScaleY="102639" custLinFactNeighborX="-7642">
        <dgm:presLayoutVars>
          <dgm:chPref val="3"/>
        </dgm:presLayoutVars>
      </dgm:prSet>
      <dgm:spPr/>
    </dgm:pt>
    <dgm:pt modelId="{360CB530-E8F9-4B7F-8159-2AE39434B4C4}" type="pres">
      <dgm:prSet presAssocID="{47008D69-E1B8-4F61-9259-BBD7113D36AA}" presName="level3hierChild" presStyleCnt="0"/>
      <dgm:spPr/>
    </dgm:pt>
  </dgm:ptLst>
  <dgm:cxnLst>
    <dgm:cxn modelId="{ADF35D02-D000-4386-BDC9-0CA32257E126}" type="presOf" srcId="{592C3CA0-82CF-4720-98EE-109E3D69EEA1}" destId="{369E9B5A-4720-4991-83D4-8C593A96B023}" srcOrd="0" destOrd="0" presId="urn:microsoft.com/office/officeart/2008/layout/HorizontalMultiLevelHierarchy"/>
    <dgm:cxn modelId="{5156AB06-7949-49EA-AD11-4B5438A646DF}" type="presOf" srcId="{4BB3F7E7-6D1E-4E53-BF7B-931606A3F78A}" destId="{F2FCD9AC-3C3A-4924-B5A3-8C58A12B778E}" srcOrd="0" destOrd="0" presId="urn:microsoft.com/office/officeart/2008/layout/HorizontalMultiLevelHierarchy"/>
    <dgm:cxn modelId="{F4E3EC07-492E-4D99-8F9C-B326DCE641B1}" type="presOf" srcId="{296ED403-C52E-418C-9645-83692F5F830A}" destId="{C4341C42-B3D2-43F4-8034-BFAD8668E814}" srcOrd="0" destOrd="0" presId="urn:microsoft.com/office/officeart/2008/layout/HorizontalMultiLevelHierarchy"/>
    <dgm:cxn modelId="{D140000A-B889-410D-AC4B-1DECE483ADD5}" srcId="{CECE78B4-D45C-4899-B638-41314E0A7EFA}" destId="{811CEA30-6DCF-4D0A-A67C-9E2BD9524DE7}" srcOrd="1" destOrd="0" parTransId="{E7F0A3F9-8EC2-4E92-8676-DF7B83B74A75}" sibTransId="{9AA61AC1-9CB6-4F9B-9C09-80A7A3DB90F4}"/>
    <dgm:cxn modelId="{FC5E7C0B-6D36-464E-B6CF-704A76185F6B}" type="presOf" srcId="{64FECE33-BCFE-47FD-A241-BD521525D03A}" destId="{064CDF18-E6C6-49A7-88B2-6A57B05EB6EC}" srcOrd="0" destOrd="0" presId="urn:microsoft.com/office/officeart/2008/layout/HorizontalMultiLevelHierarchy"/>
    <dgm:cxn modelId="{A05E590C-C93C-456A-B919-9333F3A7E494}" srcId="{FD30A854-6BAF-4949-A464-82CB421B28F0}" destId="{8CFC403B-640B-4641-89B1-B00F40FE9AAE}" srcOrd="1" destOrd="0" parTransId="{B4D33665-2D14-42D9-A370-E2EE3BC609C0}" sibTransId="{024720C9-93FE-4C13-B8F2-16E819CD7C34}"/>
    <dgm:cxn modelId="{F23DEF0D-903F-43C1-A5AC-95EFAFE370DD}" type="presOf" srcId="{4B4DBE22-FEF7-49DA-B7BD-7FA0B0C59808}" destId="{4CABDD15-9A9F-4441-9911-4A6B3B9D834D}" srcOrd="0" destOrd="0" presId="urn:microsoft.com/office/officeart/2008/layout/HorizontalMultiLevelHierarchy"/>
    <dgm:cxn modelId="{33B84A0E-FA65-431F-8153-897EE87AB6CB}" type="presOf" srcId="{49FE2DAA-0EF6-4269-8A1A-AD25A89D14A7}" destId="{AF74B41E-8AA3-42F7-802C-7395A85831B4}" srcOrd="1" destOrd="0" presId="urn:microsoft.com/office/officeart/2008/layout/HorizontalMultiLevelHierarchy"/>
    <dgm:cxn modelId="{61975610-3B62-4A5E-A0E1-9AB4840D5295}" srcId="{F0F429A7-8BE2-4E19-A180-A8DC004AB6DC}" destId="{79ECD2DB-BD95-4FD0-973D-A272C645C04B}" srcOrd="1" destOrd="0" parTransId="{7800C317-0BB1-4DFA-ABCE-9E620CE5D90E}" sibTransId="{0809A699-CED3-42FC-BBFE-DB5992947975}"/>
    <dgm:cxn modelId="{8FCD1919-B622-4B9D-A37F-70245FF880AD}" type="presOf" srcId="{7DE8E5A5-BC4E-4606-8B62-A83F5D92BEF5}" destId="{8EAABE7D-24F3-4F14-87CD-DA8A4AE702BC}" srcOrd="0" destOrd="0" presId="urn:microsoft.com/office/officeart/2008/layout/HorizontalMultiLevelHierarchy"/>
    <dgm:cxn modelId="{A372171E-53BC-4220-8E89-535930655421}" srcId="{F09016D3-210B-41ED-AAA0-A4D521F41E8B}" destId="{417A5F44-7C14-484B-ACB2-FD447D2172FD}" srcOrd="0" destOrd="0" parTransId="{C037D9D7-3E45-46E0-AC48-F1628A5552F8}" sibTransId="{CF284666-F115-4486-881C-916C3249917A}"/>
    <dgm:cxn modelId="{E8CD8A20-9CFE-44E5-AA3F-98216D6CAD53}" type="presOf" srcId="{A66E8843-AB76-4761-B770-A35EB43C7344}" destId="{3C11A653-4A1C-4FF7-AF95-09B075858A92}" srcOrd="1" destOrd="0" presId="urn:microsoft.com/office/officeart/2008/layout/HorizontalMultiLevelHierarchy"/>
    <dgm:cxn modelId="{63B5A624-9866-4F6F-B467-4ECE2B344D4B}" type="presOf" srcId="{A123C1E3-0FCB-41C2-8FF7-E897F9910533}" destId="{75C3554F-215C-4E14-8894-DF5FFA04CFDF}" srcOrd="1" destOrd="0" presId="urn:microsoft.com/office/officeart/2008/layout/HorizontalMultiLevelHierarchy"/>
    <dgm:cxn modelId="{80A3E525-6E79-44C8-B19E-FDD5CF8AA833}" type="presOf" srcId="{308B8940-106F-4079-BE58-D05215E78335}" destId="{2CBB8449-D3F7-46F0-AC05-E7B3EDE68AD2}" srcOrd="0" destOrd="0" presId="urn:microsoft.com/office/officeart/2008/layout/HorizontalMultiLevelHierarchy"/>
    <dgm:cxn modelId="{C9BFEA2D-80BB-42E2-ACDE-C90549FB8F15}" type="presOf" srcId="{523D45EF-9469-41BB-A0AD-2006F7BEA9D7}" destId="{CE60AB75-5E2E-4B14-B1A5-C6D8152CFD75}" srcOrd="0" destOrd="0" presId="urn:microsoft.com/office/officeart/2008/layout/HorizontalMultiLevelHierarchy"/>
    <dgm:cxn modelId="{F83C8F33-CEC2-419E-8BE1-B88A22DAFEC4}" type="presOf" srcId="{11B07834-06D9-499A-B209-EFAEBCF081E2}" destId="{19A180DE-A86E-4C94-A4A9-D2537C388B79}" srcOrd="0" destOrd="0" presId="urn:microsoft.com/office/officeart/2008/layout/HorizontalMultiLevelHierarchy"/>
    <dgm:cxn modelId="{62E03A35-8C20-4EE6-A9D2-00E2B2EA0091}" type="presOf" srcId="{521CB447-736D-490B-8BE0-933809886D4B}" destId="{A7352D5D-B837-4C50-801D-423B82D9A99E}" srcOrd="0" destOrd="0" presId="urn:microsoft.com/office/officeart/2008/layout/HorizontalMultiLevelHierarchy"/>
    <dgm:cxn modelId="{DE7ABE35-7E4B-45A5-B484-138D92B4811F}" type="presOf" srcId="{811CEA30-6DCF-4D0A-A67C-9E2BD9524DE7}" destId="{B27D8A31-22A4-47F9-B27D-AAA231F9DD2F}" srcOrd="0" destOrd="0" presId="urn:microsoft.com/office/officeart/2008/layout/HorizontalMultiLevelHierarchy"/>
    <dgm:cxn modelId="{4D47B83B-2A1F-4EFD-9A5D-D51F217E0187}" type="presOf" srcId="{BE938303-7DC6-4B5E-A512-54E68E7077A7}" destId="{7CAF040F-EC45-4DA4-B168-988C4E07EEBE}" srcOrd="0" destOrd="0" presId="urn:microsoft.com/office/officeart/2008/layout/HorizontalMultiLevelHierarchy"/>
    <dgm:cxn modelId="{79EECD3B-5DB0-4E57-A625-F2B4AAA4B680}" type="presOf" srcId="{A123C1E3-0FCB-41C2-8FF7-E897F9910533}" destId="{90ECC33F-9572-4FCA-B576-ED456263DD4B}" srcOrd="0" destOrd="0" presId="urn:microsoft.com/office/officeart/2008/layout/HorizontalMultiLevelHierarchy"/>
    <dgm:cxn modelId="{758B853F-FCE2-4433-A866-582A111FA9BD}" type="presOf" srcId="{34DCE55D-1ABF-4B28-A951-65CD3289933B}" destId="{2B559C03-45E8-4C50-8FF1-8C6E8D18AE8D}" srcOrd="1" destOrd="0" presId="urn:microsoft.com/office/officeart/2008/layout/HorizontalMultiLevelHierarchy"/>
    <dgm:cxn modelId="{D253495C-8110-4F98-A6C2-AEE6B0DEF940}" type="presOf" srcId="{B446963E-BF83-45F6-BA45-E7F45921E2AF}" destId="{C33C3EC5-70B7-41C9-8841-18A91B6F6A46}" srcOrd="0" destOrd="0" presId="urn:microsoft.com/office/officeart/2008/layout/HorizontalMultiLevelHierarchy"/>
    <dgm:cxn modelId="{25B1CE5D-C144-4C75-B406-1EF705187A91}" type="presOf" srcId="{69A72782-7FBF-47EB-8089-1307698C65B5}" destId="{FB38FD68-E62A-4775-8A43-8BB464EAC792}" srcOrd="0" destOrd="0" presId="urn:microsoft.com/office/officeart/2008/layout/HorizontalMultiLevelHierarchy"/>
    <dgm:cxn modelId="{220D4E5F-DAF4-4060-BEAB-14E787CF0579}" type="presOf" srcId="{A66E8843-AB76-4761-B770-A35EB43C7344}" destId="{9B2B9A85-6B7A-424D-AC25-680CC1C8C50F}" srcOrd="0" destOrd="0" presId="urn:microsoft.com/office/officeart/2008/layout/HorizontalMultiLevelHierarchy"/>
    <dgm:cxn modelId="{1B592A62-4FED-4B9E-9CCD-F540CC6D3E49}" type="presOf" srcId="{3B5041CF-37EB-4750-84B7-C23714EED366}" destId="{7B991DC5-3322-4BAE-9301-908C15EBFE19}" srcOrd="0" destOrd="0" presId="urn:microsoft.com/office/officeart/2008/layout/HorizontalMultiLevelHierarchy"/>
    <dgm:cxn modelId="{B4FE9042-3150-4D17-90B2-DFA36ADEE905}" type="presOf" srcId="{7DE8E5A5-BC4E-4606-8B62-A83F5D92BEF5}" destId="{30CAB5CE-85E7-4CD3-B27E-D3B0F43C7939}" srcOrd="1" destOrd="0" presId="urn:microsoft.com/office/officeart/2008/layout/HorizontalMultiLevelHierarchy"/>
    <dgm:cxn modelId="{9FD61C63-0B00-4E88-B04B-4734A5DA652F}" type="presOf" srcId="{3605D4A4-218F-4A02-94D2-31C87CB81F4D}" destId="{D2D93AFD-ACD3-4478-AD9E-65D54ACBBDF6}" srcOrd="0" destOrd="0" presId="urn:microsoft.com/office/officeart/2008/layout/HorizontalMultiLevelHierarchy"/>
    <dgm:cxn modelId="{60A51F43-CBF7-41D6-8CD1-605F188F4BA4}" type="presOf" srcId="{D0EF3D00-4578-4C13-9B45-12AA42E347E9}" destId="{9C93D997-8E97-4B35-A5B4-D22601E0B5F0}" srcOrd="0" destOrd="0" presId="urn:microsoft.com/office/officeart/2008/layout/HorizontalMultiLevelHierarchy"/>
    <dgm:cxn modelId="{E3ABA743-FD80-4FAA-BAB5-206968A28120}" type="presOf" srcId="{08799A7A-EE26-43B6-8B60-0BBC01B591A6}" destId="{7A7F430F-F138-4016-ADDC-21D3965A4604}" srcOrd="1" destOrd="0" presId="urn:microsoft.com/office/officeart/2008/layout/HorizontalMultiLevelHierarchy"/>
    <dgm:cxn modelId="{E8993F44-EAD5-4CE1-A228-A3EC590D4C33}" srcId="{11B07834-06D9-499A-B209-EFAEBCF081E2}" destId="{9A0ACBC5-B9FA-4189-8D66-51826A395CAA}" srcOrd="0" destOrd="0" parTransId="{BE938303-7DC6-4B5E-A512-54E68E7077A7}" sibTransId="{2B7AB7EC-C002-484C-919A-FB609183379E}"/>
    <dgm:cxn modelId="{56E84846-FD32-4A35-8B03-3BF00C544283}" srcId="{E5EBC221-EDE5-4439-A8F7-D140AD6F8F8C}" destId="{A833E71C-B7A9-41DE-9DC7-EE6F54C4DDBF}" srcOrd="0" destOrd="0" parTransId="{94CFF3BB-27E0-42FD-8CD4-EB6D008DDC99}" sibTransId="{AB68750A-4C07-4EB1-AACD-892CBB3565EE}"/>
    <dgm:cxn modelId="{DBD05C67-ACD3-4A88-B6A7-37460E850FC2}" srcId="{79ECD2DB-BD95-4FD0-973D-A272C645C04B}" destId="{64FECE33-BCFE-47FD-A241-BD521525D03A}" srcOrd="0" destOrd="0" parTransId="{A123C1E3-0FCB-41C2-8FF7-E897F9910533}" sibTransId="{8AA3B988-205A-4543-8F3F-95B3668CDDBE}"/>
    <dgm:cxn modelId="{ED21FD68-D329-448C-BEC7-0182CA2744BB}" type="presOf" srcId="{3B5041CF-37EB-4750-84B7-C23714EED366}" destId="{1D8E1481-9579-43FC-BE4F-C0FAF0C0F354}" srcOrd="1" destOrd="0" presId="urn:microsoft.com/office/officeart/2008/layout/HorizontalMultiLevelHierarchy"/>
    <dgm:cxn modelId="{0B2FC569-2FC2-46E0-BAAC-AF89F4C887B2}" srcId="{811CEA30-6DCF-4D0A-A67C-9E2BD9524DE7}" destId="{FD30A854-6BAF-4949-A464-82CB421B28F0}" srcOrd="3" destOrd="0" parTransId="{3B5041CF-37EB-4750-84B7-C23714EED366}" sibTransId="{A735258E-39CC-47F6-9369-7527B795E4E1}"/>
    <dgm:cxn modelId="{7C74A16A-4DB2-4A41-8B02-CB4CB47BEBE6}" type="presOf" srcId="{872A07D8-6803-46CF-81A5-A2D1CB37AF8E}" destId="{C3478391-88E7-497B-8CAC-69AC8657B205}" srcOrd="0" destOrd="0" presId="urn:microsoft.com/office/officeart/2008/layout/HorizontalMultiLevelHierarchy"/>
    <dgm:cxn modelId="{071DD66A-08F8-4847-8040-88EC67857310}" srcId="{3605D4A4-218F-4A02-94D2-31C87CB81F4D}" destId="{C2EE2445-5B4B-4A50-B0A0-0FF8F6A16570}" srcOrd="0" destOrd="0" parTransId="{D0EF3D00-4578-4C13-9B45-12AA42E347E9}" sibTransId="{8236E604-3962-462D-8D31-C87C88027569}"/>
    <dgm:cxn modelId="{A51B214B-EA9E-4B9E-9FB0-028C8F882975}" type="presOf" srcId="{CECE78B4-D45C-4899-B638-41314E0A7EFA}" destId="{702CAB89-DC2A-4601-839E-E278D32BD842}" srcOrd="0" destOrd="0" presId="urn:microsoft.com/office/officeart/2008/layout/HorizontalMultiLevelHierarchy"/>
    <dgm:cxn modelId="{0381976C-D24F-4C73-BBA4-0456BBA45B33}" type="presOf" srcId="{514B2E03-E930-465E-9C51-E2DE6D08B4FA}" destId="{0A332A5A-28CB-4515-9242-2F32B32907DC}" srcOrd="1" destOrd="0" presId="urn:microsoft.com/office/officeart/2008/layout/HorizontalMultiLevelHierarchy"/>
    <dgm:cxn modelId="{38EC446D-F976-4C91-A296-7C71AD0EF12C}" srcId="{811CEA30-6DCF-4D0A-A67C-9E2BD9524DE7}" destId="{A47F8F54-7937-414F-A55C-1C2419D1AA15}" srcOrd="1" destOrd="0" parTransId="{523D45EF-9469-41BB-A0AD-2006F7BEA9D7}" sibTransId="{C26B2FDA-0958-423E-B02C-622CB8EEFB5D}"/>
    <dgm:cxn modelId="{5EF74B4D-50E6-4715-AF8D-1D007982184A}" type="presOf" srcId="{3217436D-3C8A-4195-8CC4-A09F961D068B}" destId="{C6761510-4FBF-42DE-A26E-BBA8EACA67DE}" srcOrd="1" destOrd="0" presId="urn:microsoft.com/office/officeart/2008/layout/HorizontalMultiLevelHierarchy"/>
    <dgm:cxn modelId="{F2B1DC4D-68D4-4E99-A1F8-B8F6E7B88FAF}" srcId="{A47F8F54-7937-414F-A55C-1C2419D1AA15}" destId="{69A72782-7FBF-47EB-8089-1307698C65B5}" srcOrd="0" destOrd="0" parTransId="{3217436D-3C8A-4195-8CC4-A09F961D068B}" sibTransId="{9F7BCAFF-AFA2-4546-8E70-8C3B77EFEEEF}"/>
    <dgm:cxn modelId="{959CE94D-313C-487E-BC23-AABE88FAD4B5}" type="presOf" srcId="{EFF54060-9887-48CE-B51F-385AF5C2A3B2}" destId="{C7978B8B-072A-4B7D-91A3-DABC08E63E22}" srcOrd="0" destOrd="0" presId="urn:microsoft.com/office/officeart/2008/layout/HorizontalMultiLevelHierarchy"/>
    <dgm:cxn modelId="{8C483B6E-C5ED-46D1-8F29-3ADC5FC462DD}" type="presOf" srcId="{3217436D-3C8A-4195-8CC4-A09F961D068B}" destId="{544BC228-E380-4AED-9358-3A6B77A05EB4}" srcOrd="0" destOrd="0" presId="urn:microsoft.com/office/officeart/2008/layout/HorizontalMultiLevelHierarchy"/>
    <dgm:cxn modelId="{6FF93B4E-491C-4D41-A19F-8FA27A1C83EB}" srcId="{FD30A854-6BAF-4949-A464-82CB421B28F0}" destId="{7C8A03D8-3D73-48F9-A193-73FA1D0BCF75}" srcOrd="0" destOrd="0" parTransId="{A1AA32EB-C0CB-4BA7-87B2-8B736517A231}" sibTransId="{74AAF4C5-527A-4E34-B792-45AF4388B54F}"/>
    <dgm:cxn modelId="{09E72F4F-5DE1-4FC2-B1C8-5DE724711946}" type="presOf" srcId="{3FE292A2-13BE-4B3D-8B07-4FB7D409DCFA}" destId="{1C6299BA-FA24-4544-B34A-F74A235BD18E}" srcOrd="0" destOrd="0" presId="urn:microsoft.com/office/officeart/2008/layout/HorizontalMultiLevelHierarchy"/>
    <dgm:cxn modelId="{1BD8BC6F-8521-4EBA-BDB6-B1199A1F1E42}" type="presOf" srcId="{417A5F44-7C14-484B-ACB2-FD447D2172FD}" destId="{A3AC1462-F7CD-43BF-AE3C-B10F289C2D25}" srcOrd="0" destOrd="0" presId="urn:microsoft.com/office/officeart/2008/layout/HorizontalMultiLevelHierarchy"/>
    <dgm:cxn modelId="{A27ED04F-1F5D-4F5F-8EED-A467ECD86E82}" type="presOf" srcId="{3FEF2205-D986-46A9-B6DD-F288515B77F8}" destId="{8F70C32D-3A8F-46C5-8159-96E9EF45C1E5}" srcOrd="0" destOrd="0" presId="urn:microsoft.com/office/officeart/2008/layout/HorizontalMultiLevelHierarchy"/>
    <dgm:cxn modelId="{A49E9E70-C6CA-410B-B8BD-FD2374381253}" type="presOf" srcId="{47008D69-E1B8-4F61-9259-BBD7113D36AA}" destId="{AF0CB62F-98CE-4F53-988C-9B0D76C24761}" srcOrd="0" destOrd="0" presId="urn:microsoft.com/office/officeart/2008/layout/HorizontalMultiLevelHierarchy"/>
    <dgm:cxn modelId="{0A6E4E51-7759-442D-A9DB-64F657B47D7E}" type="presOf" srcId="{BCFB77A4-ABF3-4149-9BCB-EFF0A2B91CD5}" destId="{B258BF9C-E14D-42C8-833F-2E516412E8CD}" srcOrd="0" destOrd="0" presId="urn:microsoft.com/office/officeart/2008/layout/HorizontalMultiLevelHierarchy"/>
    <dgm:cxn modelId="{355CF351-89BE-4B72-A65B-A40197CBB08D}" type="presOf" srcId="{51D50FBF-F9C0-431A-8A9A-6CAB405EF2B7}" destId="{72799714-3427-4B39-A863-D71964131C43}" srcOrd="0" destOrd="0" presId="urn:microsoft.com/office/officeart/2008/layout/HorizontalMultiLevelHierarchy"/>
    <dgm:cxn modelId="{A78BF451-4AEC-4E03-A328-558710E4F48B}" srcId="{F0F429A7-8BE2-4E19-A180-A8DC004AB6DC}" destId="{4BB3F7E7-6D1E-4E53-BF7B-931606A3F78A}" srcOrd="0" destOrd="0" parTransId="{7DE8E5A5-BC4E-4606-8B62-A83F5D92BEF5}" sibTransId="{9106EAD7-018C-4E19-B3BA-94C57649263C}"/>
    <dgm:cxn modelId="{B0B0FA51-6250-469D-A3AE-FF7D0A34FA03}" type="presOf" srcId="{A1AA32EB-C0CB-4BA7-87B2-8B736517A231}" destId="{AB9198B4-DAD2-4968-AA7A-A3A1B711DB39}" srcOrd="1" destOrd="0" presId="urn:microsoft.com/office/officeart/2008/layout/HorizontalMultiLevelHierarchy"/>
    <dgm:cxn modelId="{99F33253-ACD9-4E81-8C3F-245643ED2B7C}" type="presOf" srcId="{D4EF6BBC-F234-4F42-BA5C-D77711D70F6E}" destId="{1C4A1210-3C62-43B8-A25D-866809FD6A74}" srcOrd="0" destOrd="0" presId="urn:microsoft.com/office/officeart/2008/layout/HorizontalMultiLevelHierarchy"/>
    <dgm:cxn modelId="{0B79C875-C2FB-44B6-9A8B-0A71012EB33E}" type="presOf" srcId="{F0F429A7-8BE2-4E19-A180-A8DC004AB6DC}" destId="{BD078B62-43AA-4913-872D-23A86F9BFA13}" srcOrd="0" destOrd="0" presId="urn:microsoft.com/office/officeart/2008/layout/HorizontalMultiLevelHierarchy"/>
    <dgm:cxn modelId="{E886EF76-0B36-43D9-B0FB-CA26FBB7000B}" srcId="{811CEA30-6DCF-4D0A-A67C-9E2BD9524DE7}" destId="{937E7927-DA8C-4314-A3AB-EA7DEF7BBEDE}" srcOrd="7" destOrd="0" parTransId="{4B4DBE22-FEF7-49DA-B7BD-7FA0B0C59808}" sibTransId="{B8A16EF1-8951-4F3B-86BF-06EEF7EAE7D4}"/>
    <dgm:cxn modelId="{E4C90B58-7283-4D53-9D22-1B8CFBFB0984}" type="presOf" srcId="{7800C317-0BB1-4DFA-ABCE-9E620CE5D90E}" destId="{CF60F053-993F-4E93-8EA5-91952F628FC7}" srcOrd="1" destOrd="0" presId="urn:microsoft.com/office/officeart/2008/layout/HorizontalMultiLevelHierarchy"/>
    <dgm:cxn modelId="{425A3F78-B191-408F-B362-E984B37E6B3A}" type="presOf" srcId="{150B9977-84B4-4194-9485-1B4D45AF5047}" destId="{87CB1456-DD2D-40CF-A660-DCCBF52A048F}" srcOrd="0" destOrd="0" presId="urn:microsoft.com/office/officeart/2008/layout/HorizontalMultiLevelHierarchy"/>
    <dgm:cxn modelId="{DE32C978-C725-432F-A5B8-3A553CB385A7}" type="presOf" srcId="{34DCE55D-1ABF-4B28-A951-65CD3289933B}" destId="{B238757E-3E6F-4599-8A72-6EBC87957F71}" srcOrd="0" destOrd="0" presId="urn:microsoft.com/office/officeart/2008/layout/HorizontalMultiLevelHierarchy"/>
    <dgm:cxn modelId="{92557679-5F12-4821-92FE-ED4EBC0B3B6E}" type="presOf" srcId="{C037D9D7-3E45-46E0-AC48-F1628A5552F8}" destId="{2023C5B7-85FC-42C6-92A7-6C7AE90541AA}" srcOrd="1" destOrd="0" presId="urn:microsoft.com/office/officeart/2008/layout/HorizontalMultiLevelHierarchy"/>
    <dgm:cxn modelId="{8392D559-4EC2-4D98-9E38-D1B4F041FA23}" type="presOf" srcId="{49FE2DAA-0EF6-4269-8A1A-AD25A89D14A7}" destId="{5653F531-A639-4433-9BEB-D5F89EB528C7}" srcOrd="0" destOrd="0" presId="urn:microsoft.com/office/officeart/2008/layout/HorizontalMultiLevelHierarchy"/>
    <dgm:cxn modelId="{8047E079-2953-4FB0-B095-CFB56D3BD671}" type="presOf" srcId="{B4D33665-2D14-42D9-A370-E2EE3BC609C0}" destId="{552FFA11-5FCE-4DFC-ADE4-5F153CAB77A9}" srcOrd="0" destOrd="0" presId="urn:microsoft.com/office/officeart/2008/layout/HorizontalMultiLevelHierarchy"/>
    <dgm:cxn modelId="{79C2CE5A-BCD5-4EC7-9B1C-7CAB7B781BCE}" type="presOf" srcId="{94CFF3BB-27E0-42FD-8CD4-EB6D008DDC99}" destId="{1F7BC2F4-8963-4CF2-9F64-66701C62A97C}" srcOrd="1" destOrd="0" presId="urn:microsoft.com/office/officeart/2008/layout/HorizontalMultiLevelHierarchy"/>
    <dgm:cxn modelId="{986BEC7C-D829-4203-BCDB-50D2ED42F47B}" type="presOf" srcId="{A47F8F54-7937-414F-A55C-1C2419D1AA15}" destId="{6654A706-B233-43BE-978A-C807386F69A1}" srcOrd="0" destOrd="0" presId="urn:microsoft.com/office/officeart/2008/layout/HorizontalMultiLevelHierarchy"/>
    <dgm:cxn modelId="{9D71C07D-4DF7-4EAF-9921-57680E0D38BE}" type="presOf" srcId="{12305756-B554-445F-91C1-F64CF1A527F1}" destId="{4C81BA25-C441-42F3-8C0F-D66D9083F352}" srcOrd="0" destOrd="0" presId="urn:microsoft.com/office/officeart/2008/layout/HorizontalMultiLevelHierarchy"/>
    <dgm:cxn modelId="{6865F884-D896-41AC-A19F-AB87F3FBD4D3}" type="presOf" srcId="{C2EE2445-5B4B-4A50-B0A0-0FF8F6A16570}" destId="{3D3F5C27-502D-496E-A34C-C6694A17A787}" srcOrd="0" destOrd="0" presId="urn:microsoft.com/office/officeart/2008/layout/HorizontalMultiLevelHierarchy"/>
    <dgm:cxn modelId="{C64B4888-9FBB-4316-9D15-B7FF164CBD33}" srcId="{CECE78B4-D45C-4899-B638-41314E0A7EFA}" destId="{F0F429A7-8BE2-4E19-A180-A8DC004AB6DC}" srcOrd="0" destOrd="0" parTransId="{A46F5EBE-2E45-4B85-B6AF-B8BDAB15DBE5}" sibTransId="{58B59781-9B90-413F-8911-FA8AC1723B7B}"/>
    <dgm:cxn modelId="{F184768A-2751-40AB-8D6C-5A66E4A01499}" srcId="{811CEA30-6DCF-4D0A-A67C-9E2BD9524DE7}" destId="{11B07834-06D9-499A-B209-EFAEBCF081E2}" srcOrd="2" destOrd="0" parTransId="{4127C70F-A2F2-4E0F-BEC1-1A1F69FD9227}" sibTransId="{90B71C5D-6670-4943-9195-31BB965879DF}"/>
    <dgm:cxn modelId="{C1DE9B8B-12EC-4836-BE82-3B831B426C57}" type="presOf" srcId="{F09016D3-210B-41ED-AAA0-A4D521F41E8B}" destId="{2C5A9BDA-4BD7-4561-9B39-F2CE116150F0}" srcOrd="0" destOrd="0" presId="urn:microsoft.com/office/officeart/2008/layout/HorizontalMultiLevelHierarchy"/>
    <dgm:cxn modelId="{6D66678D-433C-419B-B238-77E4061CE7E3}" type="presOf" srcId="{7C8A03D8-3D73-48F9-A193-73FA1D0BCF75}" destId="{2153915A-D04C-4A9B-B023-F2F9AB770E3E}" srcOrd="0" destOrd="0" presId="urn:microsoft.com/office/officeart/2008/layout/HorizontalMultiLevelHierarchy"/>
    <dgm:cxn modelId="{A959138F-FEB6-4D80-9D54-E1D05127B655}" type="presOf" srcId="{FD30A854-6BAF-4949-A464-82CB421B28F0}" destId="{0B730C6C-6D5D-4D2B-BDE9-960094C8205F}" srcOrd="0" destOrd="0" presId="urn:microsoft.com/office/officeart/2008/layout/HorizontalMultiLevelHierarchy"/>
    <dgm:cxn modelId="{DD3A3E90-6DA1-40A4-B23A-33FE31DD2634}" type="presOf" srcId="{8CFC403B-640B-4641-89B1-B00F40FE9AAE}" destId="{1FFDD167-E297-4BC3-95DA-005ACB439393}" srcOrd="0" destOrd="0" presId="urn:microsoft.com/office/officeart/2008/layout/HorizontalMultiLevelHierarchy"/>
    <dgm:cxn modelId="{D2E0F990-979F-4811-914F-79FE8BDCF233}" type="presOf" srcId="{4A3DF259-583A-40A2-BD2E-9350875972B4}" destId="{6BF6B799-A7A6-447A-947F-13A12844C234}" srcOrd="0" destOrd="0" presId="urn:microsoft.com/office/officeart/2008/layout/HorizontalMultiLevelHierarchy"/>
    <dgm:cxn modelId="{483EE791-89CA-42CC-BF5E-F8BDF6CA6D07}" srcId="{F0F429A7-8BE2-4E19-A180-A8DC004AB6DC}" destId="{E5EBC221-EDE5-4439-A8F7-D140AD6F8F8C}" srcOrd="2" destOrd="0" parTransId="{939371B0-3944-48A3-A3F5-F5C64F791207}" sibTransId="{BEF9C740-19CF-4DFF-92C2-690849845B8A}"/>
    <dgm:cxn modelId="{89CE2C93-C346-442F-8E6E-23CB15184538}" type="presOf" srcId="{25B5D03B-F846-4037-ABF9-CBDFA2241894}" destId="{E6FA6E9B-B73A-4E9F-A281-14327FB4BE89}" srcOrd="0" destOrd="0" presId="urn:microsoft.com/office/officeart/2008/layout/HorizontalMultiLevelHierarchy"/>
    <dgm:cxn modelId="{12578093-BD32-4375-82E1-EA0B4625E1D8}" srcId="{592C3CA0-82CF-4720-98EE-109E3D69EEA1}" destId="{150B9977-84B4-4194-9485-1B4D45AF5047}" srcOrd="0" destOrd="0" parTransId="{08799A7A-EE26-43B6-8B60-0BBC01B591A6}" sibTransId="{83C5127D-9871-4F8A-9847-06EB1F64297F}"/>
    <dgm:cxn modelId="{2C9FDB96-E6D6-4829-9D00-7C30DC0F673D}" type="presOf" srcId="{4127C70F-A2F2-4E0F-BEC1-1A1F69FD9227}" destId="{0C3EABC0-1ECC-4ACC-B0FE-5B82C1F33158}" srcOrd="0" destOrd="0" presId="urn:microsoft.com/office/officeart/2008/layout/HorizontalMultiLevelHierarchy"/>
    <dgm:cxn modelId="{B8D0119A-0427-4E52-90F9-511BCDF63FD3}" type="presOf" srcId="{BCFB77A4-ABF3-4149-9BCB-EFF0A2B91CD5}" destId="{0321A6C8-09CE-4A9D-B5CC-E4794C681FAB}" srcOrd="1" destOrd="0" presId="urn:microsoft.com/office/officeart/2008/layout/HorizontalMultiLevelHierarchy"/>
    <dgm:cxn modelId="{83CA5F9B-25F6-472C-B713-3837F95DB075}" type="presOf" srcId="{62467B81-101E-4250-BB8E-7DA12982DC6D}" destId="{D909F7F5-D000-4046-B8B4-09C1403EE1AC}" srcOrd="0" destOrd="0" presId="urn:microsoft.com/office/officeart/2008/layout/HorizontalMultiLevelHierarchy"/>
    <dgm:cxn modelId="{21D78AA4-8AC7-47DD-B4A0-44AA36971B15}" type="presOf" srcId="{79ECD2DB-BD95-4FD0-973D-A272C645C04B}" destId="{6FE5326E-1F05-4864-B99F-FFEB09B452B5}" srcOrd="0" destOrd="0" presId="urn:microsoft.com/office/officeart/2008/layout/HorizontalMultiLevelHierarchy"/>
    <dgm:cxn modelId="{ED7887A5-9EC4-4FF5-993F-A43282B55F7B}" type="presOf" srcId="{E5EBC221-EDE5-4439-A8F7-D140AD6F8F8C}" destId="{85A0A427-CD77-4CEF-B938-651B4BA3D649}" srcOrd="0" destOrd="0" presId="urn:microsoft.com/office/officeart/2008/layout/HorizontalMultiLevelHierarchy"/>
    <dgm:cxn modelId="{56135DA6-1934-4AF1-813D-599E4C4E5BCB}" srcId="{3605D4A4-218F-4A02-94D2-31C87CB81F4D}" destId="{D4EF6BBC-F234-4F42-BA5C-D77711D70F6E}" srcOrd="1" destOrd="0" parTransId="{872A07D8-6803-46CF-81A5-A2D1CB37AF8E}" sibTransId="{DBFBDFDA-8839-4C5F-9B81-560F46191B3C}"/>
    <dgm:cxn modelId="{8F01A5A6-8014-41AC-B5FF-302288C6845B}" type="presOf" srcId="{296ED403-C52E-418C-9645-83692F5F830A}" destId="{7D75FF4F-2E97-4692-BB33-C897C46C6C58}" srcOrd="1" destOrd="0" presId="urn:microsoft.com/office/officeart/2008/layout/HorizontalMultiLevelHierarchy"/>
    <dgm:cxn modelId="{4B2A06AD-8132-478E-AD99-DF7E865B8006}" srcId="{811CEA30-6DCF-4D0A-A67C-9E2BD9524DE7}" destId="{3605D4A4-218F-4A02-94D2-31C87CB81F4D}" srcOrd="0" destOrd="0" parTransId="{34DCE55D-1ABF-4B28-A951-65CD3289933B}" sibTransId="{B5E146B0-8849-4821-B5CA-0FED78E6CB9F}"/>
    <dgm:cxn modelId="{EAFE51AF-0F5B-45DE-90DB-57B7F76D74E4}" type="presOf" srcId="{2D0FDA9C-3471-42E0-95D5-45D8C9ECACD4}" destId="{39980FA9-A97A-4009-B8ED-EC20E218B346}" srcOrd="0" destOrd="0" presId="urn:microsoft.com/office/officeart/2008/layout/HorizontalMultiLevelHierarchy"/>
    <dgm:cxn modelId="{A0EC16B1-DEFE-40E6-B2E8-D14A26BB329E}" type="presOf" srcId="{939371B0-3944-48A3-A3F5-F5C64F791207}" destId="{F2E26C0B-159F-4791-B8F8-8CA258FE81F4}" srcOrd="1" destOrd="0" presId="urn:microsoft.com/office/officeart/2008/layout/HorizontalMultiLevelHierarchy"/>
    <dgm:cxn modelId="{31D6A8B1-C9F2-4731-B964-4B03D86AEA9B}" type="presOf" srcId="{9880BF07-70C4-4120-B3E6-7013AA45F1C6}" destId="{56C904EE-4C27-4000-A3E4-8BB64DA45ED9}" srcOrd="0" destOrd="0" presId="urn:microsoft.com/office/officeart/2008/layout/HorizontalMultiLevelHierarchy"/>
    <dgm:cxn modelId="{E96738B2-2BFD-4C4E-8E93-C597CD964A4E}" type="presOf" srcId="{12305756-B554-445F-91C1-F64CF1A527F1}" destId="{BC228872-11B2-4E2B-B69D-D1DCD5719A6C}" srcOrd="1" destOrd="0" presId="urn:microsoft.com/office/officeart/2008/layout/HorizontalMultiLevelHierarchy"/>
    <dgm:cxn modelId="{1312BEB4-E324-4C3D-B7AA-A3C7F9641761}" type="presOf" srcId="{62467B81-101E-4250-BB8E-7DA12982DC6D}" destId="{CFBC1CFE-7CB3-4A9C-A2D1-17F0401D2CF4}" srcOrd="1" destOrd="0" presId="urn:microsoft.com/office/officeart/2008/layout/HorizontalMultiLevelHierarchy"/>
    <dgm:cxn modelId="{729B06B5-7EE4-49A5-9418-FB241018886C}" srcId="{9880BF07-70C4-4120-B3E6-7013AA45F1C6}" destId="{3FEF2205-D986-46A9-B6DD-F288515B77F8}" srcOrd="1" destOrd="0" parTransId="{BCFB77A4-ABF3-4149-9BCB-EFF0A2B91CD5}" sibTransId="{9F6AFCF0-2906-4DE1-965F-616D7362E3EC}"/>
    <dgm:cxn modelId="{FA519FB6-7385-42A9-8B82-716A8F72FF7B}" type="presOf" srcId="{EFF54060-9887-48CE-B51F-385AF5C2A3B2}" destId="{53FB0CEB-1460-4324-9A4F-32FF42C28F54}" srcOrd="1" destOrd="0" presId="urn:microsoft.com/office/officeart/2008/layout/HorizontalMultiLevelHierarchy"/>
    <dgm:cxn modelId="{1D84EEB7-A992-49F0-8AD5-A4F9AA6DFB43}" type="presOf" srcId="{51D50FBF-F9C0-431A-8A9A-6CAB405EF2B7}" destId="{749C0CCF-F97D-451B-9919-EE0A40ACF29D}" srcOrd="1" destOrd="0" presId="urn:microsoft.com/office/officeart/2008/layout/HorizontalMultiLevelHierarchy"/>
    <dgm:cxn modelId="{1AC49DB9-50C9-4A3F-98DD-83E6EE16379D}" type="presOf" srcId="{56041C4B-7927-43E0-BA26-81443D102BF7}" destId="{5B197F2C-60C8-4C12-8E9D-B0B25CE84EE8}" srcOrd="1" destOrd="0" presId="urn:microsoft.com/office/officeart/2008/layout/HorizontalMultiLevelHierarchy"/>
    <dgm:cxn modelId="{A96BDDB9-76EB-472D-87DE-ADA82EFD4EB8}" srcId="{3605D4A4-218F-4A02-94D2-31C87CB81F4D}" destId="{B446963E-BF83-45F6-BA45-E7F45921E2AF}" srcOrd="3" destOrd="0" parTransId="{EFF54060-9887-48CE-B51F-385AF5C2A3B2}" sibTransId="{C1E60EC0-5759-421E-A2EF-A55FA5E9B12E}"/>
    <dgm:cxn modelId="{EC661EBA-E107-4530-9EEF-D08102340D2F}" srcId="{811CEA30-6DCF-4D0A-A67C-9E2BD9524DE7}" destId="{9880BF07-70C4-4120-B3E6-7013AA45F1C6}" srcOrd="5" destOrd="0" parTransId="{51D50FBF-F9C0-431A-8A9A-6CAB405EF2B7}" sibTransId="{BB401E21-EE99-4A85-8046-AE897B4D1612}"/>
    <dgm:cxn modelId="{315103BC-8ACB-4D1B-95C3-342F9E880264}" type="presOf" srcId="{514B2E03-E930-465E-9C51-E2DE6D08B4FA}" destId="{5F7AC51E-AE67-4B40-8DD4-D51B83288D28}" srcOrd="0" destOrd="0" presId="urn:microsoft.com/office/officeart/2008/layout/HorizontalMultiLevelHierarchy"/>
    <dgm:cxn modelId="{FC66C9BE-D8DC-4C96-9C3C-72D7A38C3710}" type="presOf" srcId="{9A0ACBC5-B9FA-4189-8D66-51826A395CAA}" destId="{1DECD3F2-4286-4A21-8B3F-046D3576BDC7}" srcOrd="0" destOrd="0" presId="urn:microsoft.com/office/officeart/2008/layout/HorizontalMultiLevelHierarchy"/>
    <dgm:cxn modelId="{989684BF-E1F9-4E0F-9D20-315B6C49A218}" type="presOf" srcId="{94CFF3BB-27E0-42FD-8CD4-EB6D008DDC99}" destId="{2467C3C1-5142-4328-983D-4E536B35E882}" srcOrd="0" destOrd="0" presId="urn:microsoft.com/office/officeart/2008/layout/HorizontalMultiLevelHierarchy"/>
    <dgm:cxn modelId="{38DD0CC3-6773-4070-A036-F00DEB664195}" type="presOf" srcId="{A1AA32EB-C0CB-4BA7-87B2-8B736517A231}" destId="{64965821-1802-4C4E-B39B-3998833ECFCF}" srcOrd="0" destOrd="0" presId="urn:microsoft.com/office/officeart/2008/layout/HorizontalMultiLevelHierarchy"/>
    <dgm:cxn modelId="{627B24C3-5184-4935-862A-FF5EE2164242}" type="presOf" srcId="{937E7927-DA8C-4314-A3AB-EA7DEF7BBEDE}" destId="{16947206-4E88-4CC8-993C-5315902A2D72}" srcOrd="0" destOrd="0" presId="urn:microsoft.com/office/officeart/2008/layout/HorizontalMultiLevelHierarchy"/>
    <dgm:cxn modelId="{0E8BF5C3-68EE-4BE4-A560-EAAA26D1B2F5}" srcId="{9880BF07-70C4-4120-B3E6-7013AA45F1C6}" destId="{2D0FDA9C-3471-42E0-95D5-45D8C9ECACD4}" srcOrd="0" destOrd="0" parTransId="{62467B81-101E-4250-BB8E-7DA12982DC6D}" sibTransId="{A11E532E-E8E1-48F7-95B2-230C7DD1EBEF}"/>
    <dgm:cxn modelId="{173696C4-72AD-4F70-AA7F-4CB265CC2DC0}" type="presOf" srcId="{544994D1-1712-44EF-AAA8-396888C3ABEB}" destId="{723C9DF0-07F0-45E4-9C6F-EC254A344201}" srcOrd="0" destOrd="0" presId="urn:microsoft.com/office/officeart/2008/layout/HorizontalMultiLevelHierarchy"/>
    <dgm:cxn modelId="{4FE145CC-B043-4DAF-B12D-5153910B5DB6}" srcId="{FD30A854-6BAF-4949-A464-82CB421B28F0}" destId="{05219309-9DA2-4F48-BD61-8E1D13BF7424}" srcOrd="2" destOrd="0" parTransId="{56041C4B-7927-43E0-BA26-81443D102BF7}" sibTransId="{FA59BC5A-1F82-4D92-A6F9-955C67E1EA9E}"/>
    <dgm:cxn modelId="{C1D11CCD-92E9-452E-9E26-858CB8DB6CEF}" srcId="{4BB3F7E7-6D1E-4E53-BF7B-931606A3F78A}" destId="{308B8940-106F-4079-BE58-D05215E78335}" srcOrd="0" destOrd="0" parTransId="{A66E8843-AB76-4761-B770-A35EB43C7344}" sibTransId="{6180867B-57B5-4E8C-9560-AE047472B86F}"/>
    <dgm:cxn modelId="{A7AEEDD1-AE0C-4FA5-802C-16726D1C6E87}" srcId="{937E7927-DA8C-4314-A3AB-EA7DEF7BBEDE}" destId="{47008D69-E1B8-4F61-9259-BBD7113D36AA}" srcOrd="0" destOrd="0" parTransId="{49FE2DAA-0EF6-4269-8A1A-AD25A89D14A7}" sibTransId="{4870873A-63BF-46A3-81DB-0AF2686DEE99}"/>
    <dgm:cxn modelId="{5A5C95D4-C775-4DB4-ADD5-E87B9F1AA9FD}" type="presOf" srcId="{D0EF3D00-4578-4C13-9B45-12AA42E347E9}" destId="{A1EBF924-7275-413A-A6EF-4B886889C31A}" srcOrd="1" destOrd="0" presId="urn:microsoft.com/office/officeart/2008/layout/HorizontalMultiLevelHierarchy"/>
    <dgm:cxn modelId="{796DD2D4-9252-43A1-9371-37F0C1A982CA}" srcId="{811CEA30-6DCF-4D0A-A67C-9E2BD9524DE7}" destId="{F09016D3-210B-41ED-AAA0-A4D521F41E8B}" srcOrd="4" destOrd="0" parTransId="{521CB447-736D-490B-8BE0-933809886D4B}" sibTransId="{098A6EBA-C081-49A4-9595-AD79AA9ABC1E}"/>
    <dgm:cxn modelId="{6ACF6ED7-8DC0-4854-9DF4-709F00FD5932}" type="presOf" srcId="{05219309-9DA2-4F48-BD61-8E1D13BF7424}" destId="{BD4F1DFB-FECE-402E-B90F-0D3BE2F6B4F3}" srcOrd="0" destOrd="0" presId="urn:microsoft.com/office/officeart/2008/layout/HorizontalMultiLevelHierarchy"/>
    <dgm:cxn modelId="{3D780AD8-C5F3-4A07-85C8-2CB89E1BFEE9}" type="presOf" srcId="{7800C317-0BB1-4DFA-ABCE-9E620CE5D90E}" destId="{D7337A44-147F-4F8E-BA72-C32AE6689BB1}" srcOrd="0" destOrd="0" presId="urn:microsoft.com/office/officeart/2008/layout/HorizontalMultiLevelHierarchy"/>
    <dgm:cxn modelId="{649A18DC-8981-4EF2-958F-61571ACB45F2}" type="presOf" srcId="{08799A7A-EE26-43B6-8B60-0BBC01B591A6}" destId="{6227E1DD-9A05-47E5-99B6-4451B782ABC6}" srcOrd="0" destOrd="0" presId="urn:microsoft.com/office/officeart/2008/layout/HorizontalMultiLevelHierarchy"/>
    <dgm:cxn modelId="{2E9C65DE-1F87-4A40-80A3-28691A0CF2B5}" type="presOf" srcId="{521CB447-736D-490B-8BE0-933809886D4B}" destId="{97439F7E-907A-479B-8E6A-2BD47FBE4C9B}" srcOrd="1" destOrd="0" presId="urn:microsoft.com/office/officeart/2008/layout/HorizontalMultiLevelHierarchy"/>
    <dgm:cxn modelId="{A453D5DF-5123-4C6F-A06C-CA1F27A1BB0E}" type="presOf" srcId="{25B5D03B-F846-4037-ABF9-CBDFA2241894}" destId="{4CDF2FF7-6160-4024-B09A-F1339AF08558}" srcOrd="1" destOrd="0" presId="urn:microsoft.com/office/officeart/2008/layout/HorizontalMultiLevelHierarchy"/>
    <dgm:cxn modelId="{F04E43E3-71D5-4765-AF43-DF39C4F190D9}" type="presOf" srcId="{BE938303-7DC6-4B5E-A512-54E68E7077A7}" destId="{2F7834E8-FB40-4671-8B14-C47EB6AE83A4}" srcOrd="1" destOrd="0" presId="urn:microsoft.com/office/officeart/2008/layout/HorizontalMultiLevelHierarchy"/>
    <dgm:cxn modelId="{7E5109E5-44D8-4F14-BFCC-95939233BDA0}" srcId="{F09016D3-210B-41ED-AAA0-A4D521F41E8B}" destId="{3FE292A2-13BE-4B3D-8B07-4FB7D409DCFA}" srcOrd="1" destOrd="0" parTransId="{514B2E03-E930-465E-9C51-E2DE6D08B4FA}" sibTransId="{3AD86C94-9CCF-49F3-B00B-AC7CB023B2AE}"/>
    <dgm:cxn modelId="{1D7023EA-8ED5-4EA6-B7F6-49F835EF8BCA}" srcId="{811CEA30-6DCF-4D0A-A67C-9E2BD9524DE7}" destId="{592C3CA0-82CF-4720-98EE-109E3D69EEA1}" srcOrd="6" destOrd="0" parTransId="{25B5D03B-F846-4037-ABF9-CBDFA2241894}" sibTransId="{21DF7F1F-6438-4057-B71B-B279772F1B48}"/>
    <dgm:cxn modelId="{74FDC4ED-E9FE-4994-9F87-EF6B867FD206}" type="presOf" srcId="{A833E71C-B7A9-41DE-9DC7-EE6F54C4DDBF}" destId="{AEFA8EF6-B7C6-410D-8803-8974CEA0C586}" srcOrd="0" destOrd="0" presId="urn:microsoft.com/office/officeart/2008/layout/HorizontalMultiLevelHierarchy"/>
    <dgm:cxn modelId="{80DBE9ED-3809-429F-AE36-7A08FF7B0329}" type="presOf" srcId="{939371B0-3944-48A3-A3F5-F5C64F791207}" destId="{7F8074C3-580E-484D-948B-AA763D52DBD4}" srcOrd="0" destOrd="0" presId="urn:microsoft.com/office/officeart/2008/layout/HorizontalMultiLevelHierarchy"/>
    <dgm:cxn modelId="{8F0DF0ED-DB9D-4B54-A1EB-BE8572FF4584}" type="presOf" srcId="{C037D9D7-3E45-46E0-AC48-F1628A5552F8}" destId="{5F6D8EAF-7C98-4707-BDC3-0E08C0262CEB}" srcOrd="0" destOrd="0" presId="urn:microsoft.com/office/officeart/2008/layout/HorizontalMultiLevelHierarchy"/>
    <dgm:cxn modelId="{A5D98FEF-9971-41EE-A664-6EEA1656D68F}" srcId="{11B07834-06D9-499A-B209-EFAEBCF081E2}" destId="{4A3DF259-583A-40A2-BD2E-9350875972B4}" srcOrd="1" destOrd="0" parTransId="{12305756-B554-445F-91C1-F64CF1A527F1}" sibTransId="{95822F6D-171D-4900-A79F-094810D4C7DC}"/>
    <dgm:cxn modelId="{3DFAD6EF-CBB0-4A4A-853D-66A5D90A37CA}" srcId="{3605D4A4-218F-4A02-94D2-31C87CB81F4D}" destId="{544994D1-1712-44EF-AAA8-396888C3ABEB}" srcOrd="2" destOrd="0" parTransId="{296ED403-C52E-418C-9645-83692F5F830A}" sibTransId="{5A76D34C-6FC0-43D8-9289-AFFCDD4CCB2E}"/>
    <dgm:cxn modelId="{9CF02DF0-0657-46CE-B7C7-7A9D0F553C90}" type="presOf" srcId="{4127C70F-A2F2-4E0F-BEC1-1A1F69FD9227}" destId="{E6218D96-9AF2-41EA-BCF2-87DFB70C62E4}" srcOrd="1" destOrd="0" presId="urn:microsoft.com/office/officeart/2008/layout/HorizontalMultiLevelHierarchy"/>
    <dgm:cxn modelId="{53F881F3-3C8D-4842-A8AE-BF0988AC207E}" type="presOf" srcId="{872A07D8-6803-46CF-81A5-A2D1CB37AF8E}" destId="{53E0B95C-9987-4E83-9CA6-2D38D6C0C178}" srcOrd="1" destOrd="0" presId="urn:microsoft.com/office/officeart/2008/layout/HorizontalMultiLevelHierarchy"/>
    <dgm:cxn modelId="{4C5034F4-DCC6-4F72-BCF3-66E6316A6ABA}" type="presOf" srcId="{523D45EF-9469-41BB-A0AD-2006F7BEA9D7}" destId="{64AB603A-2962-4CFA-94B0-0AE71C02BD8D}" srcOrd="1" destOrd="0" presId="urn:microsoft.com/office/officeart/2008/layout/HorizontalMultiLevelHierarchy"/>
    <dgm:cxn modelId="{2FF3BDFA-BD7A-42E2-90A9-9287CD13E6EC}" type="presOf" srcId="{B4D33665-2D14-42D9-A370-E2EE3BC609C0}" destId="{E6CBEF23-38B6-43FA-9F7A-9FA2E7C07CC0}" srcOrd="1" destOrd="0" presId="urn:microsoft.com/office/officeart/2008/layout/HorizontalMultiLevelHierarchy"/>
    <dgm:cxn modelId="{06A7D2FF-4F28-4D94-83CE-FB142171CD78}" type="presOf" srcId="{56041C4B-7927-43E0-BA26-81443D102BF7}" destId="{D338396C-EDEF-4B9A-879E-077A3FB75BA2}" srcOrd="0" destOrd="0" presId="urn:microsoft.com/office/officeart/2008/layout/HorizontalMultiLevelHierarchy"/>
    <dgm:cxn modelId="{08F1FCFF-5071-4F3E-BDA1-0C8615F10A05}" type="presOf" srcId="{4B4DBE22-FEF7-49DA-B7BD-7FA0B0C59808}" destId="{EE1B9900-DB04-4ED6-A470-E48FF53F9EB6}" srcOrd="1" destOrd="0" presId="urn:microsoft.com/office/officeart/2008/layout/HorizontalMultiLevelHierarchy"/>
    <dgm:cxn modelId="{AA733506-E4A6-4193-BA93-011E3D40016B}" type="presParOf" srcId="{702CAB89-DC2A-4601-839E-E278D32BD842}" destId="{B7726702-64B3-435A-A0A7-1E9EFA0F8597}" srcOrd="0" destOrd="0" presId="urn:microsoft.com/office/officeart/2008/layout/HorizontalMultiLevelHierarchy"/>
    <dgm:cxn modelId="{E1C428C5-BD89-4E15-ABD5-1F8CDE15E679}" type="presParOf" srcId="{B7726702-64B3-435A-A0A7-1E9EFA0F8597}" destId="{BD078B62-43AA-4913-872D-23A86F9BFA13}" srcOrd="0" destOrd="0" presId="urn:microsoft.com/office/officeart/2008/layout/HorizontalMultiLevelHierarchy"/>
    <dgm:cxn modelId="{FA8958F2-5FE0-4FC9-A9E7-629B263122F5}" type="presParOf" srcId="{B7726702-64B3-435A-A0A7-1E9EFA0F8597}" destId="{2B87C70A-C14C-40BF-B1DC-A44550999A68}" srcOrd="1" destOrd="0" presId="urn:microsoft.com/office/officeart/2008/layout/HorizontalMultiLevelHierarchy"/>
    <dgm:cxn modelId="{DE114A9C-BA2E-4F7B-8B2A-A6557641FC7B}" type="presParOf" srcId="{2B87C70A-C14C-40BF-B1DC-A44550999A68}" destId="{8EAABE7D-24F3-4F14-87CD-DA8A4AE702BC}" srcOrd="0" destOrd="0" presId="urn:microsoft.com/office/officeart/2008/layout/HorizontalMultiLevelHierarchy"/>
    <dgm:cxn modelId="{E457155B-A30E-47C7-9C68-66BD075E3951}" type="presParOf" srcId="{8EAABE7D-24F3-4F14-87CD-DA8A4AE702BC}" destId="{30CAB5CE-85E7-4CD3-B27E-D3B0F43C7939}" srcOrd="0" destOrd="0" presId="urn:microsoft.com/office/officeart/2008/layout/HorizontalMultiLevelHierarchy"/>
    <dgm:cxn modelId="{C4CBA377-E56E-4DAF-9C50-8B70D4B85F89}" type="presParOf" srcId="{2B87C70A-C14C-40BF-B1DC-A44550999A68}" destId="{138D5FA3-2E41-4E0C-8E3B-8D514DFC8F10}" srcOrd="1" destOrd="0" presId="urn:microsoft.com/office/officeart/2008/layout/HorizontalMultiLevelHierarchy"/>
    <dgm:cxn modelId="{DD05CBB0-5DAE-445C-9687-E1585061DC8D}" type="presParOf" srcId="{138D5FA3-2E41-4E0C-8E3B-8D514DFC8F10}" destId="{F2FCD9AC-3C3A-4924-B5A3-8C58A12B778E}" srcOrd="0" destOrd="0" presId="urn:microsoft.com/office/officeart/2008/layout/HorizontalMultiLevelHierarchy"/>
    <dgm:cxn modelId="{6F89D841-D502-4ADD-A2CF-32049B8B7D8E}" type="presParOf" srcId="{138D5FA3-2E41-4E0C-8E3B-8D514DFC8F10}" destId="{14A9BB9A-325E-4E72-8D8E-DE63FFCD8BEF}" srcOrd="1" destOrd="0" presId="urn:microsoft.com/office/officeart/2008/layout/HorizontalMultiLevelHierarchy"/>
    <dgm:cxn modelId="{98261AEE-7F0A-4111-8CCE-85A9F6BE4BB4}" type="presParOf" srcId="{14A9BB9A-325E-4E72-8D8E-DE63FFCD8BEF}" destId="{9B2B9A85-6B7A-424D-AC25-680CC1C8C50F}" srcOrd="0" destOrd="0" presId="urn:microsoft.com/office/officeart/2008/layout/HorizontalMultiLevelHierarchy"/>
    <dgm:cxn modelId="{3A52E99C-8F35-422C-827F-ED6D5D5EF84F}" type="presParOf" srcId="{9B2B9A85-6B7A-424D-AC25-680CC1C8C50F}" destId="{3C11A653-4A1C-4FF7-AF95-09B075858A92}" srcOrd="0" destOrd="0" presId="urn:microsoft.com/office/officeart/2008/layout/HorizontalMultiLevelHierarchy"/>
    <dgm:cxn modelId="{4701D610-33DC-44CD-B555-C2702F113751}" type="presParOf" srcId="{14A9BB9A-325E-4E72-8D8E-DE63FFCD8BEF}" destId="{CDCA7F2D-6540-4363-9BF2-2AE6F588E12E}" srcOrd="1" destOrd="0" presId="urn:microsoft.com/office/officeart/2008/layout/HorizontalMultiLevelHierarchy"/>
    <dgm:cxn modelId="{294B5310-5F95-42BB-A3A0-A67B652E2C4D}" type="presParOf" srcId="{CDCA7F2D-6540-4363-9BF2-2AE6F588E12E}" destId="{2CBB8449-D3F7-46F0-AC05-E7B3EDE68AD2}" srcOrd="0" destOrd="0" presId="urn:microsoft.com/office/officeart/2008/layout/HorizontalMultiLevelHierarchy"/>
    <dgm:cxn modelId="{7EA31969-C175-410A-B512-580C18F253E3}" type="presParOf" srcId="{CDCA7F2D-6540-4363-9BF2-2AE6F588E12E}" destId="{C07E41BB-5219-4985-847A-F9377501BCD3}" srcOrd="1" destOrd="0" presId="urn:microsoft.com/office/officeart/2008/layout/HorizontalMultiLevelHierarchy"/>
    <dgm:cxn modelId="{84B80EEB-E974-4BEF-B434-BC9C334FCBA3}" type="presParOf" srcId="{2B87C70A-C14C-40BF-B1DC-A44550999A68}" destId="{D7337A44-147F-4F8E-BA72-C32AE6689BB1}" srcOrd="2" destOrd="0" presId="urn:microsoft.com/office/officeart/2008/layout/HorizontalMultiLevelHierarchy"/>
    <dgm:cxn modelId="{70BCDA37-F446-461E-8072-65A374369DEB}" type="presParOf" srcId="{D7337A44-147F-4F8E-BA72-C32AE6689BB1}" destId="{CF60F053-993F-4E93-8EA5-91952F628FC7}" srcOrd="0" destOrd="0" presId="urn:microsoft.com/office/officeart/2008/layout/HorizontalMultiLevelHierarchy"/>
    <dgm:cxn modelId="{1B80B455-ABBD-4504-8ACA-8920B17DD159}" type="presParOf" srcId="{2B87C70A-C14C-40BF-B1DC-A44550999A68}" destId="{A52A12CE-F850-4433-AF8B-6FE219B5E8DF}" srcOrd="3" destOrd="0" presId="urn:microsoft.com/office/officeart/2008/layout/HorizontalMultiLevelHierarchy"/>
    <dgm:cxn modelId="{04723882-B6FA-4381-9554-6D7AEB8BD09A}" type="presParOf" srcId="{A52A12CE-F850-4433-AF8B-6FE219B5E8DF}" destId="{6FE5326E-1F05-4864-B99F-FFEB09B452B5}" srcOrd="0" destOrd="0" presId="urn:microsoft.com/office/officeart/2008/layout/HorizontalMultiLevelHierarchy"/>
    <dgm:cxn modelId="{AB9DE5C4-70E8-463C-9BC2-4300E88AE524}" type="presParOf" srcId="{A52A12CE-F850-4433-AF8B-6FE219B5E8DF}" destId="{51C22E2F-E6E7-463E-93CB-289E481AEB5A}" srcOrd="1" destOrd="0" presId="urn:microsoft.com/office/officeart/2008/layout/HorizontalMultiLevelHierarchy"/>
    <dgm:cxn modelId="{E0285B9B-C09C-46CA-B86F-B0F4E860FF1C}" type="presParOf" srcId="{51C22E2F-E6E7-463E-93CB-289E481AEB5A}" destId="{90ECC33F-9572-4FCA-B576-ED456263DD4B}" srcOrd="0" destOrd="0" presId="urn:microsoft.com/office/officeart/2008/layout/HorizontalMultiLevelHierarchy"/>
    <dgm:cxn modelId="{CFAB22FD-941B-4255-9271-B409FB11C811}" type="presParOf" srcId="{90ECC33F-9572-4FCA-B576-ED456263DD4B}" destId="{75C3554F-215C-4E14-8894-DF5FFA04CFDF}" srcOrd="0" destOrd="0" presId="urn:microsoft.com/office/officeart/2008/layout/HorizontalMultiLevelHierarchy"/>
    <dgm:cxn modelId="{CAF8D59A-5D89-46E5-B814-279ED5025EF6}" type="presParOf" srcId="{51C22E2F-E6E7-463E-93CB-289E481AEB5A}" destId="{A0C58993-1134-456B-9C47-8FEA0B6094BD}" srcOrd="1" destOrd="0" presId="urn:microsoft.com/office/officeart/2008/layout/HorizontalMultiLevelHierarchy"/>
    <dgm:cxn modelId="{5AFE79EB-2AE0-4FBA-8E90-0513418E286F}" type="presParOf" srcId="{A0C58993-1134-456B-9C47-8FEA0B6094BD}" destId="{064CDF18-E6C6-49A7-88B2-6A57B05EB6EC}" srcOrd="0" destOrd="0" presId="urn:microsoft.com/office/officeart/2008/layout/HorizontalMultiLevelHierarchy"/>
    <dgm:cxn modelId="{DF199D3A-B0AF-4E6E-BBE8-A4593AE5156E}" type="presParOf" srcId="{A0C58993-1134-456B-9C47-8FEA0B6094BD}" destId="{7FA7C8D9-58A4-445A-8E45-654D46B650D9}" srcOrd="1" destOrd="0" presId="urn:microsoft.com/office/officeart/2008/layout/HorizontalMultiLevelHierarchy"/>
    <dgm:cxn modelId="{F4CF6104-7E42-4B01-8CA7-F873971A85CF}" type="presParOf" srcId="{2B87C70A-C14C-40BF-B1DC-A44550999A68}" destId="{7F8074C3-580E-484D-948B-AA763D52DBD4}" srcOrd="4" destOrd="0" presId="urn:microsoft.com/office/officeart/2008/layout/HorizontalMultiLevelHierarchy"/>
    <dgm:cxn modelId="{02F4E049-3769-4961-936D-ADDC6053C301}" type="presParOf" srcId="{7F8074C3-580E-484D-948B-AA763D52DBD4}" destId="{F2E26C0B-159F-4791-B8F8-8CA258FE81F4}" srcOrd="0" destOrd="0" presId="urn:microsoft.com/office/officeart/2008/layout/HorizontalMultiLevelHierarchy"/>
    <dgm:cxn modelId="{BE58707B-4D8D-40FC-A970-7BCB0FECD833}" type="presParOf" srcId="{2B87C70A-C14C-40BF-B1DC-A44550999A68}" destId="{C694A961-FFAC-47D2-9BD4-05E160280F66}" srcOrd="5" destOrd="0" presId="urn:microsoft.com/office/officeart/2008/layout/HorizontalMultiLevelHierarchy"/>
    <dgm:cxn modelId="{5CD5DBDC-E9A8-40EF-BA18-BB5B9DF6C686}" type="presParOf" srcId="{C694A961-FFAC-47D2-9BD4-05E160280F66}" destId="{85A0A427-CD77-4CEF-B938-651B4BA3D649}" srcOrd="0" destOrd="0" presId="urn:microsoft.com/office/officeart/2008/layout/HorizontalMultiLevelHierarchy"/>
    <dgm:cxn modelId="{9738C847-C248-4F93-A15A-AB74239C0725}" type="presParOf" srcId="{C694A961-FFAC-47D2-9BD4-05E160280F66}" destId="{5857EF87-1624-4E0C-85F0-1FE0AC038518}" srcOrd="1" destOrd="0" presId="urn:microsoft.com/office/officeart/2008/layout/HorizontalMultiLevelHierarchy"/>
    <dgm:cxn modelId="{6BC6DB3F-3316-4982-8FCD-798CF443673E}" type="presParOf" srcId="{5857EF87-1624-4E0C-85F0-1FE0AC038518}" destId="{2467C3C1-5142-4328-983D-4E536B35E882}" srcOrd="0" destOrd="0" presId="urn:microsoft.com/office/officeart/2008/layout/HorizontalMultiLevelHierarchy"/>
    <dgm:cxn modelId="{6162E082-5CAA-44F1-8173-E0E6A095EF7F}" type="presParOf" srcId="{2467C3C1-5142-4328-983D-4E536B35E882}" destId="{1F7BC2F4-8963-4CF2-9F64-66701C62A97C}" srcOrd="0" destOrd="0" presId="urn:microsoft.com/office/officeart/2008/layout/HorizontalMultiLevelHierarchy"/>
    <dgm:cxn modelId="{D833647D-4273-4ECF-B2FC-10A4670D9DB1}" type="presParOf" srcId="{5857EF87-1624-4E0C-85F0-1FE0AC038518}" destId="{10743BDB-3D95-4A63-B9F4-0A2ED3E77412}" srcOrd="1" destOrd="0" presId="urn:microsoft.com/office/officeart/2008/layout/HorizontalMultiLevelHierarchy"/>
    <dgm:cxn modelId="{6BDAFD1C-1D38-4D32-A4A9-2C1A1B7E26A5}" type="presParOf" srcId="{10743BDB-3D95-4A63-B9F4-0A2ED3E77412}" destId="{AEFA8EF6-B7C6-410D-8803-8974CEA0C586}" srcOrd="0" destOrd="0" presId="urn:microsoft.com/office/officeart/2008/layout/HorizontalMultiLevelHierarchy"/>
    <dgm:cxn modelId="{A9A4286B-7D02-4948-A061-65B45432727D}" type="presParOf" srcId="{10743BDB-3D95-4A63-B9F4-0A2ED3E77412}" destId="{715B9EFA-4B11-4714-8BB9-85554683D098}" srcOrd="1" destOrd="0" presId="urn:microsoft.com/office/officeart/2008/layout/HorizontalMultiLevelHierarchy"/>
    <dgm:cxn modelId="{F9D7B4CD-4F1E-4BA4-9317-3615C14BB3D8}" type="presParOf" srcId="{702CAB89-DC2A-4601-839E-E278D32BD842}" destId="{EFDEBCB2-922A-4BF4-A763-D8A0BA96F4DE}" srcOrd="1" destOrd="0" presId="urn:microsoft.com/office/officeart/2008/layout/HorizontalMultiLevelHierarchy"/>
    <dgm:cxn modelId="{06B97BBB-817F-4A64-A928-40821298B502}" type="presParOf" srcId="{EFDEBCB2-922A-4BF4-A763-D8A0BA96F4DE}" destId="{B27D8A31-22A4-47F9-B27D-AAA231F9DD2F}" srcOrd="0" destOrd="0" presId="urn:microsoft.com/office/officeart/2008/layout/HorizontalMultiLevelHierarchy"/>
    <dgm:cxn modelId="{2A798ABB-FAA0-44CF-AE11-0EB0047A418E}" type="presParOf" srcId="{EFDEBCB2-922A-4BF4-A763-D8A0BA96F4DE}" destId="{8E519804-F46D-4DA6-ADE4-06010254CEA7}" srcOrd="1" destOrd="0" presId="urn:microsoft.com/office/officeart/2008/layout/HorizontalMultiLevelHierarchy"/>
    <dgm:cxn modelId="{8B262B81-0690-489F-A9F7-C05C4B62BAA0}" type="presParOf" srcId="{8E519804-F46D-4DA6-ADE4-06010254CEA7}" destId="{B238757E-3E6F-4599-8A72-6EBC87957F71}" srcOrd="0" destOrd="0" presId="urn:microsoft.com/office/officeart/2008/layout/HorizontalMultiLevelHierarchy"/>
    <dgm:cxn modelId="{1E5867CD-4C28-4502-9263-16135D7CD6C1}" type="presParOf" srcId="{B238757E-3E6F-4599-8A72-6EBC87957F71}" destId="{2B559C03-45E8-4C50-8FF1-8C6E8D18AE8D}" srcOrd="0" destOrd="0" presId="urn:microsoft.com/office/officeart/2008/layout/HorizontalMultiLevelHierarchy"/>
    <dgm:cxn modelId="{6D11E6E9-1A8D-4297-87F9-0A0E1428F7A2}" type="presParOf" srcId="{8E519804-F46D-4DA6-ADE4-06010254CEA7}" destId="{2D9C1FFC-BD2F-45AD-B5A9-1E492E4DAABF}" srcOrd="1" destOrd="0" presId="urn:microsoft.com/office/officeart/2008/layout/HorizontalMultiLevelHierarchy"/>
    <dgm:cxn modelId="{67E7F326-6D98-4FE1-9953-CED1B737601F}" type="presParOf" srcId="{2D9C1FFC-BD2F-45AD-B5A9-1E492E4DAABF}" destId="{D2D93AFD-ACD3-4478-AD9E-65D54ACBBDF6}" srcOrd="0" destOrd="0" presId="urn:microsoft.com/office/officeart/2008/layout/HorizontalMultiLevelHierarchy"/>
    <dgm:cxn modelId="{CA6586DB-20CF-4270-ADD1-FD313C2BA5BB}" type="presParOf" srcId="{2D9C1FFC-BD2F-45AD-B5A9-1E492E4DAABF}" destId="{A7D69461-0160-4C62-8861-358CF859BB6C}" srcOrd="1" destOrd="0" presId="urn:microsoft.com/office/officeart/2008/layout/HorizontalMultiLevelHierarchy"/>
    <dgm:cxn modelId="{67FD7502-E78B-4984-AD80-03D62DB4B80C}" type="presParOf" srcId="{A7D69461-0160-4C62-8861-358CF859BB6C}" destId="{9C93D997-8E97-4B35-A5B4-D22601E0B5F0}" srcOrd="0" destOrd="0" presId="urn:microsoft.com/office/officeart/2008/layout/HorizontalMultiLevelHierarchy"/>
    <dgm:cxn modelId="{07080D44-C05B-400E-8CEF-4677A27E4C7B}" type="presParOf" srcId="{9C93D997-8E97-4B35-A5B4-D22601E0B5F0}" destId="{A1EBF924-7275-413A-A6EF-4B886889C31A}" srcOrd="0" destOrd="0" presId="urn:microsoft.com/office/officeart/2008/layout/HorizontalMultiLevelHierarchy"/>
    <dgm:cxn modelId="{957AAE55-1CE1-4EA1-8150-7737E3C230E1}" type="presParOf" srcId="{A7D69461-0160-4C62-8861-358CF859BB6C}" destId="{76E93FD8-4C26-4615-8F6A-34700F5E0E6F}" srcOrd="1" destOrd="0" presId="urn:microsoft.com/office/officeart/2008/layout/HorizontalMultiLevelHierarchy"/>
    <dgm:cxn modelId="{6A614AA2-EE87-40D9-916D-A948ADBFE5A6}" type="presParOf" srcId="{76E93FD8-4C26-4615-8F6A-34700F5E0E6F}" destId="{3D3F5C27-502D-496E-A34C-C6694A17A787}" srcOrd="0" destOrd="0" presId="urn:microsoft.com/office/officeart/2008/layout/HorizontalMultiLevelHierarchy"/>
    <dgm:cxn modelId="{8CC8924B-CBD6-446D-9555-F14CFF275F6E}" type="presParOf" srcId="{76E93FD8-4C26-4615-8F6A-34700F5E0E6F}" destId="{77F077C5-5EFF-40EA-A724-6FB1D82A8CFD}" srcOrd="1" destOrd="0" presId="urn:microsoft.com/office/officeart/2008/layout/HorizontalMultiLevelHierarchy"/>
    <dgm:cxn modelId="{A944531C-27CA-4595-8BDD-546A1E08C631}" type="presParOf" srcId="{A7D69461-0160-4C62-8861-358CF859BB6C}" destId="{C3478391-88E7-497B-8CAC-69AC8657B205}" srcOrd="2" destOrd="0" presId="urn:microsoft.com/office/officeart/2008/layout/HorizontalMultiLevelHierarchy"/>
    <dgm:cxn modelId="{B994ACCE-93D9-4866-814D-56F22C12D6B0}" type="presParOf" srcId="{C3478391-88E7-497B-8CAC-69AC8657B205}" destId="{53E0B95C-9987-4E83-9CA6-2D38D6C0C178}" srcOrd="0" destOrd="0" presId="urn:microsoft.com/office/officeart/2008/layout/HorizontalMultiLevelHierarchy"/>
    <dgm:cxn modelId="{11B6F78D-16FE-4EA3-BC3C-132E16A411CA}" type="presParOf" srcId="{A7D69461-0160-4C62-8861-358CF859BB6C}" destId="{E71A3871-3095-4A50-A7F1-80D3AC2C5E7E}" srcOrd="3" destOrd="0" presId="urn:microsoft.com/office/officeart/2008/layout/HorizontalMultiLevelHierarchy"/>
    <dgm:cxn modelId="{C14C61A7-81E7-4239-B981-71F8178FC463}" type="presParOf" srcId="{E71A3871-3095-4A50-A7F1-80D3AC2C5E7E}" destId="{1C4A1210-3C62-43B8-A25D-866809FD6A74}" srcOrd="0" destOrd="0" presId="urn:microsoft.com/office/officeart/2008/layout/HorizontalMultiLevelHierarchy"/>
    <dgm:cxn modelId="{DA9949F9-8C66-417E-8431-244EF18AE0E2}" type="presParOf" srcId="{E71A3871-3095-4A50-A7F1-80D3AC2C5E7E}" destId="{BAAD6740-93D4-468F-A5F4-FE53F83545C2}" srcOrd="1" destOrd="0" presId="urn:microsoft.com/office/officeart/2008/layout/HorizontalMultiLevelHierarchy"/>
    <dgm:cxn modelId="{34BB83C4-E080-45FD-BB1A-9B6D517FE90E}" type="presParOf" srcId="{A7D69461-0160-4C62-8861-358CF859BB6C}" destId="{C4341C42-B3D2-43F4-8034-BFAD8668E814}" srcOrd="4" destOrd="0" presId="urn:microsoft.com/office/officeart/2008/layout/HorizontalMultiLevelHierarchy"/>
    <dgm:cxn modelId="{4F1B4A9F-ACDF-430C-87D2-4DB8D8C4617A}" type="presParOf" srcId="{C4341C42-B3D2-43F4-8034-BFAD8668E814}" destId="{7D75FF4F-2E97-4692-BB33-C897C46C6C58}" srcOrd="0" destOrd="0" presId="urn:microsoft.com/office/officeart/2008/layout/HorizontalMultiLevelHierarchy"/>
    <dgm:cxn modelId="{21F800DB-ED68-4640-8844-FA806700B431}" type="presParOf" srcId="{A7D69461-0160-4C62-8861-358CF859BB6C}" destId="{8C64953D-0005-49A6-8A40-BF858864D67F}" srcOrd="5" destOrd="0" presId="urn:microsoft.com/office/officeart/2008/layout/HorizontalMultiLevelHierarchy"/>
    <dgm:cxn modelId="{14C6E015-AEB7-4B6D-A048-FF582E2FEFB7}" type="presParOf" srcId="{8C64953D-0005-49A6-8A40-BF858864D67F}" destId="{723C9DF0-07F0-45E4-9C6F-EC254A344201}" srcOrd="0" destOrd="0" presId="urn:microsoft.com/office/officeart/2008/layout/HorizontalMultiLevelHierarchy"/>
    <dgm:cxn modelId="{60A82694-4327-4850-9AA5-E4013CF4D8E1}" type="presParOf" srcId="{8C64953D-0005-49A6-8A40-BF858864D67F}" destId="{C7E5668F-FC6E-4E49-A7A1-9329A5744237}" srcOrd="1" destOrd="0" presId="urn:microsoft.com/office/officeart/2008/layout/HorizontalMultiLevelHierarchy"/>
    <dgm:cxn modelId="{D21DD3F0-78DA-4608-8367-6F9CCD599D50}" type="presParOf" srcId="{A7D69461-0160-4C62-8861-358CF859BB6C}" destId="{C7978B8B-072A-4B7D-91A3-DABC08E63E22}" srcOrd="6" destOrd="0" presId="urn:microsoft.com/office/officeart/2008/layout/HorizontalMultiLevelHierarchy"/>
    <dgm:cxn modelId="{8D67FF26-2DE2-4903-9B7A-14E1325F1855}" type="presParOf" srcId="{C7978B8B-072A-4B7D-91A3-DABC08E63E22}" destId="{53FB0CEB-1460-4324-9A4F-32FF42C28F54}" srcOrd="0" destOrd="0" presId="urn:microsoft.com/office/officeart/2008/layout/HorizontalMultiLevelHierarchy"/>
    <dgm:cxn modelId="{A9F0382C-2D1C-4B5D-82F7-8C93CBDC9839}" type="presParOf" srcId="{A7D69461-0160-4C62-8861-358CF859BB6C}" destId="{7806E9F4-205C-4071-8034-828A3125E3F0}" srcOrd="7" destOrd="0" presId="urn:microsoft.com/office/officeart/2008/layout/HorizontalMultiLevelHierarchy"/>
    <dgm:cxn modelId="{B227BCB6-FCBB-4953-8AFA-67B0CF171D3B}" type="presParOf" srcId="{7806E9F4-205C-4071-8034-828A3125E3F0}" destId="{C33C3EC5-70B7-41C9-8841-18A91B6F6A46}" srcOrd="0" destOrd="0" presId="urn:microsoft.com/office/officeart/2008/layout/HorizontalMultiLevelHierarchy"/>
    <dgm:cxn modelId="{B70D1E7B-8124-4CC5-BCF1-265579DA00BA}" type="presParOf" srcId="{7806E9F4-205C-4071-8034-828A3125E3F0}" destId="{DFB1F71A-CA84-4527-B2E2-D9A8AB19D545}" srcOrd="1" destOrd="0" presId="urn:microsoft.com/office/officeart/2008/layout/HorizontalMultiLevelHierarchy"/>
    <dgm:cxn modelId="{54202F6B-1D88-475C-A219-0877551795D8}" type="presParOf" srcId="{8E519804-F46D-4DA6-ADE4-06010254CEA7}" destId="{CE60AB75-5E2E-4B14-B1A5-C6D8152CFD75}" srcOrd="2" destOrd="0" presId="urn:microsoft.com/office/officeart/2008/layout/HorizontalMultiLevelHierarchy"/>
    <dgm:cxn modelId="{D23A78BE-35FE-45B6-B0C1-63092C50A829}" type="presParOf" srcId="{CE60AB75-5E2E-4B14-B1A5-C6D8152CFD75}" destId="{64AB603A-2962-4CFA-94B0-0AE71C02BD8D}" srcOrd="0" destOrd="0" presId="urn:microsoft.com/office/officeart/2008/layout/HorizontalMultiLevelHierarchy"/>
    <dgm:cxn modelId="{AA1A3A74-24CF-49BE-B9E5-1937E86DFD2E}" type="presParOf" srcId="{8E519804-F46D-4DA6-ADE4-06010254CEA7}" destId="{22BEA49C-335F-4715-832B-B5D280E9398F}" srcOrd="3" destOrd="0" presId="urn:microsoft.com/office/officeart/2008/layout/HorizontalMultiLevelHierarchy"/>
    <dgm:cxn modelId="{FA8606E9-9ED0-4233-ADD3-C8E3803D1EE7}" type="presParOf" srcId="{22BEA49C-335F-4715-832B-B5D280E9398F}" destId="{6654A706-B233-43BE-978A-C807386F69A1}" srcOrd="0" destOrd="0" presId="urn:microsoft.com/office/officeart/2008/layout/HorizontalMultiLevelHierarchy"/>
    <dgm:cxn modelId="{B9C89821-A291-409E-A139-2D0EEE9647AA}" type="presParOf" srcId="{22BEA49C-335F-4715-832B-B5D280E9398F}" destId="{D0453895-67D7-40C1-A42C-E743697ECE8D}" srcOrd="1" destOrd="0" presId="urn:microsoft.com/office/officeart/2008/layout/HorizontalMultiLevelHierarchy"/>
    <dgm:cxn modelId="{3ECC42C9-8522-4AC4-B044-CF9E2E3213C2}" type="presParOf" srcId="{D0453895-67D7-40C1-A42C-E743697ECE8D}" destId="{544BC228-E380-4AED-9358-3A6B77A05EB4}" srcOrd="0" destOrd="0" presId="urn:microsoft.com/office/officeart/2008/layout/HorizontalMultiLevelHierarchy"/>
    <dgm:cxn modelId="{7004BFCA-FDFF-4563-B62B-F7D392B51935}" type="presParOf" srcId="{544BC228-E380-4AED-9358-3A6B77A05EB4}" destId="{C6761510-4FBF-42DE-A26E-BBA8EACA67DE}" srcOrd="0" destOrd="0" presId="urn:microsoft.com/office/officeart/2008/layout/HorizontalMultiLevelHierarchy"/>
    <dgm:cxn modelId="{8C167D0D-8FAC-4103-9B81-BB20C81F74FA}" type="presParOf" srcId="{D0453895-67D7-40C1-A42C-E743697ECE8D}" destId="{A6BE908D-E1A8-421D-817A-D9AFB5791713}" srcOrd="1" destOrd="0" presId="urn:microsoft.com/office/officeart/2008/layout/HorizontalMultiLevelHierarchy"/>
    <dgm:cxn modelId="{715F9494-46D5-4BC4-ACBF-BC3192AEA7AA}" type="presParOf" srcId="{A6BE908D-E1A8-421D-817A-D9AFB5791713}" destId="{FB38FD68-E62A-4775-8A43-8BB464EAC792}" srcOrd="0" destOrd="0" presId="urn:microsoft.com/office/officeart/2008/layout/HorizontalMultiLevelHierarchy"/>
    <dgm:cxn modelId="{CAF97D4A-26B5-40E1-B348-1680844880AE}" type="presParOf" srcId="{A6BE908D-E1A8-421D-817A-D9AFB5791713}" destId="{C86723AA-8772-4A08-B5C7-B0D4114C722E}" srcOrd="1" destOrd="0" presId="urn:microsoft.com/office/officeart/2008/layout/HorizontalMultiLevelHierarchy"/>
    <dgm:cxn modelId="{4080AAA6-059B-40DA-9887-AC973A13519A}" type="presParOf" srcId="{8E519804-F46D-4DA6-ADE4-06010254CEA7}" destId="{0C3EABC0-1ECC-4ACC-B0FE-5B82C1F33158}" srcOrd="4" destOrd="0" presId="urn:microsoft.com/office/officeart/2008/layout/HorizontalMultiLevelHierarchy"/>
    <dgm:cxn modelId="{48C386AC-90DD-48A2-8CCD-37B4D004D211}" type="presParOf" srcId="{0C3EABC0-1ECC-4ACC-B0FE-5B82C1F33158}" destId="{E6218D96-9AF2-41EA-BCF2-87DFB70C62E4}" srcOrd="0" destOrd="0" presId="urn:microsoft.com/office/officeart/2008/layout/HorizontalMultiLevelHierarchy"/>
    <dgm:cxn modelId="{94396F0B-AA12-4B3C-A8BA-6C5FC4743413}" type="presParOf" srcId="{8E519804-F46D-4DA6-ADE4-06010254CEA7}" destId="{E3B87A6F-7953-4721-B745-2974E0AE6C87}" srcOrd="5" destOrd="0" presId="urn:microsoft.com/office/officeart/2008/layout/HorizontalMultiLevelHierarchy"/>
    <dgm:cxn modelId="{242176AE-E9D3-4869-A755-2A31EB95A296}" type="presParOf" srcId="{E3B87A6F-7953-4721-B745-2974E0AE6C87}" destId="{19A180DE-A86E-4C94-A4A9-D2537C388B79}" srcOrd="0" destOrd="0" presId="urn:microsoft.com/office/officeart/2008/layout/HorizontalMultiLevelHierarchy"/>
    <dgm:cxn modelId="{104F9229-BE87-4BAE-99B2-8C375DF6D632}" type="presParOf" srcId="{E3B87A6F-7953-4721-B745-2974E0AE6C87}" destId="{5A53BC6F-C500-4063-B31E-EF9E6B3903C3}" srcOrd="1" destOrd="0" presId="urn:microsoft.com/office/officeart/2008/layout/HorizontalMultiLevelHierarchy"/>
    <dgm:cxn modelId="{33FC985A-08DA-4608-A859-45B528E068AB}" type="presParOf" srcId="{5A53BC6F-C500-4063-B31E-EF9E6B3903C3}" destId="{7CAF040F-EC45-4DA4-B168-988C4E07EEBE}" srcOrd="0" destOrd="0" presId="urn:microsoft.com/office/officeart/2008/layout/HorizontalMultiLevelHierarchy"/>
    <dgm:cxn modelId="{B2DD5600-249C-47C7-AD29-EEAC89BE1C11}" type="presParOf" srcId="{7CAF040F-EC45-4DA4-B168-988C4E07EEBE}" destId="{2F7834E8-FB40-4671-8B14-C47EB6AE83A4}" srcOrd="0" destOrd="0" presId="urn:microsoft.com/office/officeart/2008/layout/HorizontalMultiLevelHierarchy"/>
    <dgm:cxn modelId="{A911EF81-44F7-4F1D-B01A-615A977A506E}" type="presParOf" srcId="{5A53BC6F-C500-4063-B31E-EF9E6B3903C3}" destId="{6D54DB34-8184-4BA8-A057-F3121AFADC03}" srcOrd="1" destOrd="0" presId="urn:microsoft.com/office/officeart/2008/layout/HorizontalMultiLevelHierarchy"/>
    <dgm:cxn modelId="{06481D0B-9DFD-4340-A092-B320902464A0}" type="presParOf" srcId="{6D54DB34-8184-4BA8-A057-F3121AFADC03}" destId="{1DECD3F2-4286-4A21-8B3F-046D3576BDC7}" srcOrd="0" destOrd="0" presId="urn:microsoft.com/office/officeart/2008/layout/HorizontalMultiLevelHierarchy"/>
    <dgm:cxn modelId="{45652C06-01E8-45D1-A775-70A7DE3A61FD}" type="presParOf" srcId="{6D54DB34-8184-4BA8-A057-F3121AFADC03}" destId="{DABA6EC5-0F42-4F89-955D-A7E962BFD5BD}" srcOrd="1" destOrd="0" presId="urn:microsoft.com/office/officeart/2008/layout/HorizontalMultiLevelHierarchy"/>
    <dgm:cxn modelId="{0EA21505-A660-4D80-B4A6-4990A5E24C6F}" type="presParOf" srcId="{5A53BC6F-C500-4063-B31E-EF9E6B3903C3}" destId="{4C81BA25-C441-42F3-8C0F-D66D9083F352}" srcOrd="2" destOrd="0" presId="urn:microsoft.com/office/officeart/2008/layout/HorizontalMultiLevelHierarchy"/>
    <dgm:cxn modelId="{BE935AA5-7434-4188-AF92-146726643E78}" type="presParOf" srcId="{4C81BA25-C441-42F3-8C0F-D66D9083F352}" destId="{BC228872-11B2-4E2B-B69D-D1DCD5719A6C}" srcOrd="0" destOrd="0" presId="urn:microsoft.com/office/officeart/2008/layout/HorizontalMultiLevelHierarchy"/>
    <dgm:cxn modelId="{5EBC25EC-6F5A-4C1B-BAE4-BE17B141FD81}" type="presParOf" srcId="{5A53BC6F-C500-4063-B31E-EF9E6B3903C3}" destId="{F9508335-71E6-4EA5-8070-FEB83019AC43}" srcOrd="3" destOrd="0" presId="urn:microsoft.com/office/officeart/2008/layout/HorizontalMultiLevelHierarchy"/>
    <dgm:cxn modelId="{7D9EAEAA-30F0-46A4-B8C5-AD9219585052}" type="presParOf" srcId="{F9508335-71E6-4EA5-8070-FEB83019AC43}" destId="{6BF6B799-A7A6-447A-947F-13A12844C234}" srcOrd="0" destOrd="0" presId="urn:microsoft.com/office/officeart/2008/layout/HorizontalMultiLevelHierarchy"/>
    <dgm:cxn modelId="{82C86177-505C-496D-847A-F9EE0E4D04C0}" type="presParOf" srcId="{F9508335-71E6-4EA5-8070-FEB83019AC43}" destId="{B628658F-5005-471E-B4F8-27CB03D4EB21}" srcOrd="1" destOrd="0" presId="urn:microsoft.com/office/officeart/2008/layout/HorizontalMultiLevelHierarchy"/>
    <dgm:cxn modelId="{6211ECF8-AF64-4A0B-A151-EE70F12E3DEE}" type="presParOf" srcId="{8E519804-F46D-4DA6-ADE4-06010254CEA7}" destId="{7B991DC5-3322-4BAE-9301-908C15EBFE19}" srcOrd="6" destOrd="0" presId="urn:microsoft.com/office/officeart/2008/layout/HorizontalMultiLevelHierarchy"/>
    <dgm:cxn modelId="{265B0200-9A82-41FC-B282-4C4FD1817CCB}" type="presParOf" srcId="{7B991DC5-3322-4BAE-9301-908C15EBFE19}" destId="{1D8E1481-9579-43FC-BE4F-C0FAF0C0F354}" srcOrd="0" destOrd="0" presId="urn:microsoft.com/office/officeart/2008/layout/HorizontalMultiLevelHierarchy"/>
    <dgm:cxn modelId="{FA8BABAB-14CD-4589-BDA0-8F7BEDB304CE}" type="presParOf" srcId="{8E519804-F46D-4DA6-ADE4-06010254CEA7}" destId="{3BA511BC-55A9-4395-AB7E-804A4D0DF5BE}" srcOrd="7" destOrd="0" presId="urn:microsoft.com/office/officeart/2008/layout/HorizontalMultiLevelHierarchy"/>
    <dgm:cxn modelId="{32FB213C-6413-4220-A1B5-6267A69839B6}" type="presParOf" srcId="{3BA511BC-55A9-4395-AB7E-804A4D0DF5BE}" destId="{0B730C6C-6D5D-4D2B-BDE9-960094C8205F}" srcOrd="0" destOrd="0" presId="urn:microsoft.com/office/officeart/2008/layout/HorizontalMultiLevelHierarchy"/>
    <dgm:cxn modelId="{BEF2074E-C5EE-46F3-A56E-FBE2A686E4B8}" type="presParOf" srcId="{3BA511BC-55A9-4395-AB7E-804A4D0DF5BE}" destId="{DF013994-446F-4B6D-83CF-E8CE4EFE7D3C}" srcOrd="1" destOrd="0" presId="urn:microsoft.com/office/officeart/2008/layout/HorizontalMultiLevelHierarchy"/>
    <dgm:cxn modelId="{0ABD1446-7C00-4745-901F-C734E7F39254}" type="presParOf" srcId="{DF013994-446F-4B6D-83CF-E8CE4EFE7D3C}" destId="{64965821-1802-4C4E-B39B-3998833ECFCF}" srcOrd="0" destOrd="0" presId="urn:microsoft.com/office/officeart/2008/layout/HorizontalMultiLevelHierarchy"/>
    <dgm:cxn modelId="{F8C94FB3-3604-4E43-8A1A-4AC7F2EB92FF}" type="presParOf" srcId="{64965821-1802-4C4E-B39B-3998833ECFCF}" destId="{AB9198B4-DAD2-4968-AA7A-A3A1B711DB39}" srcOrd="0" destOrd="0" presId="urn:microsoft.com/office/officeart/2008/layout/HorizontalMultiLevelHierarchy"/>
    <dgm:cxn modelId="{ED61CCC3-CF9C-47EB-9D57-D160DC35F87F}" type="presParOf" srcId="{DF013994-446F-4B6D-83CF-E8CE4EFE7D3C}" destId="{57CD55E2-A998-47BF-8833-0AB15197AC01}" srcOrd="1" destOrd="0" presId="urn:microsoft.com/office/officeart/2008/layout/HorizontalMultiLevelHierarchy"/>
    <dgm:cxn modelId="{038E0E8E-1026-4901-95D7-815A877C9244}" type="presParOf" srcId="{57CD55E2-A998-47BF-8833-0AB15197AC01}" destId="{2153915A-D04C-4A9B-B023-F2F9AB770E3E}" srcOrd="0" destOrd="0" presId="urn:microsoft.com/office/officeart/2008/layout/HorizontalMultiLevelHierarchy"/>
    <dgm:cxn modelId="{10EB0D88-C6BC-497B-B354-DC32C5834532}" type="presParOf" srcId="{57CD55E2-A998-47BF-8833-0AB15197AC01}" destId="{FD5F80B4-AA98-4D99-B248-F36B93B3F4F6}" srcOrd="1" destOrd="0" presId="urn:microsoft.com/office/officeart/2008/layout/HorizontalMultiLevelHierarchy"/>
    <dgm:cxn modelId="{6BA6BAF7-DA57-4B98-983A-76D2898969E6}" type="presParOf" srcId="{DF013994-446F-4B6D-83CF-E8CE4EFE7D3C}" destId="{552FFA11-5FCE-4DFC-ADE4-5F153CAB77A9}" srcOrd="2" destOrd="0" presId="urn:microsoft.com/office/officeart/2008/layout/HorizontalMultiLevelHierarchy"/>
    <dgm:cxn modelId="{ED2F2763-7C80-4775-A90F-E74B16A524BC}" type="presParOf" srcId="{552FFA11-5FCE-4DFC-ADE4-5F153CAB77A9}" destId="{E6CBEF23-38B6-43FA-9F7A-9FA2E7C07CC0}" srcOrd="0" destOrd="0" presId="urn:microsoft.com/office/officeart/2008/layout/HorizontalMultiLevelHierarchy"/>
    <dgm:cxn modelId="{D5E32A0C-E2F7-438B-BAD5-A1A59A47DD98}" type="presParOf" srcId="{DF013994-446F-4B6D-83CF-E8CE4EFE7D3C}" destId="{F1C2EF97-C15B-4615-9293-2CD8AE725E48}" srcOrd="3" destOrd="0" presId="urn:microsoft.com/office/officeart/2008/layout/HorizontalMultiLevelHierarchy"/>
    <dgm:cxn modelId="{8AFB9011-AB6E-4607-8A1C-CFFE7F1B4843}" type="presParOf" srcId="{F1C2EF97-C15B-4615-9293-2CD8AE725E48}" destId="{1FFDD167-E297-4BC3-95DA-005ACB439393}" srcOrd="0" destOrd="0" presId="urn:microsoft.com/office/officeart/2008/layout/HorizontalMultiLevelHierarchy"/>
    <dgm:cxn modelId="{21E37241-3AC3-4164-9D16-64DAB71DD5BE}" type="presParOf" srcId="{F1C2EF97-C15B-4615-9293-2CD8AE725E48}" destId="{D3CCA71B-6B48-4EC8-BF4B-1E1AD88A3B0D}" srcOrd="1" destOrd="0" presId="urn:microsoft.com/office/officeart/2008/layout/HorizontalMultiLevelHierarchy"/>
    <dgm:cxn modelId="{A144C3EE-7658-401B-9398-DD29AD1225DC}" type="presParOf" srcId="{DF013994-446F-4B6D-83CF-E8CE4EFE7D3C}" destId="{D338396C-EDEF-4B9A-879E-077A3FB75BA2}" srcOrd="4" destOrd="0" presId="urn:microsoft.com/office/officeart/2008/layout/HorizontalMultiLevelHierarchy"/>
    <dgm:cxn modelId="{0B6EA699-7544-4CAB-8D92-67AA59B9057D}" type="presParOf" srcId="{D338396C-EDEF-4B9A-879E-077A3FB75BA2}" destId="{5B197F2C-60C8-4C12-8E9D-B0B25CE84EE8}" srcOrd="0" destOrd="0" presId="urn:microsoft.com/office/officeart/2008/layout/HorizontalMultiLevelHierarchy"/>
    <dgm:cxn modelId="{BB59888A-1DD5-4F30-9657-F6361799A3C2}" type="presParOf" srcId="{DF013994-446F-4B6D-83CF-E8CE4EFE7D3C}" destId="{20B3FCEF-7149-4E66-B707-FDB109860B45}" srcOrd="5" destOrd="0" presId="urn:microsoft.com/office/officeart/2008/layout/HorizontalMultiLevelHierarchy"/>
    <dgm:cxn modelId="{FE57550C-9C64-4E8F-860C-F3C6FB319642}" type="presParOf" srcId="{20B3FCEF-7149-4E66-B707-FDB109860B45}" destId="{BD4F1DFB-FECE-402E-B90F-0D3BE2F6B4F3}" srcOrd="0" destOrd="0" presId="urn:microsoft.com/office/officeart/2008/layout/HorizontalMultiLevelHierarchy"/>
    <dgm:cxn modelId="{6670EB92-2B12-4A8C-A135-75B69C1B4DAE}" type="presParOf" srcId="{20B3FCEF-7149-4E66-B707-FDB109860B45}" destId="{9FDE5032-D93C-4CC8-894F-6DB7CF26563A}" srcOrd="1" destOrd="0" presId="urn:microsoft.com/office/officeart/2008/layout/HorizontalMultiLevelHierarchy"/>
    <dgm:cxn modelId="{4F480B48-43C2-4493-A5D8-AEC3CCC4F4AC}" type="presParOf" srcId="{8E519804-F46D-4DA6-ADE4-06010254CEA7}" destId="{A7352D5D-B837-4C50-801D-423B82D9A99E}" srcOrd="8" destOrd="0" presId="urn:microsoft.com/office/officeart/2008/layout/HorizontalMultiLevelHierarchy"/>
    <dgm:cxn modelId="{5EED1FF4-FBB5-4527-B974-53E117BE0539}" type="presParOf" srcId="{A7352D5D-B837-4C50-801D-423B82D9A99E}" destId="{97439F7E-907A-479B-8E6A-2BD47FBE4C9B}" srcOrd="0" destOrd="0" presId="urn:microsoft.com/office/officeart/2008/layout/HorizontalMultiLevelHierarchy"/>
    <dgm:cxn modelId="{A345394E-FCD1-40FE-A015-3CEF158424A6}" type="presParOf" srcId="{8E519804-F46D-4DA6-ADE4-06010254CEA7}" destId="{30EA09C6-9069-4EB5-AA35-B78018569DFA}" srcOrd="9" destOrd="0" presId="urn:microsoft.com/office/officeart/2008/layout/HorizontalMultiLevelHierarchy"/>
    <dgm:cxn modelId="{D4C0A706-F957-4C11-9D53-C510A46BB708}" type="presParOf" srcId="{30EA09C6-9069-4EB5-AA35-B78018569DFA}" destId="{2C5A9BDA-4BD7-4561-9B39-F2CE116150F0}" srcOrd="0" destOrd="0" presId="urn:microsoft.com/office/officeart/2008/layout/HorizontalMultiLevelHierarchy"/>
    <dgm:cxn modelId="{E39879B5-8D53-45D4-B6D5-7E9BD5ADC54A}" type="presParOf" srcId="{30EA09C6-9069-4EB5-AA35-B78018569DFA}" destId="{83B30FBE-FEE5-4570-99DA-033B9CCB97B8}" srcOrd="1" destOrd="0" presId="urn:microsoft.com/office/officeart/2008/layout/HorizontalMultiLevelHierarchy"/>
    <dgm:cxn modelId="{DA714F60-C60A-4FBC-B4F0-4533511ACA28}" type="presParOf" srcId="{83B30FBE-FEE5-4570-99DA-033B9CCB97B8}" destId="{5F6D8EAF-7C98-4707-BDC3-0E08C0262CEB}" srcOrd="0" destOrd="0" presId="urn:microsoft.com/office/officeart/2008/layout/HorizontalMultiLevelHierarchy"/>
    <dgm:cxn modelId="{223DFF5D-ED2C-410E-B0F3-95278C089A82}" type="presParOf" srcId="{5F6D8EAF-7C98-4707-BDC3-0E08C0262CEB}" destId="{2023C5B7-85FC-42C6-92A7-6C7AE90541AA}" srcOrd="0" destOrd="0" presId="urn:microsoft.com/office/officeart/2008/layout/HorizontalMultiLevelHierarchy"/>
    <dgm:cxn modelId="{EE7465DD-3C67-4F63-AAF4-0493E97855DA}" type="presParOf" srcId="{83B30FBE-FEE5-4570-99DA-033B9CCB97B8}" destId="{D00CD172-E3FE-4E33-BBAF-089B420D2D16}" srcOrd="1" destOrd="0" presId="urn:microsoft.com/office/officeart/2008/layout/HorizontalMultiLevelHierarchy"/>
    <dgm:cxn modelId="{CD5257AA-D1F4-4662-BF9C-F9CF9E7CD09A}" type="presParOf" srcId="{D00CD172-E3FE-4E33-BBAF-089B420D2D16}" destId="{A3AC1462-F7CD-43BF-AE3C-B10F289C2D25}" srcOrd="0" destOrd="0" presId="urn:microsoft.com/office/officeart/2008/layout/HorizontalMultiLevelHierarchy"/>
    <dgm:cxn modelId="{B70C85B9-4626-420D-90B6-A974990C1781}" type="presParOf" srcId="{D00CD172-E3FE-4E33-BBAF-089B420D2D16}" destId="{1359A6C8-D783-4A5B-9AB8-6F822F600D82}" srcOrd="1" destOrd="0" presId="urn:microsoft.com/office/officeart/2008/layout/HorizontalMultiLevelHierarchy"/>
    <dgm:cxn modelId="{97240B10-6481-4BF1-BEF5-B4B08BFE2D24}" type="presParOf" srcId="{83B30FBE-FEE5-4570-99DA-033B9CCB97B8}" destId="{5F7AC51E-AE67-4B40-8DD4-D51B83288D28}" srcOrd="2" destOrd="0" presId="urn:microsoft.com/office/officeart/2008/layout/HorizontalMultiLevelHierarchy"/>
    <dgm:cxn modelId="{6E4533F7-7660-40B7-86F5-7D0A379F5D32}" type="presParOf" srcId="{5F7AC51E-AE67-4B40-8DD4-D51B83288D28}" destId="{0A332A5A-28CB-4515-9242-2F32B32907DC}" srcOrd="0" destOrd="0" presId="urn:microsoft.com/office/officeart/2008/layout/HorizontalMultiLevelHierarchy"/>
    <dgm:cxn modelId="{82EF886B-620D-4EEB-AFC3-6F7144544E04}" type="presParOf" srcId="{83B30FBE-FEE5-4570-99DA-033B9CCB97B8}" destId="{C2B4838C-0EC7-42E7-B90F-74AE874D8212}" srcOrd="3" destOrd="0" presId="urn:microsoft.com/office/officeart/2008/layout/HorizontalMultiLevelHierarchy"/>
    <dgm:cxn modelId="{06A5F1A5-EB68-40D7-A965-4810B95650FD}" type="presParOf" srcId="{C2B4838C-0EC7-42E7-B90F-74AE874D8212}" destId="{1C6299BA-FA24-4544-B34A-F74A235BD18E}" srcOrd="0" destOrd="0" presId="urn:microsoft.com/office/officeart/2008/layout/HorizontalMultiLevelHierarchy"/>
    <dgm:cxn modelId="{E6CEB82C-09D0-450C-8B78-A6A14C0FABB2}" type="presParOf" srcId="{C2B4838C-0EC7-42E7-B90F-74AE874D8212}" destId="{DE16BFCA-2F87-4B91-AFF9-1D6BE25A21FD}" srcOrd="1" destOrd="0" presId="urn:microsoft.com/office/officeart/2008/layout/HorizontalMultiLevelHierarchy"/>
    <dgm:cxn modelId="{0D818A81-560E-4908-AA8A-DF3BF89DB729}" type="presParOf" srcId="{8E519804-F46D-4DA6-ADE4-06010254CEA7}" destId="{72799714-3427-4B39-A863-D71964131C43}" srcOrd="10" destOrd="0" presId="urn:microsoft.com/office/officeart/2008/layout/HorizontalMultiLevelHierarchy"/>
    <dgm:cxn modelId="{4CAE3592-DD36-4014-9ECA-CBB0AA31DF16}" type="presParOf" srcId="{72799714-3427-4B39-A863-D71964131C43}" destId="{749C0CCF-F97D-451B-9919-EE0A40ACF29D}" srcOrd="0" destOrd="0" presId="urn:microsoft.com/office/officeart/2008/layout/HorizontalMultiLevelHierarchy"/>
    <dgm:cxn modelId="{0140F1D4-F42E-4638-BEA9-B09E3B571C0D}" type="presParOf" srcId="{8E519804-F46D-4DA6-ADE4-06010254CEA7}" destId="{D43655E1-5FD1-4DA0-9580-5343746E01EE}" srcOrd="11" destOrd="0" presId="urn:microsoft.com/office/officeart/2008/layout/HorizontalMultiLevelHierarchy"/>
    <dgm:cxn modelId="{69075D68-517B-4127-B974-25E9E1B85FC7}" type="presParOf" srcId="{D43655E1-5FD1-4DA0-9580-5343746E01EE}" destId="{56C904EE-4C27-4000-A3E4-8BB64DA45ED9}" srcOrd="0" destOrd="0" presId="urn:microsoft.com/office/officeart/2008/layout/HorizontalMultiLevelHierarchy"/>
    <dgm:cxn modelId="{2D3ABC39-57C3-4014-9640-0E3690F2FFDB}" type="presParOf" srcId="{D43655E1-5FD1-4DA0-9580-5343746E01EE}" destId="{1CC6569E-A854-4C35-ADB6-819E7821D2D2}" srcOrd="1" destOrd="0" presId="urn:microsoft.com/office/officeart/2008/layout/HorizontalMultiLevelHierarchy"/>
    <dgm:cxn modelId="{24B04393-9F4F-4A78-B8BA-B1CEC5F79D9D}" type="presParOf" srcId="{1CC6569E-A854-4C35-ADB6-819E7821D2D2}" destId="{D909F7F5-D000-4046-B8B4-09C1403EE1AC}" srcOrd="0" destOrd="0" presId="urn:microsoft.com/office/officeart/2008/layout/HorizontalMultiLevelHierarchy"/>
    <dgm:cxn modelId="{6EB43DAB-9D4C-4AF6-BA57-058A3AC48168}" type="presParOf" srcId="{D909F7F5-D000-4046-B8B4-09C1403EE1AC}" destId="{CFBC1CFE-7CB3-4A9C-A2D1-17F0401D2CF4}" srcOrd="0" destOrd="0" presId="urn:microsoft.com/office/officeart/2008/layout/HorizontalMultiLevelHierarchy"/>
    <dgm:cxn modelId="{1FEF78DE-4697-4516-9E81-178C97E313ED}" type="presParOf" srcId="{1CC6569E-A854-4C35-ADB6-819E7821D2D2}" destId="{E056B6D2-F052-495E-8A38-AF283BDAEBEF}" srcOrd="1" destOrd="0" presId="urn:microsoft.com/office/officeart/2008/layout/HorizontalMultiLevelHierarchy"/>
    <dgm:cxn modelId="{CADC6B6E-D5A5-483C-959A-AE09AE9AAD69}" type="presParOf" srcId="{E056B6D2-F052-495E-8A38-AF283BDAEBEF}" destId="{39980FA9-A97A-4009-B8ED-EC20E218B346}" srcOrd="0" destOrd="0" presId="urn:microsoft.com/office/officeart/2008/layout/HorizontalMultiLevelHierarchy"/>
    <dgm:cxn modelId="{5C3C370A-938C-4907-BDF8-6AF3CDBDAB03}" type="presParOf" srcId="{E056B6D2-F052-495E-8A38-AF283BDAEBEF}" destId="{47574F9B-5A36-4195-BCC4-DD20EDE90A91}" srcOrd="1" destOrd="0" presId="urn:microsoft.com/office/officeart/2008/layout/HorizontalMultiLevelHierarchy"/>
    <dgm:cxn modelId="{1C33E6E1-76D6-49D5-ACD0-7E61D25845B8}" type="presParOf" srcId="{1CC6569E-A854-4C35-ADB6-819E7821D2D2}" destId="{B258BF9C-E14D-42C8-833F-2E516412E8CD}" srcOrd="2" destOrd="0" presId="urn:microsoft.com/office/officeart/2008/layout/HorizontalMultiLevelHierarchy"/>
    <dgm:cxn modelId="{CFE020E3-859F-4432-894A-7CE1481A1136}" type="presParOf" srcId="{B258BF9C-E14D-42C8-833F-2E516412E8CD}" destId="{0321A6C8-09CE-4A9D-B5CC-E4794C681FAB}" srcOrd="0" destOrd="0" presId="urn:microsoft.com/office/officeart/2008/layout/HorizontalMultiLevelHierarchy"/>
    <dgm:cxn modelId="{FD462EA3-4A3A-4D76-8C6D-5E9C1BC21066}" type="presParOf" srcId="{1CC6569E-A854-4C35-ADB6-819E7821D2D2}" destId="{75057009-D00F-4BDA-8F7F-C3A505EF9F79}" srcOrd="3" destOrd="0" presId="urn:microsoft.com/office/officeart/2008/layout/HorizontalMultiLevelHierarchy"/>
    <dgm:cxn modelId="{37831E87-D527-4BA6-A36D-1E376981F9C5}" type="presParOf" srcId="{75057009-D00F-4BDA-8F7F-C3A505EF9F79}" destId="{8F70C32D-3A8F-46C5-8159-96E9EF45C1E5}" srcOrd="0" destOrd="0" presId="urn:microsoft.com/office/officeart/2008/layout/HorizontalMultiLevelHierarchy"/>
    <dgm:cxn modelId="{6DED182A-F382-49E7-A763-ED40F532CC19}" type="presParOf" srcId="{75057009-D00F-4BDA-8F7F-C3A505EF9F79}" destId="{6FAB4862-B3F7-402D-877E-EA0C719AD0FD}" srcOrd="1" destOrd="0" presId="urn:microsoft.com/office/officeart/2008/layout/HorizontalMultiLevelHierarchy"/>
    <dgm:cxn modelId="{2AD33422-5AB8-4DD0-8EA1-B52A682520DA}" type="presParOf" srcId="{8E519804-F46D-4DA6-ADE4-06010254CEA7}" destId="{E6FA6E9B-B73A-4E9F-A281-14327FB4BE89}" srcOrd="12" destOrd="0" presId="urn:microsoft.com/office/officeart/2008/layout/HorizontalMultiLevelHierarchy"/>
    <dgm:cxn modelId="{FB2F344C-3355-476A-AE17-FF2EF13569E5}" type="presParOf" srcId="{E6FA6E9B-B73A-4E9F-A281-14327FB4BE89}" destId="{4CDF2FF7-6160-4024-B09A-F1339AF08558}" srcOrd="0" destOrd="0" presId="urn:microsoft.com/office/officeart/2008/layout/HorizontalMultiLevelHierarchy"/>
    <dgm:cxn modelId="{E9751C03-F377-408F-BAFC-A1F996358BC9}" type="presParOf" srcId="{8E519804-F46D-4DA6-ADE4-06010254CEA7}" destId="{26F04700-7BEE-41C3-8A00-3553526243EF}" srcOrd="13" destOrd="0" presId="urn:microsoft.com/office/officeart/2008/layout/HorizontalMultiLevelHierarchy"/>
    <dgm:cxn modelId="{536DC4BA-F748-45D5-9DBC-D1815F5A9A8B}" type="presParOf" srcId="{26F04700-7BEE-41C3-8A00-3553526243EF}" destId="{369E9B5A-4720-4991-83D4-8C593A96B023}" srcOrd="0" destOrd="0" presId="urn:microsoft.com/office/officeart/2008/layout/HorizontalMultiLevelHierarchy"/>
    <dgm:cxn modelId="{DE4FF607-AFDB-4F6B-AF8F-4643C09D64BD}" type="presParOf" srcId="{26F04700-7BEE-41C3-8A00-3553526243EF}" destId="{8B16C3F8-8C79-49BC-B146-6CFCBC0AC591}" srcOrd="1" destOrd="0" presId="urn:microsoft.com/office/officeart/2008/layout/HorizontalMultiLevelHierarchy"/>
    <dgm:cxn modelId="{79831E43-7702-42E7-8B36-FEF335DE6BA8}" type="presParOf" srcId="{8B16C3F8-8C79-49BC-B146-6CFCBC0AC591}" destId="{6227E1DD-9A05-47E5-99B6-4451B782ABC6}" srcOrd="0" destOrd="0" presId="urn:microsoft.com/office/officeart/2008/layout/HorizontalMultiLevelHierarchy"/>
    <dgm:cxn modelId="{A3D2DB9C-25D8-4BD6-88AF-4806FEE12361}" type="presParOf" srcId="{6227E1DD-9A05-47E5-99B6-4451B782ABC6}" destId="{7A7F430F-F138-4016-ADDC-21D3965A4604}" srcOrd="0" destOrd="0" presId="urn:microsoft.com/office/officeart/2008/layout/HorizontalMultiLevelHierarchy"/>
    <dgm:cxn modelId="{519D95F4-F78E-4501-ADBB-E3FA97D18522}" type="presParOf" srcId="{8B16C3F8-8C79-49BC-B146-6CFCBC0AC591}" destId="{BACE7946-AE74-4FC2-B335-A5DE3BA4319D}" srcOrd="1" destOrd="0" presId="urn:microsoft.com/office/officeart/2008/layout/HorizontalMultiLevelHierarchy"/>
    <dgm:cxn modelId="{97199DA0-7378-44A6-A99D-DB59C119D399}" type="presParOf" srcId="{BACE7946-AE74-4FC2-B335-A5DE3BA4319D}" destId="{87CB1456-DD2D-40CF-A660-DCCBF52A048F}" srcOrd="0" destOrd="0" presId="urn:microsoft.com/office/officeart/2008/layout/HorizontalMultiLevelHierarchy"/>
    <dgm:cxn modelId="{E4C85C2F-7D4C-42D7-9678-7A2B2B565C3F}" type="presParOf" srcId="{BACE7946-AE74-4FC2-B335-A5DE3BA4319D}" destId="{E53130E8-37E6-4832-8F2D-3EA607417108}" srcOrd="1" destOrd="0" presId="urn:microsoft.com/office/officeart/2008/layout/HorizontalMultiLevelHierarchy"/>
    <dgm:cxn modelId="{B1145C46-5D97-42AE-AAA6-C93F8052A8BC}" type="presParOf" srcId="{8E519804-F46D-4DA6-ADE4-06010254CEA7}" destId="{4CABDD15-9A9F-4441-9911-4A6B3B9D834D}" srcOrd="14" destOrd="0" presId="urn:microsoft.com/office/officeart/2008/layout/HorizontalMultiLevelHierarchy"/>
    <dgm:cxn modelId="{E1ABF683-5345-4E66-815F-0D66A58EBB95}" type="presParOf" srcId="{4CABDD15-9A9F-4441-9911-4A6B3B9D834D}" destId="{EE1B9900-DB04-4ED6-A470-E48FF53F9EB6}" srcOrd="0" destOrd="0" presId="urn:microsoft.com/office/officeart/2008/layout/HorizontalMultiLevelHierarchy"/>
    <dgm:cxn modelId="{D5014D74-D08E-4CE7-9736-3B778EBAD593}" type="presParOf" srcId="{8E519804-F46D-4DA6-ADE4-06010254CEA7}" destId="{5F6BC4AE-D373-44BA-8C5D-C782C2D28760}" srcOrd="15" destOrd="0" presId="urn:microsoft.com/office/officeart/2008/layout/HorizontalMultiLevelHierarchy"/>
    <dgm:cxn modelId="{225B3AF7-9FDE-418F-B7DA-E49A5F75D4E1}" type="presParOf" srcId="{5F6BC4AE-D373-44BA-8C5D-C782C2D28760}" destId="{16947206-4E88-4CC8-993C-5315902A2D72}" srcOrd="0" destOrd="0" presId="urn:microsoft.com/office/officeart/2008/layout/HorizontalMultiLevelHierarchy"/>
    <dgm:cxn modelId="{F7645229-84BA-45CE-9263-6D7FF8A5C241}" type="presParOf" srcId="{5F6BC4AE-D373-44BA-8C5D-C782C2D28760}" destId="{CBA1A2EF-8EE3-4ABE-8F79-81DB547565F6}" srcOrd="1" destOrd="0" presId="urn:microsoft.com/office/officeart/2008/layout/HorizontalMultiLevelHierarchy"/>
    <dgm:cxn modelId="{F71CFC81-B80B-4590-82CC-72815974474F}" type="presParOf" srcId="{CBA1A2EF-8EE3-4ABE-8F79-81DB547565F6}" destId="{5653F531-A639-4433-9BEB-D5F89EB528C7}" srcOrd="0" destOrd="0" presId="urn:microsoft.com/office/officeart/2008/layout/HorizontalMultiLevelHierarchy"/>
    <dgm:cxn modelId="{4FF65BC2-AC08-4A2B-907F-309917ACFFEE}" type="presParOf" srcId="{5653F531-A639-4433-9BEB-D5F89EB528C7}" destId="{AF74B41E-8AA3-42F7-802C-7395A85831B4}" srcOrd="0" destOrd="0" presId="urn:microsoft.com/office/officeart/2008/layout/HorizontalMultiLevelHierarchy"/>
    <dgm:cxn modelId="{F1D88CA8-7D3A-434B-A69C-FFAC615E4D40}" type="presParOf" srcId="{CBA1A2EF-8EE3-4ABE-8F79-81DB547565F6}" destId="{7687C3A1-E1C1-42E7-8239-A49E758E309E}" srcOrd="1" destOrd="0" presId="urn:microsoft.com/office/officeart/2008/layout/HorizontalMultiLevelHierarchy"/>
    <dgm:cxn modelId="{47B92462-3DB0-4D10-A68E-11E36F6410C1}" type="presParOf" srcId="{7687C3A1-E1C1-42E7-8239-A49E758E309E}" destId="{AF0CB62F-98CE-4F53-988C-9B0D76C24761}" srcOrd="0" destOrd="0" presId="urn:microsoft.com/office/officeart/2008/layout/HorizontalMultiLevelHierarchy"/>
    <dgm:cxn modelId="{EA9DBB8E-080F-4F8B-8048-38331405C2BD}" type="presParOf" srcId="{7687C3A1-E1C1-42E7-8239-A49E758E309E}" destId="{360CB530-E8F9-4B7F-8159-2AE39434B4C4}" srcOrd="1" destOrd="0" presId="urn:microsoft.com/office/officeart/2008/layout/HorizontalMultiLevelHierarchy"/>
  </dgm:cxnLst>
  <dgm:bg>
    <a:solidFill>
      <a:schemeClr val="bg1">
        <a:alpha val="0"/>
      </a:schemeClr>
    </a:solidFill>
    <a:effect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D54BF4-4392-469E-A45A-83AD2E0F6B6A}">
      <dsp:nvSpPr>
        <dsp:cNvPr id="0" name=""/>
        <dsp:cNvSpPr/>
      </dsp:nvSpPr>
      <dsp:spPr>
        <a:xfrm>
          <a:off x="0" y="0"/>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BCA69037-B7A2-4E93-A46F-D32707C63368}">
      <dsp:nvSpPr>
        <dsp:cNvPr id="0" name=""/>
        <dsp:cNvSpPr/>
      </dsp:nvSpPr>
      <dsp:spPr>
        <a:xfrm>
          <a:off x="0" y="0"/>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Highay Congestion</a:t>
          </a:r>
        </a:p>
      </dsp:txBody>
      <dsp:txXfrm>
        <a:off x="0" y="0"/>
        <a:ext cx="1188720" cy="1078302"/>
      </dsp:txXfrm>
    </dsp:sp>
    <dsp:sp modelId="{C78213A8-D85F-4106-8965-C0A903B49EED}">
      <dsp:nvSpPr>
        <dsp:cNvPr id="0" name=""/>
        <dsp:cNvSpPr/>
      </dsp:nvSpPr>
      <dsp:spPr>
        <a:xfrm>
          <a:off x="1277874" y="1684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Index (TTI)</a:t>
          </a:r>
        </a:p>
      </dsp:txBody>
      <dsp:txXfrm>
        <a:off x="1277874" y="16848"/>
        <a:ext cx="4665726" cy="336969"/>
      </dsp:txXfrm>
    </dsp:sp>
    <dsp:sp modelId="{7BF8C309-A14E-4F16-A994-2E3BD3DE6D5A}">
      <dsp:nvSpPr>
        <dsp:cNvPr id="0" name=""/>
        <dsp:cNvSpPr/>
      </dsp:nvSpPr>
      <dsp:spPr>
        <a:xfrm>
          <a:off x="1188719" y="35381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25264BD3-307D-4282-A496-050A11853AE3}">
      <dsp:nvSpPr>
        <dsp:cNvPr id="0" name=""/>
        <dsp:cNvSpPr/>
      </dsp:nvSpPr>
      <dsp:spPr>
        <a:xfrm>
          <a:off x="1277874" y="370666"/>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Annual Peak Hours of Excessive Delay (PHED)</a:t>
          </a:r>
        </a:p>
      </dsp:txBody>
      <dsp:txXfrm>
        <a:off x="1277874" y="370666"/>
        <a:ext cx="4665726" cy="336969"/>
      </dsp:txXfrm>
    </dsp:sp>
    <dsp:sp modelId="{BD6320DF-AFC0-4131-A723-86BF4ABC421E}">
      <dsp:nvSpPr>
        <dsp:cNvPr id="0" name=""/>
        <dsp:cNvSpPr/>
      </dsp:nvSpPr>
      <dsp:spPr>
        <a:xfrm>
          <a:off x="1188719" y="707635"/>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7E56BAF-860B-40F5-B9B0-9B4F19A0D550}">
      <dsp:nvSpPr>
        <dsp:cNvPr id="0" name=""/>
        <dsp:cNvSpPr/>
      </dsp:nvSpPr>
      <dsp:spPr>
        <a:xfrm>
          <a:off x="1277874" y="724484"/>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Non-Single Occupant Vehicle (SOV) Travel</a:t>
          </a:r>
        </a:p>
      </dsp:txBody>
      <dsp:txXfrm>
        <a:off x="1277874" y="724484"/>
        <a:ext cx="4665726" cy="336969"/>
      </dsp:txXfrm>
    </dsp:sp>
    <dsp:sp modelId="{958BBD65-6083-4D6C-941B-434FAFF73F63}">
      <dsp:nvSpPr>
        <dsp:cNvPr id="0" name=""/>
        <dsp:cNvSpPr/>
      </dsp:nvSpPr>
      <dsp:spPr>
        <a:xfrm>
          <a:off x="1188719" y="1061453"/>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589FAB9D-28F4-49CA-97A2-35AE3D6DCF78}">
      <dsp:nvSpPr>
        <dsp:cNvPr id="0" name=""/>
        <dsp:cNvSpPr/>
      </dsp:nvSpPr>
      <dsp:spPr>
        <a:xfrm>
          <a:off x="0" y="1078302"/>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5192DC3F-6E6D-4E07-A4B5-70D22B794413}">
      <dsp:nvSpPr>
        <dsp:cNvPr id="0" name=""/>
        <dsp:cNvSpPr/>
      </dsp:nvSpPr>
      <dsp:spPr>
        <a:xfrm>
          <a:off x="0" y="1078302"/>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Improve System Reliability</a:t>
          </a:r>
        </a:p>
      </dsp:txBody>
      <dsp:txXfrm>
        <a:off x="0" y="1078302"/>
        <a:ext cx="1188720" cy="1078302"/>
      </dsp:txXfrm>
    </dsp:sp>
    <dsp:sp modelId="{2BD18F22-7255-4C2C-AA1A-B516D7752AE9}">
      <dsp:nvSpPr>
        <dsp:cNvPr id="0" name=""/>
        <dsp:cNvSpPr/>
      </dsp:nvSpPr>
      <dsp:spPr>
        <a:xfrm>
          <a:off x="1277874" y="1090977"/>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Travel Time Reliability (TTR)</a:t>
          </a:r>
        </a:p>
      </dsp:txBody>
      <dsp:txXfrm>
        <a:off x="1277874" y="1090977"/>
        <a:ext cx="4665726" cy="253516"/>
      </dsp:txXfrm>
    </dsp:sp>
    <dsp:sp modelId="{F1A96D8D-812A-497B-9A93-62AEE1C9F4F0}">
      <dsp:nvSpPr>
        <dsp:cNvPr id="0" name=""/>
        <dsp:cNvSpPr/>
      </dsp:nvSpPr>
      <dsp:spPr>
        <a:xfrm>
          <a:off x="1188719" y="134449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737D98F-D5C9-41E7-84B1-F551BF2DDEB8}">
      <dsp:nvSpPr>
        <dsp:cNvPr id="0" name=""/>
        <dsp:cNvSpPr/>
      </dsp:nvSpPr>
      <dsp:spPr>
        <a:xfrm>
          <a:off x="1277874" y="1357170"/>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Planning Time Index (PTI)</a:t>
          </a:r>
        </a:p>
      </dsp:txBody>
      <dsp:txXfrm>
        <a:off x="1277874" y="1357170"/>
        <a:ext cx="4665726" cy="253516"/>
      </dsp:txXfrm>
    </dsp:sp>
    <dsp:sp modelId="{9C490D4D-B4D4-4042-8502-98DF14BCF30F}">
      <dsp:nvSpPr>
        <dsp:cNvPr id="0" name=""/>
        <dsp:cNvSpPr/>
      </dsp:nvSpPr>
      <dsp:spPr>
        <a:xfrm>
          <a:off x="1188719" y="161068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A3E3AD1C-28BE-4242-BB17-2A7F851D6397}">
      <dsp:nvSpPr>
        <dsp:cNvPr id="0" name=""/>
        <dsp:cNvSpPr/>
      </dsp:nvSpPr>
      <dsp:spPr>
        <a:xfrm>
          <a:off x="1277874" y="1623363"/>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Interstate that are Reliable</a:t>
          </a:r>
        </a:p>
      </dsp:txBody>
      <dsp:txXfrm>
        <a:off x="1277874" y="1623363"/>
        <a:ext cx="4665726" cy="253516"/>
      </dsp:txXfrm>
    </dsp:sp>
    <dsp:sp modelId="{34A184C4-7FA7-4418-84E6-092B46419E8C}">
      <dsp:nvSpPr>
        <dsp:cNvPr id="0" name=""/>
        <dsp:cNvSpPr/>
      </dsp:nvSpPr>
      <dsp:spPr>
        <a:xfrm>
          <a:off x="1188719" y="187687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15B087D2-E816-47FD-9994-4EB40A677F3B}">
      <dsp:nvSpPr>
        <dsp:cNvPr id="0" name=""/>
        <dsp:cNvSpPr/>
      </dsp:nvSpPr>
      <dsp:spPr>
        <a:xfrm>
          <a:off x="1277874" y="1889555"/>
          <a:ext cx="4665726" cy="25351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Person-Miles Traveled on the Non-Interstate that are Reliable</a:t>
          </a:r>
        </a:p>
      </dsp:txBody>
      <dsp:txXfrm>
        <a:off x="1277874" y="1889555"/>
        <a:ext cx="4665726" cy="253516"/>
      </dsp:txXfrm>
    </dsp:sp>
    <dsp:sp modelId="{520B6004-68EA-4619-8BFF-3903729B6F86}">
      <dsp:nvSpPr>
        <dsp:cNvPr id="0" name=""/>
        <dsp:cNvSpPr/>
      </dsp:nvSpPr>
      <dsp:spPr>
        <a:xfrm>
          <a:off x="1188719" y="2143072"/>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DC7FFC1-4E82-49D4-A790-1E7EDD2F1535}">
      <dsp:nvSpPr>
        <dsp:cNvPr id="0" name=""/>
        <dsp:cNvSpPr/>
      </dsp:nvSpPr>
      <dsp:spPr>
        <a:xfrm>
          <a:off x="0" y="2156604"/>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6DE5604E-CFEF-46B3-A346-98ECC791420E}">
      <dsp:nvSpPr>
        <dsp:cNvPr id="0" name=""/>
        <dsp:cNvSpPr/>
      </dsp:nvSpPr>
      <dsp:spPr>
        <a:xfrm>
          <a:off x="0" y="2156604"/>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Expand Equitable Access to Transit</a:t>
          </a:r>
        </a:p>
      </dsp:txBody>
      <dsp:txXfrm>
        <a:off x="0" y="2156604"/>
        <a:ext cx="1188720" cy="1078302"/>
      </dsp:txXfrm>
    </dsp:sp>
    <dsp:sp modelId="{200C5896-B8EE-457E-A9EE-0A783C91706E}">
      <dsp:nvSpPr>
        <dsp:cNvPr id="0" name=""/>
        <dsp:cNvSpPr/>
      </dsp:nvSpPr>
      <dsp:spPr>
        <a:xfrm>
          <a:off x="1277874" y="2173452"/>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Average Trip Length by Mode</a:t>
          </a:r>
        </a:p>
      </dsp:txBody>
      <dsp:txXfrm>
        <a:off x="1277874" y="2173452"/>
        <a:ext cx="4665726" cy="336969"/>
      </dsp:txXfrm>
    </dsp:sp>
    <dsp:sp modelId="{3935F303-7CA7-4AE3-BB47-86758448E82D}">
      <dsp:nvSpPr>
        <dsp:cNvPr id="0" name=""/>
        <dsp:cNvSpPr/>
      </dsp:nvSpPr>
      <dsp:spPr>
        <a:xfrm>
          <a:off x="1188719" y="2510421"/>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2DF2E6E-FEB9-42AC-8427-A418F8C36296}">
      <dsp:nvSpPr>
        <dsp:cNvPr id="0" name=""/>
        <dsp:cNvSpPr/>
      </dsp:nvSpPr>
      <dsp:spPr>
        <a:xfrm>
          <a:off x="1277874" y="2527270"/>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 of EJ Population Within a 1/2-Mile Walk of a Transit Stop</a:t>
          </a:r>
        </a:p>
      </dsp:txBody>
      <dsp:txXfrm>
        <a:off x="1277874" y="2527270"/>
        <a:ext cx="4665726" cy="336969"/>
      </dsp:txXfrm>
    </dsp:sp>
    <dsp:sp modelId="{42679ECC-0415-4915-92FE-28C4472E6949}">
      <dsp:nvSpPr>
        <dsp:cNvPr id="0" name=""/>
        <dsp:cNvSpPr/>
      </dsp:nvSpPr>
      <dsp:spPr>
        <a:xfrm>
          <a:off x="1188719" y="2864239"/>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6655098C-3C07-4227-9726-E6E12256F1A0}">
      <dsp:nvSpPr>
        <dsp:cNvPr id="0" name=""/>
        <dsp:cNvSpPr/>
      </dsp:nvSpPr>
      <dsp:spPr>
        <a:xfrm>
          <a:off x="1277874" y="2881088"/>
          <a:ext cx="4665726" cy="336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Jobs Accessible Within 30 Minutes by Transit, Walking, or Biking</a:t>
          </a:r>
        </a:p>
      </dsp:txBody>
      <dsp:txXfrm>
        <a:off x="1277874" y="2881088"/>
        <a:ext cx="4665726" cy="336969"/>
      </dsp:txXfrm>
    </dsp:sp>
    <dsp:sp modelId="{496F1BE2-9698-4C96-BD97-12F8DFFA83D2}">
      <dsp:nvSpPr>
        <dsp:cNvPr id="0" name=""/>
        <dsp:cNvSpPr/>
      </dsp:nvSpPr>
      <dsp:spPr>
        <a:xfrm>
          <a:off x="1188719" y="3218057"/>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97C56A02-9212-41D3-8792-8A556D915F67}">
      <dsp:nvSpPr>
        <dsp:cNvPr id="0" name=""/>
        <dsp:cNvSpPr/>
      </dsp:nvSpPr>
      <dsp:spPr>
        <a:xfrm>
          <a:off x="0" y="3234906"/>
          <a:ext cx="5943600" cy="0"/>
        </a:xfrm>
        <a:prstGeom prst="line">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a:schemeClr val="lt1"/>
        </a:fontRef>
      </dsp:style>
    </dsp:sp>
    <dsp:sp modelId="{9543A073-C412-4A5F-B9FF-DB51B3AC1874}">
      <dsp:nvSpPr>
        <dsp:cNvPr id="0" name=""/>
        <dsp:cNvSpPr/>
      </dsp:nvSpPr>
      <dsp:spPr>
        <a:xfrm>
          <a:off x="0" y="3234906"/>
          <a:ext cx="1188720" cy="107830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endParaRPr lang="en-US" sz="1000" kern="1200">
            <a:latin typeface="+mn-lt"/>
            <a:cs typeface="Arial" panose="020B0604020202020204" pitchFamily="34" charset="0"/>
          </a:endParaRPr>
        </a:p>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Reduce Fatalities and Serious Injuries</a:t>
          </a:r>
        </a:p>
      </dsp:txBody>
      <dsp:txXfrm>
        <a:off x="0" y="3234906"/>
        <a:ext cx="1188720" cy="1078302"/>
      </dsp:txXfrm>
    </dsp:sp>
    <dsp:sp modelId="{78C61286-CA99-468F-B599-9F09F976E308}">
      <dsp:nvSpPr>
        <dsp:cNvPr id="0" name=""/>
        <dsp:cNvSpPr/>
      </dsp:nvSpPr>
      <dsp:spPr>
        <a:xfrm>
          <a:off x="1277874" y="3259968"/>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Fatalities</a:t>
          </a:r>
        </a:p>
      </dsp:txBody>
      <dsp:txXfrm>
        <a:off x="1277874" y="3259968"/>
        <a:ext cx="4665726" cy="501241"/>
      </dsp:txXfrm>
    </dsp:sp>
    <dsp:sp modelId="{DA949E66-1ACD-4342-8452-62F5369AA855}">
      <dsp:nvSpPr>
        <dsp:cNvPr id="0" name=""/>
        <dsp:cNvSpPr/>
      </dsp:nvSpPr>
      <dsp:spPr>
        <a:xfrm>
          <a:off x="1188719" y="3761210"/>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 modelId="{B8A48C4F-8154-47DC-A30A-65A57A583FB9}">
      <dsp:nvSpPr>
        <dsp:cNvPr id="0" name=""/>
        <dsp:cNvSpPr/>
      </dsp:nvSpPr>
      <dsp:spPr>
        <a:xfrm>
          <a:off x="1277874" y="3786272"/>
          <a:ext cx="4665726" cy="5012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t" anchorCtr="0">
          <a:noAutofit/>
        </a:bodyPr>
        <a:lstStyle/>
        <a:p>
          <a:pPr marL="0" lvl="0" indent="0" algn="ctr" defTabSz="444500">
            <a:lnSpc>
              <a:spcPct val="90000"/>
            </a:lnSpc>
            <a:spcBef>
              <a:spcPct val="0"/>
            </a:spcBef>
            <a:spcAft>
              <a:spcPct val="35000"/>
            </a:spcAft>
            <a:buNone/>
          </a:pPr>
          <a:r>
            <a:rPr lang="en-US" sz="1000" kern="1200">
              <a:latin typeface="+mn-lt"/>
              <a:cs typeface="Arial" panose="020B0604020202020204" pitchFamily="34" charset="0"/>
            </a:rPr>
            <a:t>Number of Serious Injuries</a:t>
          </a:r>
        </a:p>
      </dsp:txBody>
      <dsp:txXfrm>
        <a:off x="1277874" y="3786272"/>
        <a:ext cx="4665726" cy="501241"/>
      </dsp:txXfrm>
    </dsp:sp>
    <dsp:sp modelId="{87116476-816D-44E5-83FC-65CB3DB471BB}">
      <dsp:nvSpPr>
        <dsp:cNvPr id="0" name=""/>
        <dsp:cNvSpPr/>
      </dsp:nvSpPr>
      <dsp:spPr>
        <a:xfrm>
          <a:off x="1188719" y="4287514"/>
          <a:ext cx="4754880" cy="0"/>
        </a:xfrm>
        <a:prstGeom prst="line">
          <a:avLst/>
        </a:prstGeom>
        <a:solidFill>
          <a:schemeClr val="accent1">
            <a:hueOff val="0"/>
            <a:satOff val="0"/>
            <a:lumOff val="0"/>
            <a:alphaOff val="0"/>
          </a:schemeClr>
        </a:solidFill>
        <a:ln w="12700" cap="flat" cmpd="sng" algn="ctr">
          <a:solidFill>
            <a:schemeClr val="accent1">
              <a:tint val="50000"/>
              <a:hueOff val="0"/>
              <a:satOff val="0"/>
              <a:lumOff val="0"/>
              <a:alphaOff val="0"/>
            </a:schemeClr>
          </a:solidFill>
          <a:prstDash val="solid"/>
          <a:miter lim="800000"/>
        </a:ln>
        <a:effectLst/>
      </dsp:spPr>
      <dsp:style>
        <a:lnRef idx="2">
          <a:scrgbClr r="0" g="0" b="0"/>
        </a:lnRef>
        <a:fillRef idx="1">
          <a:scrgbClr r="0" g="0" b="0"/>
        </a:fillRef>
        <a:effectRef idx="1">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53F531-A639-4433-9BEB-D5F89EB528C7}">
      <dsp:nvSpPr>
        <dsp:cNvPr id="0" name=""/>
        <dsp:cNvSpPr/>
      </dsp:nvSpPr>
      <dsp:spPr>
        <a:xfrm>
          <a:off x="2551127" y="638226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424757"/>
        <a:ext cx="6460" cy="6460"/>
      </dsp:txXfrm>
    </dsp:sp>
    <dsp:sp modelId="{4CABDD15-9A9F-4441-9911-4A6B3B9D834D}">
      <dsp:nvSpPr>
        <dsp:cNvPr id="0" name=""/>
        <dsp:cNvSpPr/>
      </dsp:nvSpPr>
      <dsp:spPr>
        <a:xfrm>
          <a:off x="229164" y="4171560"/>
          <a:ext cx="143994" cy="2256427"/>
        </a:xfrm>
        <a:custGeom>
          <a:avLst/>
          <a:gdLst/>
          <a:ahLst/>
          <a:cxnLst/>
          <a:rect l="0" t="0" r="0" b="0"/>
          <a:pathLst>
            <a:path>
              <a:moveTo>
                <a:pt x="0" y="0"/>
              </a:moveTo>
              <a:lnTo>
                <a:pt x="71997" y="0"/>
              </a:lnTo>
              <a:lnTo>
                <a:pt x="71997" y="2256427"/>
              </a:lnTo>
              <a:lnTo>
                <a:pt x="143994" y="2256427"/>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4636" y="5243248"/>
        <a:ext cx="113050" cy="113050"/>
      </dsp:txXfrm>
    </dsp:sp>
    <dsp:sp modelId="{6227E1DD-9A05-47E5-99B6-4451B782ABC6}">
      <dsp:nvSpPr>
        <dsp:cNvPr id="0" name=""/>
        <dsp:cNvSpPr/>
      </dsp:nvSpPr>
      <dsp:spPr>
        <a:xfrm>
          <a:off x="2551127" y="6060588"/>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103078"/>
        <a:ext cx="6460" cy="6460"/>
      </dsp:txXfrm>
    </dsp:sp>
    <dsp:sp modelId="{E6FA6E9B-B73A-4E9F-A281-14327FB4BE89}">
      <dsp:nvSpPr>
        <dsp:cNvPr id="0" name=""/>
        <dsp:cNvSpPr/>
      </dsp:nvSpPr>
      <dsp:spPr>
        <a:xfrm>
          <a:off x="229164" y="4171560"/>
          <a:ext cx="143994" cy="1934748"/>
        </a:xfrm>
        <a:custGeom>
          <a:avLst/>
          <a:gdLst/>
          <a:ahLst/>
          <a:cxnLst/>
          <a:rect l="0" t="0" r="0" b="0"/>
          <a:pathLst>
            <a:path>
              <a:moveTo>
                <a:pt x="0" y="0"/>
              </a:moveTo>
              <a:lnTo>
                <a:pt x="71997" y="0"/>
              </a:lnTo>
              <a:lnTo>
                <a:pt x="71997" y="1934748"/>
              </a:lnTo>
              <a:lnTo>
                <a:pt x="143994" y="193474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52659" y="5090432"/>
        <a:ext cx="97004" cy="97004"/>
      </dsp:txXfrm>
    </dsp:sp>
    <dsp:sp modelId="{B258BF9C-E14D-42C8-833F-2E516412E8CD}">
      <dsp:nvSpPr>
        <dsp:cNvPr id="0" name=""/>
        <dsp:cNvSpPr/>
      </dsp:nvSpPr>
      <dsp:spPr>
        <a:xfrm>
          <a:off x="2551127" y="5623789"/>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699051"/>
        <a:ext cx="10315" cy="10315"/>
      </dsp:txXfrm>
    </dsp:sp>
    <dsp:sp modelId="{D909F7F5-D000-4046-B8B4-09C1403EE1AC}">
      <dsp:nvSpPr>
        <dsp:cNvPr id="0" name=""/>
        <dsp:cNvSpPr/>
      </dsp:nvSpPr>
      <dsp:spPr>
        <a:xfrm>
          <a:off x="2551127" y="5462949"/>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538211"/>
        <a:ext cx="10315" cy="10315"/>
      </dsp:txXfrm>
    </dsp:sp>
    <dsp:sp modelId="{72799714-3427-4B39-A863-D71964131C43}">
      <dsp:nvSpPr>
        <dsp:cNvPr id="0" name=""/>
        <dsp:cNvSpPr/>
      </dsp:nvSpPr>
      <dsp:spPr>
        <a:xfrm>
          <a:off x="229164" y="4171560"/>
          <a:ext cx="143994" cy="1452228"/>
        </a:xfrm>
        <a:custGeom>
          <a:avLst/>
          <a:gdLst/>
          <a:ahLst/>
          <a:cxnLst/>
          <a:rect l="0" t="0" r="0" b="0"/>
          <a:pathLst>
            <a:path>
              <a:moveTo>
                <a:pt x="0" y="0"/>
              </a:moveTo>
              <a:lnTo>
                <a:pt x="71997" y="0"/>
              </a:lnTo>
              <a:lnTo>
                <a:pt x="71997" y="1452228"/>
              </a:lnTo>
              <a:lnTo>
                <a:pt x="143994" y="1452228"/>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4678" y="4861191"/>
        <a:ext cx="72967" cy="72967"/>
      </dsp:txXfrm>
    </dsp:sp>
    <dsp:sp modelId="{5F7AC51E-AE67-4B40-8DD4-D51B83288D28}">
      <dsp:nvSpPr>
        <dsp:cNvPr id="0" name=""/>
        <dsp:cNvSpPr/>
      </dsp:nvSpPr>
      <dsp:spPr>
        <a:xfrm>
          <a:off x="2551127" y="4980430"/>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5055692"/>
        <a:ext cx="10315" cy="10315"/>
      </dsp:txXfrm>
    </dsp:sp>
    <dsp:sp modelId="{5F6D8EAF-7C98-4707-BDC3-0E08C0262CEB}">
      <dsp:nvSpPr>
        <dsp:cNvPr id="0" name=""/>
        <dsp:cNvSpPr/>
      </dsp:nvSpPr>
      <dsp:spPr>
        <a:xfrm>
          <a:off x="2551127" y="4819590"/>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4894852"/>
        <a:ext cx="10315" cy="10315"/>
      </dsp:txXfrm>
    </dsp:sp>
    <dsp:sp modelId="{A7352D5D-B837-4C50-801D-423B82D9A99E}">
      <dsp:nvSpPr>
        <dsp:cNvPr id="0" name=""/>
        <dsp:cNvSpPr/>
      </dsp:nvSpPr>
      <dsp:spPr>
        <a:xfrm>
          <a:off x="229164" y="4171560"/>
          <a:ext cx="143994" cy="808869"/>
        </a:xfrm>
        <a:custGeom>
          <a:avLst/>
          <a:gdLst/>
          <a:ahLst/>
          <a:cxnLst/>
          <a:rect l="0" t="0" r="0" b="0"/>
          <a:pathLst>
            <a:path>
              <a:moveTo>
                <a:pt x="0" y="0"/>
              </a:moveTo>
              <a:lnTo>
                <a:pt x="71997" y="0"/>
              </a:lnTo>
              <a:lnTo>
                <a:pt x="71997" y="808869"/>
              </a:lnTo>
              <a:lnTo>
                <a:pt x="143994" y="80886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622" y="4555455"/>
        <a:ext cx="41079" cy="41079"/>
      </dsp:txXfrm>
    </dsp:sp>
    <dsp:sp modelId="{D338396C-EDEF-4B9A-879E-077A3FB75BA2}">
      <dsp:nvSpPr>
        <dsp:cNvPr id="0" name=""/>
        <dsp:cNvSpPr/>
      </dsp:nvSpPr>
      <dsp:spPr>
        <a:xfrm>
          <a:off x="2551127" y="4176231"/>
          <a:ext cx="129203" cy="321679"/>
        </a:xfrm>
        <a:custGeom>
          <a:avLst/>
          <a:gdLst/>
          <a:ahLst/>
          <a:cxnLst/>
          <a:rect l="0" t="0" r="0" b="0"/>
          <a:pathLst>
            <a:path>
              <a:moveTo>
                <a:pt x="0" y="0"/>
              </a:moveTo>
              <a:lnTo>
                <a:pt x="64601" y="0"/>
              </a:lnTo>
              <a:lnTo>
                <a:pt x="64601" y="321679"/>
              </a:lnTo>
              <a:lnTo>
                <a:pt x="129203" y="32167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328404"/>
        <a:ext cx="17332" cy="17332"/>
      </dsp:txXfrm>
    </dsp:sp>
    <dsp:sp modelId="{552FFA11-5FCE-4DFC-ADE4-5F153CAB77A9}">
      <dsp:nvSpPr>
        <dsp:cNvPr id="0" name=""/>
        <dsp:cNvSpPr/>
      </dsp:nvSpPr>
      <dsp:spPr>
        <a:xfrm>
          <a:off x="2551127" y="4130511"/>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4173001"/>
        <a:ext cx="6460" cy="6460"/>
      </dsp:txXfrm>
    </dsp:sp>
    <dsp:sp modelId="{64965821-1802-4C4E-B39B-3998833ECFCF}">
      <dsp:nvSpPr>
        <dsp:cNvPr id="0" name=""/>
        <dsp:cNvSpPr/>
      </dsp:nvSpPr>
      <dsp:spPr>
        <a:xfrm>
          <a:off x="2551127" y="3854551"/>
          <a:ext cx="129203" cy="321679"/>
        </a:xfrm>
        <a:custGeom>
          <a:avLst/>
          <a:gdLst/>
          <a:ahLst/>
          <a:cxnLst/>
          <a:rect l="0" t="0" r="0" b="0"/>
          <a:pathLst>
            <a:path>
              <a:moveTo>
                <a:pt x="0" y="321679"/>
              </a:moveTo>
              <a:lnTo>
                <a:pt x="64601" y="32167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7062" y="4006725"/>
        <a:ext cx="17332" cy="17332"/>
      </dsp:txXfrm>
    </dsp:sp>
    <dsp:sp modelId="{7B991DC5-3322-4BAE-9301-908C15EBFE19}">
      <dsp:nvSpPr>
        <dsp:cNvPr id="0" name=""/>
        <dsp:cNvSpPr/>
      </dsp:nvSpPr>
      <dsp:spPr>
        <a:xfrm>
          <a:off x="229164" y="4125840"/>
          <a:ext cx="143994" cy="91440"/>
        </a:xfrm>
        <a:custGeom>
          <a:avLst/>
          <a:gdLst/>
          <a:ahLst/>
          <a:cxnLst/>
          <a:rect l="0" t="0" r="0" b="0"/>
          <a:pathLst>
            <a:path>
              <a:moveTo>
                <a:pt x="0" y="45720"/>
              </a:moveTo>
              <a:lnTo>
                <a:pt x="71997" y="45720"/>
              </a:lnTo>
              <a:lnTo>
                <a:pt x="71997" y="50391"/>
              </a:lnTo>
              <a:lnTo>
                <a:pt x="143994" y="5039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0" y="4167958"/>
        <a:ext cx="7203" cy="7203"/>
      </dsp:txXfrm>
    </dsp:sp>
    <dsp:sp modelId="{4C81BA25-C441-42F3-8C0F-D66D9083F352}">
      <dsp:nvSpPr>
        <dsp:cNvPr id="0" name=""/>
        <dsp:cNvSpPr/>
      </dsp:nvSpPr>
      <dsp:spPr>
        <a:xfrm>
          <a:off x="2551127" y="3372032"/>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447294"/>
        <a:ext cx="10315" cy="10315"/>
      </dsp:txXfrm>
    </dsp:sp>
    <dsp:sp modelId="{7CAF040F-EC45-4DA4-B168-988C4E07EEBE}">
      <dsp:nvSpPr>
        <dsp:cNvPr id="0" name=""/>
        <dsp:cNvSpPr/>
      </dsp:nvSpPr>
      <dsp:spPr>
        <a:xfrm>
          <a:off x="2551127" y="3211192"/>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3286455"/>
        <a:ext cx="10315" cy="10315"/>
      </dsp:txXfrm>
    </dsp:sp>
    <dsp:sp modelId="{0C3EABC0-1ECC-4ACC-B0FE-5B82C1F33158}">
      <dsp:nvSpPr>
        <dsp:cNvPr id="0" name=""/>
        <dsp:cNvSpPr/>
      </dsp:nvSpPr>
      <dsp:spPr>
        <a:xfrm>
          <a:off x="229164" y="3372032"/>
          <a:ext cx="143994" cy="799527"/>
        </a:xfrm>
        <a:custGeom>
          <a:avLst/>
          <a:gdLst/>
          <a:ahLst/>
          <a:cxnLst/>
          <a:rect l="0" t="0" r="0" b="0"/>
          <a:pathLst>
            <a:path>
              <a:moveTo>
                <a:pt x="0" y="799527"/>
              </a:moveTo>
              <a:lnTo>
                <a:pt x="71997" y="79952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80852" y="3751486"/>
        <a:ext cx="40619" cy="40619"/>
      </dsp:txXfrm>
    </dsp:sp>
    <dsp:sp modelId="{544BC228-E380-4AED-9358-3A6B77A05EB4}">
      <dsp:nvSpPr>
        <dsp:cNvPr id="0" name=""/>
        <dsp:cNvSpPr/>
      </dsp:nvSpPr>
      <dsp:spPr>
        <a:xfrm>
          <a:off x="2551127" y="2843793"/>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2886283"/>
        <a:ext cx="6460" cy="6460"/>
      </dsp:txXfrm>
    </dsp:sp>
    <dsp:sp modelId="{CE60AB75-5E2E-4B14-B1A5-C6D8152CFD75}">
      <dsp:nvSpPr>
        <dsp:cNvPr id="0" name=""/>
        <dsp:cNvSpPr/>
      </dsp:nvSpPr>
      <dsp:spPr>
        <a:xfrm>
          <a:off x="229164" y="2889513"/>
          <a:ext cx="143994" cy="1282047"/>
        </a:xfrm>
        <a:custGeom>
          <a:avLst/>
          <a:gdLst/>
          <a:ahLst/>
          <a:cxnLst/>
          <a:rect l="0" t="0" r="0" b="0"/>
          <a:pathLst>
            <a:path>
              <a:moveTo>
                <a:pt x="0" y="1282047"/>
              </a:moveTo>
              <a:lnTo>
                <a:pt x="71997" y="1282047"/>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8909" y="3498284"/>
        <a:ext cx="64505" cy="64505"/>
      </dsp:txXfrm>
    </dsp:sp>
    <dsp:sp modelId="{C7978B8B-072A-4B7D-91A3-DABC08E63E22}">
      <dsp:nvSpPr>
        <dsp:cNvPr id="0" name=""/>
        <dsp:cNvSpPr/>
      </dsp:nvSpPr>
      <dsp:spPr>
        <a:xfrm>
          <a:off x="2551127" y="2085314"/>
          <a:ext cx="129203" cy="482519"/>
        </a:xfrm>
        <a:custGeom>
          <a:avLst/>
          <a:gdLst/>
          <a:ahLst/>
          <a:cxnLst/>
          <a:rect l="0" t="0" r="0" b="0"/>
          <a:pathLst>
            <a:path>
              <a:moveTo>
                <a:pt x="0" y="0"/>
              </a:moveTo>
              <a:lnTo>
                <a:pt x="64601" y="0"/>
              </a:lnTo>
              <a:lnTo>
                <a:pt x="64601" y="482519"/>
              </a:lnTo>
              <a:lnTo>
                <a:pt x="129203" y="4825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2314086"/>
        <a:ext cx="24975" cy="24975"/>
      </dsp:txXfrm>
    </dsp:sp>
    <dsp:sp modelId="{C4341C42-B3D2-43F4-8034-BFAD8668E814}">
      <dsp:nvSpPr>
        <dsp:cNvPr id="0" name=""/>
        <dsp:cNvSpPr/>
      </dsp:nvSpPr>
      <dsp:spPr>
        <a:xfrm>
          <a:off x="2551127" y="2085314"/>
          <a:ext cx="129203" cy="160839"/>
        </a:xfrm>
        <a:custGeom>
          <a:avLst/>
          <a:gdLst/>
          <a:ahLst/>
          <a:cxnLst/>
          <a:rect l="0" t="0" r="0" b="0"/>
          <a:pathLst>
            <a:path>
              <a:moveTo>
                <a:pt x="0" y="0"/>
              </a:moveTo>
              <a:lnTo>
                <a:pt x="64601" y="0"/>
              </a:lnTo>
              <a:lnTo>
                <a:pt x="64601" y="160839"/>
              </a:lnTo>
              <a:lnTo>
                <a:pt x="129203" y="16083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2160576"/>
        <a:ext cx="10315" cy="10315"/>
      </dsp:txXfrm>
    </dsp:sp>
    <dsp:sp modelId="{C3478391-88E7-497B-8CAC-69AC8657B205}">
      <dsp:nvSpPr>
        <dsp:cNvPr id="0" name=""/>
        <dsp:cNvSpPr/>
      </dsp:nvSpPr>
      <dsp:spPr>
        <a:xfrm>
          <a:off x="2551127" y="1924474"/>
          <a:ext cx="129203" cy="160839"/>
        </a:xfrm>
        <a:custGeom>
          <a:avLst/>
          <a:gdLst/>
          <a:ahLst/>
          <a:cxnLst/>
          <a:rect l="0" t="0" r="0" b="0"/>
          <a:pathLst>
            <a:path>
              <a:moveTo>
                <a:pt x="0" y="160839"/>
              </a:moveTo>
              <a:lnTo>
                <a:pt x="64601" y="16083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0571" y="1999737"/>
        <a:ext cx="10315" cy="10315"/>
      </dsp:txXfrm>
    </dsp:sp>
    <dsp:sp modelId="{9C93D997-8E97-4B35-A5B4-D22601E0B5F0}">
      <dsp:nvSpPr>
        <dsp:cNvPr id="0" name=""/>
        <dsp:cNvSpPr/>
      </dsp:nvSpPr>
      <dsp:spPr>
        <a:xfrm>
          <a:off x="2551127" y="1602795"/>
          <a:ext cx="129203" cy="482519"/>
        </a:xfrm>
        <a:custGeom>
          <a:avLst/>
          <a:gdLst/>
          <a:ahLst/>
          <a:cxnLst/>
          <a:rect l="0" t="0" r="0" b="0"/>
          <a:pathLst>
            <a:path>
              <a:moveTo>
                <a:pt x="0" y="482519"/>
              </a:moveTo>
              <a:lnTo>
                <a:pt x="64601" y="482519"/>
              </a:lnTo>
              <a:lnTo>
                <a:pt x="64601" y="0"/>
              </a:lnTo>
              <a:lnTo>
                <a:pt x="129203" y="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03241" y="1831567"/>
        <a:ext cx="24975" cy="24975"/>
      </dsp:txXfrm>
    </dsp:sp>
    <dsp:sp modelId="{B238757E-3E6F-4599-8A72-6EBC87957F71}">
      <dsp:nvSpPr>
        <dsp:cNvPr id="0" name=""/>
        <dsp:cNvSpPr/>
      </dsp:nvSpPr>
      <dsp:spPr>
        <a:xfrm>
          <a:off x="229164" y="2085314"/>
          <a:ext cx="143994" cy="2086245"/>
        </a:xfrm>
        <a:custGeom>
          <a:avLst/>
          <a:gdLst/>
          <a:ahLst/>
          <a:cxnLst/>
          <a:rect l="0" t="0" r="0" b="0"/>
          <a:pathLst>
            <a:path>
              <a:moveTo>
                <a:pt x="0" y="2086245"/>
              </a:moveTo>
              <a:lnTo>
                <a:pt x="71997" y="2086245"/>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48881" y="3076157"/>
        <a:ext cx="104560" cy="104560"/>
      </dsp:txXfrm>
    </dsp:sp>
    <dsp:sp modelId="{2467C3C1-5142-4328-983D-4E536B35E882}">
      <dsp:nvSpPr>
        <dsp:cNvPr id="0" name=""/>
        <dsp:cNvSpPr/>
      </dsp:nvSpPr>
      <dsp:spPr>
        <a:xfrm>
          <a:off x="2551127" y="1235395"/>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1277885"/>
        <a:ext cx="6460" cy="6460"/>
      </dsp:txXfrm>
    </dsp:sp>
    <dsp:sp modelId="{7F8074C3-580E-484D-948B-AA763D52DBD4}">
      <dsp:nvSpPr>
        <dsp:cNvPr id="0" name=""/>
        <dsp:cNvSpPr/>
      </dsp:nvSpPr>
      <dsp:spPr>
        <a:xfrm>
          <a:off x="229164" y="962420"/>
          <a:ext cx="143994" cy="318695"/>
        </a:xfrm>
        <a:custGeom>
          <a:avLst/>
          <a:gdLst/>
          <a:ahLst/>
          <a:cxnLst/>
          <a:rect l="0" t="0" r="0" b="0"/>
          <a:pathLst>
            <a:path>
              <a:moveTo>
                <a:pt x="0" y="0"/>
              </a:moveTo>
              <a:lnTo>
                <a:pt x="71997" y="0"/>
              </a:lnTo>
              <a:lnTo>
                <a:pt x="71997" y="318695"/>
              </a:lnTo>
              <a:lnTo>
                <a:pt x="143994" y="318695"/>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418" y="1113025"/>
        <a:ext cx="17485" cy="17485"/>
      </dsp:txXfrm>
    </dsp:sp>
    <dsp:sp modelId="{90ECC33F-9572-4FCA-B576-ED456263DD4B}">
      <dsp:nvSpPr>
        <dsp:cNvPr id="0" name=""/>
        <dsp:cNvSpPr/>
      </dsp:nvSpPr>
      <dsp:spPr>
        <a:xfrm>
          <a:off x="2551127" y="91371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956206"/>
        <a:ext cx="6460" cy="6460"/>
      </dsp:txXfrm>
    </dsp:sp>
    <dsp:sp modelId="{D7337A44-147F-4F8E-BA72-C32AE6689BB1}">
      <dsp:nvSpPr>
        <dsp:cNvPr id="0" name=""/>
        <dsp:cNvSpPr/>
      </dsp:nvSpPr>
      <dsp:spPr>
        <a:xfrm>
          <a:off x="229164" y="913716"/>
          <a:ext cx="143994" cy="91440"/>
        </a:xfrm>
        <a:custGeom>
          <a:avLst/>
          <a:gdLst/>
          <a:ahLst/>
          <a:cxnLst/>
          <a:rect l="0" t="0" r="0" b="0"/>
          <a:pathLst>
            <a:path>
              <a:moveTo>
                <a:pt x="0" y="48704"/>
              </a:moveTo>
              <a:lnTo>
                <a:pt x="71997" y="48704"/>
              </a:lnTo>
              <a:lnTo>
                <a:pt x="71997" y="45720"/>
              </a:lnTo>
              <a:lnTo>
                <a:pt x="14399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7561" y="955835"/>
        <a:ext cx="7201" cy="7201"/>
      </dsp:txXfrm>
    </dsp:sp>
    <dsp:sp modelId="{9B2B9A85-6B7A-424D-AC25-680CC1C8C50F}">
      <dsp:nvSpPr>
        <dsp:cNvPr id="0" name=""/>
        <dsp:cNvSpPr/>
      </dsp:nvSpPr>
      <dsp:spPr>
        <a:xfrm>
          <a:off x="2551127" y="592036"/>
          <a:ext cx="129203" cy="91440"/>
        </a:xfrm>
        <a:custGeom>
          <a:avLst/>
          <a:gdLst/>
          <a:ahLst/>
          <a:cxnLst/>
          <a:rect l="0" t="0" r="0" b="0"/>
          <a:pathLst>
            <a:path>
              <a:moveTo>
                <a:pt x="0" y="45720"/>
              </a:moveTo>
              <a:lnTo>
                <a:pt x="129203" y="4572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612499" y="634526"/>
        <a:ext cx="6460" cy="6460"/>
      </dsp:txXfrm>
    </dsp:sp>
    <dsp:sp modelId="{8EAABE7D-24F3-4F14-87CD-DA8A4AE702BC}">
      <dsp:nvSpPr>
        <dsp:cNvPr id="0" name=""/>
        <dsp:cNvSpPr/>
      </dsp:nvSpPr>
      <dsp:spPr>
        <a:xfrm>
          <a:off x="229164" y="637756"/>
          <a:ext cx="143994" cy="324663"/>
        </a:xfrm>
        <a:custGeom>
          <a:avLst/>
          <a:gdLst/>
          <a:ahLst/>
          <a:cxnLst/>
          <a:rect l="0" t="0" r="0" b="0"/>
          <a:pathLst>
            <a:path>
              <a:moveTo>
                <a:pt x="0" y="324663"/>
              </a:moveTo>
              <a:lnTo>
                <a:pt x="71997" y="324663"/>
              </a:lnTo>
              <a:lnTo>
                <a:pt x="71997" y="0"/>
              </a:lnTo>
              <a:lnTo>
                <a:pt x="14399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292282" y="791209"/>
        <a:ext cx="17758" cy="17758"/>
      </dsp:txXfrm>
    </dsp:sp>
    <dsp:sp modelId="{BD078B62-43AA-4913-872D-23A86F9BFA13}">
      <dsp:nvSpPr>
        <dsp:cNvPr id="0" name=""/>
        <dsp:cNvSpPr/>
      </dsp:nvSpPr>
      <dsp:spPr>
        <a:xfrm rot="16200000">
          <a:off x="-544179" y="84783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Goods-Producing</a:t>
          </a:r>
        </a:p>
      </dsp:txBody>
      <dsp:txXfrm>
        <a:off x="-544179" y="847838"/>
        <a:ext cx="1317522" cy="229164"/>
      </dsp:txXfrm>
    </dsp:sp>
    <dsp:sp modelId="{F2FCD9AC-3C3A-4924-B5A3-8C58A12B778E}">
      <dsp:nvSpPr>
        <dsp:cNvPr id="0" name=""/>
        <dsp:cNvSpPr/>
      </dsp:nvSpPr>
      <dsp:spPr>
        <a:xfrm>
          <a:off x="373159" y="511745"/>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Natural Resources and Mining</a:t>
          </a:r>
        </a:p>
      </dsp:txBody>
      <dsp:txXfrm>
        <a:off x="373159" y="511745"/>
        <a:ext cx="2177968" cy="252022"/>
      </dsp:txXfrm>
    </dsp:sp>
    <dsp:sp modelId="{2CBB8449-D3F7-46F0-AC05-E7B3EDE68AD2}">
      <dsp:nvSpPr>
        <dsp:cNvPr id="0" name=""/>
        <dsp:cNvSpPr/>
      </dsp:nvSpPr>
      <dsp:spPr>
        <a:xfrm>
          <a:off x="2680330" y="508420"/>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11 Agriculture, Forestry, Fishing, and Hunting</a:t>
          </a:r>
        </a:p>
      </dsp:txBody>
      <dsp:txXfrm>
        <a:off x="2680330" y="508420"/>
        <a:ext cx="3194382" cy="258673"/>
      </dsp:txXfrm>
    </dsp:sp>
    <dsp:sp modelId="{6FE5326E-1F05-4864-B99F-FFEB09B452B5}">
      <dsp:nvSpPr>
        <dsp:cNvPr id="0" name=""/>
        <dsp:cNvSpPr/>
      </dsp:nvSpPr>
      <dsp:spPr>
        <a:xfrm>
          <a:off x="373159" y="83342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Construction</a:t>
          </a:r>
        </a:p>
      </dsp:txBody>
      <dsp:txXfrm>
        <a:off x="373159" y="833424"/>
        <a:ext cx="2177968" cy="252022"/>
      </dsp:txXfrm>
    </dsp:sp>
    <dsp:sp modelId="{064CDF18-E6C6-49A7-88B2-6A57B05EB6EC}">
      <dsp:nvSpPr>
        <dsp:cNvPr id="0" name=""/>
        <dsp:cNvSpPr/>
      </dsp:nvSpPr>
      <dsp:spPr>
        <a:xfrm>
          <a:off x="2680330" y="83009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21 Mining</a:t>
          </a:r>
        </a:p>
      </dsp:txBody>
      <dsp:txXfrm>
        <a:off x="2680330" y="830099"/>
        <a:ext cx="3194382" cy="258673"/>
      </dsp:txXfrm>
    </dsp:sp>
    <dsp:sp modelId="{85A0A427-CD77-4CEF-B938-651B4BA3D649}">
      <dsp:nvSpPr>
        <dsp:cNvPr id="0" name=""/>
        <dsp:cNvSpPr/>
      </dsp:nvSpPr>
      <dsp:spPr>
        <a:xfrm>
          <a:off x="373159" y="1155104"/>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Manufacturing</a:t>
          </a:r>
        </a:p>
      </dsp:txBody>
      <dsp:txXfrm>
        <a:off x="373159" y="1155104"/>
        <a:ext cx="2177968" cy="252022"/>
      </dsp:txXfrm>
    </dsp:sp>
    <dsp:sp modelId="{AEFA8EF6-B7C6-410D-8803-8974CEA0C586}">
      <dsp:nvSpPr>
        <dsp:cNvPr id="0" name=""/>
        <dsp:cNvSpPr/>
      </dsp:nvSpPr>
      <dsp:spPr>
        <a:xfrm>
          <a:off x="2680330" y="1151779"/>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23 Construction</a:t>
          </a:r>
        </a:p>
      </dsp:txBody>
      <dsp:txXfrm>
        <a:off x="2680330" y="1151779"/>
        <a:ext cx="3194382" cy="258673"/>
      </dsp:txXfrm>
    </dsp:sp>
    <dsp:sp modelId="{B27D8A31-22A4-47F9-B27D-AAA231F9DD2F}">
      <dsp:nvSpPr>
        <dsp:cNvPr id="0" name=""/>
        <dsp:cNvSpPr/>
      </dsp:nvSpPr>
      <dsp:spPr>
        <a:xfrm rot="16200000">
          <a:off x="-544179" y="4056978"/>
          <a:ext cx="1317522" cy="229164"/>
        </a:xfrm>
        <a:prstGeom prst="rect">
          <a:avLst/>
        </a:prstGeom>
        <a:gradFill rotWithShape="0">
          <a:gsLst>
            <a:gs pos="0">
              <a:schemeClr val="accent3">
                <a:hueOff val="0"/>
                <a:satOff val="0"/>
                <a:lumOff val="0"/>
                <a:alphaOff val="0"/>
                <a:lumMod val="110000"/>
                <a:satMod val="105000"/>
                <a:tint val="67000"/>
              </a:schemeClr>
            </a:gs>
            <a:gs pos="50000">
              <a:schemeClr val="accent3">
                <a:hueOff val="0"/>
                <a:satOff val="0"/>
                <a:lumOff val="0"/>
                <a:alphaOff val="0"/>
                <a:lumMod val="105000"/>
                <a:satMod val="103000"/>
                <a:tint val="73000"/>
              </a:schemeClr>
            </a:gs>
            <a:gs pos="100000">
              <a:schemeClr val="accent3">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0" kern="1200"/>
            <a:t>Service-Providing</a:t>
          </a:r>
        </a:p>
      </dsp:txBody>
      <dsp:txXfrm>
        <a:off x="-544179" y="4056978"/>
        <a:ext cx="1317522" cy="229164"/>
      </dsp:txXfrm>
    </dsp:sp>
    <dsp:sp modelId="{D2D93AFD-ACD3-4478-AD9E-65D54ACBBDF6}">
      <dsp:nvSpPr>
        <dsp:cNvPr id="0" name=""/>
        <dsp:cNvSpPr/>
      </dsp:nvSpPr>
      <dsp:spPr>
        <a:xfrm>
          <a:off x="373159" y="1959303"/>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Trade, Transportation, and Utilities</a:t>
          </a:r>
        </a:p>
      </dsp:txBody>
      <dsp:txXfrm>
        <a:off x="373159" y="1959303"/>
        <a:ext cx="2177968" cy="252022"/>
      </dsp:txXfrm>
    </dsp:sp>
    <dsp:sp modelId="{3D3F5C27-502D-496E-A34C-C6694A17A787}">
      <dsp:nvSpPr>
        <dsp:cNvPr id="0" name=""/>
        <dsp:cNvSpPr/>
      </dsp:nvSpPr>
      <dsp:spPr>
        <a:xfrm>
          <a:off x="2680330" y="147345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42 Wholesale Trade</a:t>
          </a:r>
        </a:p>
      </dsp:txBody>
      <dsp:txXfrm>
        <a:off x="2680330" y="1473458"/>
        <a:ext cx="3194382" cy="258673"/>
      </dsp:txXfrm>
    </dsp:sp>
    <dsp:sp modelId="{1C4A1210-3C62-43B8-A25D-866809FD6A74}">
      <dsp:nvSpPr>
        <dsp:cNvPr id="0" name=""/>
        <dsp:cNvSpPr/>
      </dsp:nvSpPr>
      <dsp:spPr>
        <a:xfrm>
          <a:off x="2680330" y="1795138"/>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44-45 Retail Trade</a:t>
          </a:r>
        </a:p>
      </dsp:txBody>
      <dsp:txXfrm>
        <a:off x="2680330" y="1795138"/>
        <a:ext cx="3194382" cy="258673"/>
      </dsp:txXfrm>
    </dsp:sp>
    <dsp:sp modelId="{723C9DF0-07F0-45E4-9C6F-EC254A344201}">
      <dsp:nvSpPr>
        <dsp:cNvPr id="0" name=""/>
        <dsp:cNvSpPr/>
      </dsp:nvSpPr>
      <dsp:spPr>
        <a:xfrm>
          <a:off x="2680330" y="211681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48-49 Transportation and Warehousing</a:t>
          </a:r>
        </a:p>
      </dsp:txBody>
      <dsp:txXfrm>
        <a:off x="2680330" y="2116817"/>
        <a:ext cx="3194382" cy="258673"/>
      </dsp:txXfrm>
    </dsp:sp>
    <dsp:sp modelId="{C33C3EC5-70B7-41C9-8841-18A91B6F6A46}">
      <dsp:nvSpPr>
        <dsp:cNvPr id="0" name=""/>
        <dsp:cNvSpPr/>
      </dsp:nvSpPr>
      <dsp:spPr>
        <a:xfrm>
          <a:off x="2680330" y="2438497"/>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22 Utilities</a:t>
          </a:r>
        </a:p>
      </dsp:txBody>
      <dsp:txXfrm>
        <a:off x="2680330" y="2438497"/>
        <a:ext cx="3194382" cy="258673"/>
      </dsp:txXfrm>
    </dsp:sp>
    <dsp:sp modelId="{6654A706-B233-43BE-978A-C807386F69A1}">
      <dsp:nvSpPr>
        <dsp:cNvPr id="0" name=""/>
        <dsp:cNvSpPr/>
      </dsp:nvSpPr>
      <dsp:spPr>
        <a:xfrm>
          <a:off x="373159" y="2763502"/>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Information</a:t>
          </a:r>
        </a:p>
      </dsp:txBody>
      <dsp:txXfrm>
        <a:off x="373159" y="2763502"/>
        <a:ext cx="2177968" cy="252022"/>
      </dsp:txXfrm>
    </dsp:sp>
    <dsp:sp modelId="{FB38FD68-E62A-4775-8A43-8BB464EAC792}">
      <dsp:nvSpPr>
        <dsp:cNvPr id="0" name=""/>
        <dsp:cNvSpPr/>
      </dsp:nvSpPr>
      <dsp:spPr>
        <a:xfrm>
          <a:off x="2680330" y="276017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51 Information</a:t>
          </a:r>
        </a:p>
      </dsp:txBody>
      <dsp:txXfrm>
        <a:off x="2680330" y="2760176"/>
        <a:ext cx="3194382" cy="258673"/>
      </dsp:txXfrm>
    </dsp:sp>
    <dsp:sp modelId="{19A180DE-A86E-4C94-A4A9-D2537C388B79}">
      <dsp:nvSpPr>
        <dsp:cNvPr id="0" name=""/>
        <dsp:cNvSpPr/>
      </dsp:nvSpPr>
      <dsp:spPr>
        <a:xfrm>
          <a:off x="373159" y="3246021"/>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Financial Activities</a:t>
          </a:r>
        </a:p>
      </dsp:txBody>
      <dsp:txXfrm>
        <a:off x="373159" y="3246021"/>
        <a:ext cx="2177968" cy="252022"/>
      </dsp:txXfrm>
    </dsp:sp>
    <dsp:sp modelId="{1DECD3F2-4286-4A21-8B3F-046D3576BDC7}">
      <dsp:nvSpPr>
        <dsp:cNvPr id="0" name=""/>
        <dsp:cNvSpPr/>
      </dsp:nvSpPr>
      <dsp:spPr>
        <a:xfrm>
          <a:off x="2680330" y="3081856"/>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52 Finance and Insurance</a:t>
          </a:r>
        </a:p>
      </dsp:txBody>
      <dsp:txXfrm>
        <a:off x="2680330" y="3081856"/>
        <a:ext cx="3194382" cy="258673"/>
      </dsp:txXfrm>
    </dsp:sp>
    <dsp:sp modelId="{6BF6B799-A7A6-447A-947F-13A12844C234}">
      <dsp:nvSpPr>
        <dsp:cNvPr id="0" name=""/>
        <dsp:cNvSpPr/>
      </dsp:nvSpPr>
      <dsp:spPr>
        <a:xfrm>
          <a:off x="2680330" y="340353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53 Real Estate and Rental and Leasing</a:t>
          </a:r>
        </a:p>
      </dsp:txBody>
      <dsp:txXfrm>
        <a:off x="2680330" y="3403535"/>
        <a:ext cx="3194382" cy="258673"/>
      </dsp:txXfrm>
    </dsp:sp>
    <dsp:sp modelId="{0B730C6C-6D5D-4D2B-BDE9-960094C8205F}">
      <dsp:nvSpPr>
        <dsp:cNvPr id="0" name=""/>
        <dsp:cNvSpPr/>
      </dsp:nvSpPr>
      <dsp:spPr>
        <a:xfrm>
          <a:off x="373159" y="4050220"/>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Professional and Business Services</a:t>
          </a:r>
        </a:p>
      </dsp:txBody>
      <dsp:txXfrm>
        <a:off x="373159" y="4050220"/>
        <a:ext cx="2177968" cy="252022"/>
      </dsp:txXfrm>
    </dsp:sp>
    <dsp:sp modelId="{2153915A-D04C-4A9B-B023-F2F9AB770E3E}">
      <dsp:nvSpPr>
        <dsp:cNvPr id="0" name=""/>
        <dsp:cNvSpPr/>
      </dsp:nvSpPr>
      <dsp:spPr>
        <a:xfrm>
          <a:off x="2680330" y="3725215"/>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54 Professional, Scientific and Technical Services</a:t>
          </a:r>
        </a:p>
      </dsp:txBody>
      <dsp:txXfrm>
        <a:off x="2680330" y="3725215"/>
        <a:ext cx="3194382" cy="258673"/>
      </dsp:txXfrm>
    </dsp:sp>
    <dsp:sp modelId="{1FFDD167-E297-4BC3-95DA-005ACB439393}">
      <dsp:nvSpPr>
        <dsp:cNvPr id="0" name=""/>
        <dsp:cNvSpPr/>
      </dsp:nvSpPr>
      <dsp:spPr>
        <a:xfrm>
          <a:off x="2680330" y="404689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55 Management of Companies and Enterprises</a:t>
          </a:r>
        </a:p>
      </dsp:txBody>
      <dsp:txXfrm>
        <a:off x="2680330" y="4046894"/>
        <a:ext cx="3194382" cy="258673"/>
      </dsp:txXfrm>
    </dsp:sp>
    <dsp:sp modelId="{BD4F1DFB-FECE-402E-B90F-0D3BE2F6B4F3}">
      <dsp:nvSpPr>
        <dsp:cNvPr id="0" name=""/>
        <dsp:cNvSpPr/>
      </dsp:nvSpPr>
      <dsp:spPr>
        <a:xfrm>
          <a:off x="2680330" y="4368574"/>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56 Administrative and Waste Services</a:t>
          </a:r>
        </a:p>
      </dsp:txBody>
      <dsp:txXfrm>
        <a:off x="2680330" y="4368574"/>
        <a:ext cx="3194382" cy="258673"/>
      </dsp:txXfrm>
    </dsp:sp>
    <dsp:sp modelId="{2C5A9BDA-4BD7-4561-9B39-F2CE116150F0}">
      <dsp:nvSpPr>
        <dsp:cNvPr id="0" name=""/>
        <dsp:cNvSpPr/>
      </dsp:nvSpPr>
      <dsp:spPr>
        <a:xfrm>
          <a:off x="373159" y="4854418"/>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Education and Health Services</a:t>
          </a:r>
        </a:p>
      </dsp:txBody>
      <dsp:txXfrm>
        <a:off x="373159" y="4854418"/>
        <a:ext cx="2177968" cy="252022"/>
      </dsp:txXfrm>
    </dsp:sp>
    <dsp:sp modelId="{A3AC1462-F7CD-43BF-AE3C-B10F289C2D25}">
      <dsp:nvSpPr>
        <dsp:cNvPr id="0" name=""/>
        <dsp:cNvSpPr/>
      </dsp:nvSpPr>
      <dsp:spPr>
        <a:xfrm>
          <a:off x="2680330" y="469025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61 Educational Services</a:t>
          </a:r>
        </a:p>
      </dsp:txBody>
      <dsp:txXfrm>
        <a:off x="2680330" y="4690253"/>
        <a:ext cx="3194382" cy="258673"/>
      </dsp:txXfrm>
    </dsp:sp>
    <dsp:sp modelId="{1C6299BA-FA24-4544-B34A-F74A235BD18E}">
      <dsp:nvSpPr>
        <dsp:cNvPr id="0" name=""/>
        <dsp:cNvSpPr/>
      </dsp:nvSpPr>
      <dsp:spPr>
        <a:xfrm>
          <a:off x="2680330" y="5011933"/>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62 Health Care and Social Assistance</a:t>
          </a:r>
        </a:p>
      </dsp:txBody>
      <dsp:txXfrm>
        <a:off x="2680330" y="5011933"/>
        <a:ext cx="3194382" cy="258673"/>
      </dsp:txXfrm>
    </dsp:sp>
    <dsp:sp modelId="{56C904EE-4C27-4000-A3E4-8BB64DA45ED9}">
      <dsp:nvSpPr>
        <dsp:cNvPr id="0" name=""/>
        <dsp:cNvSpPr/>
      </dsp:nvSpPr>
      <dsp:spPr>
        <a:xfrm>
          <a:off x="373159" y="549777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Leisure and Hospitality</a:t>
          </a:r>
        </a:p>
      </dsp:txBody>
      <dsp:txXfrm>
        <a:off x="373159" y="5497777"/>
        <a:ext cx="2177968" cy="252022"/>
      </dsp:txXfrm>
    </dsp:sp>
    <dsp:sp modelId="{39980FA9-A97A-4009-B8ED-EC20E218B346}">
      <dsp:nvSpPr>
        <dsp:cNvPr id="0" name=""/>
        <dsp:cNvSpPr/>
      </dsp:nvSpPr>
      <dsp:spPr>
        <a:xfrm>
          <a:off x="2680330" y="533361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71 Arts, Entertainment, and recreation</a:t>
          </a:r>
        </a:p>
      </dsp:txBody>
      <dsp:txXfrm>
        <a:off x="2680330" y="5333612"/>
        <a:ext cx="3194382" cy="258673"/>
      </dsp:txXfrm>
    </dsp:sp>
    <dsp:sp modelId="{8F70C32D-3A8F-46C5-8159-96E9EF45C1E5}">
      <dsp:nvSpPr>
        <dsp:cNvPr id="0" name=""/>
        <dsp:cNvSpPr/>
      </dsp:nvSpPr>
      <dsp:spPr>
        <a:xfrm>
          <a:off x="2680330" y="5655292"/>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72 Accommodation and Food Services</a:t>
          </a:r>
        </a:p>
      </dsp:txBody>
      <dsp:txXfrm>
        <a:off x="2680330" y="5655292"/>
        <a:ext cx="3194382" cy="258673"/>
      </dsp:txXfrm>
    </dsp:sp>
    <dsp:sp modelId="{369E9B5A-4720-4991-83D4-8C593A96B023}">
      <dsp:nvSpPr>
        <dsp:cNvPr id="0" name=""/>
        <dsp:cNvSpPr/>
      </dsp:nvSpPr>
      <dsp:spPr>
        <a:xfrm>
          <a:off x="373159" y="5980297"/>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Other Services</a:t>
          </a:r>
        </a:p>
      </dsp:txBody>
      <dsp:txXfrm>
        <a:off x="373159" y="5980297"/>
        <a:ext cx="2177968" cy="252022"/>
      </dsp:txXfrm>
    </dsp:sp>
    <dsp:sp modelId="{87CB1456-DD2D-40CF-A660-DCCBF52A048F}">
      <dsp:nvSpPr>
        <dsp:cNvPr id="0" name=""/>
        <dsp:cNvSpPr/>
      </dsp:nvSpPr>
      <dsp:spPr>
        <a:xfrm>
          <a:off x="2680330" y="597697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81 Other Services (Except Public Administration)</a:t>
          </a:r>
        </a:p>
      </dsp:txBody>
      <dsp:txXfrm>
        <a:off x="2680330" y="5976971"/>
        <a:ext cx="3194382" cy="258673"/>
      </dsp:txXfrm>
    </dsp:sp>
    <dsp:sp modelId="{16947206-4E88-4CC8-993C-5315902A2D72}">
      <dsp:nvSpPr>
        <dsp:cNvPr id="0" name=""/>
        <dsp:cNvSpPr/>
      </dsp:nvSpPr>
      <dsp:spPr>
        <a:xfrm>
          <a:off x="373159" y="6301976"/>
          <a:ext cx="2177968" cy="252022"/>
        </a:xfrm>
        <a:prstGeom prst="rect">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Public Administration</a:t>
          </a:r>
        </a:p>
      </dsp:txBody>
      <dsp:txXfrm>
        <a:off x="373159" y="6301976"/>
        <a:ext cx="2177968" cy="252022"/>
      </dsp:txXfrm>
    </dsp:sp>
    <dsp:sp modelId="{AF0CB62F-98CE-4F53-988C-9B0D76C24761}">
      <dsp:nvSpPr>
        <dsp:cNvPr id="0" name=""/>
        <dsp:cNvSpPr/>
      </dsp:nvSpPr>
      <dsp:spPr>
        <a:xfrm>
          <a:off x="2680330" y="6298651"/>
          <a:ext cx="3194382" cy="258673"/>
        </a:xfrm>
        <a:prstGeom prst="rect">
          <a:avLst/>
        </a:prstGeom>
        <a:gradFill rotWithShape="0">
          <a:gsLst>
            <a:gs pos="0">
              <a:schemeClr val="accent6">
                <a:hueOff val="0"/>
                <a:satOff val="0"/>
                <a:lumOff val="0"/>
                <a:alphaOff val="0"/>
                <a:lumMod val="110000"/>
                <a:satMod val="105000"/>
                <a:tint val="67000"/>
              </a:schemeClr>
            </a:gs>
            <a:gs pos="50000">
              <a:schemeClr val="accent6">
                <a:hueOff val="0"/>
                <a:satOff val="0"/>
                <a:lumOff val="0"/>
                <a:alphaOff val="0"/>
                <a:lumMod val="105000"/>
                <a:satMod val="103000"/>
                <a:tint val="73000"/>
              </a:schemeClr>
            </a:gs>
            <a:gs pos="100000">
              <a:schemeClr val="accent6">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45720" lvl="0" indent="0" algn="ctr" defTabSz="444500">
            <a:lnSpc>
              <a:spcPct val="90000"/>
            </a:lnSpc>
            <a:spcBef>
              <a:spcPct val="0"/>
            </a:spcBef>
            <a:spcAft>
              <a:spcPct val="35000"/>
            </a:spcAft>
            <a:buNone/>
          </a:pPr>
          <a:r>
            <a:rPr lang="en-US" sz="1000" b="0" kern="1200"/>
            <a:t>NAICS 92 Public Administration</a:t>
          </a:r>
        </a:p>
      </dsp:txBody>
      <dsp:txXfrm>
        <a:off x="2680330" y="6298651"/>
        <a:ext cx="3194382" cy="258673"/>
      </dsp:txXfrm>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28</Pages>
  <Words>6905</Words>
  <Characters>39360</Characters>
  <Application>Microsoft Office Word</Application>
  <DocSecurity>0</DocSecurity>
  <Lines>328</Lines>
  <Paragraphs>92</Paragraphs>
  <ScaleCrop>false</ScaleCrop>
  <Company/>
  <LinksUpToDate>false</LinksUpToDate>
  <CharactersWithSpaces>46173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Hanson</dc:creator>
  <cp:keywords/>
  <dc:description/>
  <cp:lastModifiedBy>Zakari Mumuni</cp:lastModifiedBy>
  <cp:revision>5</cp:revision>
  <dcterms:created xsi:type="dcterms:W3CDTF">2026-09-16T13:45:00Z</dcterms:created>
  <dcterms:modified xsi:type="dcterms:W3CDTF">2026-09-24T18:58:00Z</dcterms:modified>
</cp:coreProperties>
</file>