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线索模块现状契约"/>
    <w:p>
      <w:pPr>
        <w:pStyle w:val="Heading1"/>
      </w:pPr>
      <w:r>
        <w:rPr>
          <w:rFonts w:hint="eastAsia"/>
        </w:rPr>
        <w:t xml:space="preserve">线索模块现状契约</w:t>
      </w:r>
    </w:p>
    <w:bookmarkStart w:id="9" w:name="目标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线索模块后端化前，先固定现有</w:t>
      </w:r>
      <w:r>
        <w:t xml:space="preserve"> </w:t>
      </w:r>
      <w:r>
        <w:rPr>
          <w:rFonts w:hint="eastAsia"/>
        </w:rPr>
        <w:t xml:space="preserve">UI、字段和行为。迁移期间不得顺手改字段名、页面文案、DOM</w:t>
      </w:r>
      <w:r>
        <w:t xml:space="preserve"> </w:t>
      </w:r>
      <w:r>
        <w:rPr>
          <w:rFonts w:hint="eastAsia"/>
        </w:rPr>
        <w:t xml:space="preserve">结构、demo</w:t>
      </w:r>
      <w:r>
        <w:t xml:space="preserve"> </w:t>
      </w:r>
      <w:r>
        <w:rPr>
          <w:rFonts w:hint="eastAsia"/>
        </w:rPr>
        <w:t xml:space="preserve">数据或业务流程。</w:t>
      </w:r>
    </w:p>
    <w:bookmarkEnd w:id="9"/>
    <w:bookmarkStart w:id="10" w:name="页面入口"/>
    <w:p>
      <w:pPr>
        <w:pStyle w:val="Heading2"/>
      </w:pPr>
      <w:r>
        <w:rPr>
          <w:rFonts w:hint="eastAsia"/>
        </w:rPr>
        <w:t xml:space="preserve">页面入口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路由：</w:t>
      </w:r>
      <w:r>
        <w:rPr>
          <w:rStyle w:val="VerbatimChar"/>
        </w:rPr>
        <w:t xml:space="preserve">/#/leads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侧边栏入口：</w:t>
      </w:r>
      <w:r>
        <w:rPr>
          <w:rStyle w:val="VerbatimChar"/>
          <w:rFonts w:hint="eastAsia"/>
        </w:rPr>
        <w:t xml:space="preserve">线索管理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页面标题：</w:t>
      </w:r>
      <w:r>
        <w:rPr>
          <w:rStyle w:val="VerbatimChar"/>
          <w:rFonts w:hint="eastAsia"/>
        </w:rPr>
        <w:t xml:space="preserve">线索公海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副标题：</w:t>
      </w:r>
      <w:r>
        <w:rPr>
          <w:rStyle w:val="VerbatimChar"/>
          <w:rFonts w:hint="eastAsia"/>
        </w:rPr>
        <w:t xml:space="preserve">全渠道商机捕获与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智能管理</w:t>
      </w:r>
    </w:p>
    <w:bookmarkEnd w:id="10"/>
    <w:bookmarkStart w:id="11" w:name="顶部动作"/>
    <w:p>
      <w:pPr>
        <w:pStyle w:val="Heading2"/>
      </w:pPr>
      <w:r>
        <w:rPr>
          <w:rFonts w:hint="eastAsia"/>
        </w:rPr>
        <w:t xml:space="preserve">顶部动作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筛出重点线索（90天内到期）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</w:t>
            </w:r>
            <w:r>
              <w:t xml:space="preserve"> 90 </w:t>
            </w:r>
            <w:r>
              <w:rPr>
                <w:rFonts w:hint="eastAsia"/>
              </w:rPr>
              <w:t xml:space="preserve">天内到期且未转化/未丢失线索为跟进中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导入</w:t>
            </w:r>
            <w:r>
              <w:rPr>
                <w:rStyle w:val="VerbatimChar"/>
              </w:rPr>
              <w:t xml:space="preserve"> Excel </w:t>
            </w:r>
            <w:r>
              <w:rPr>
                <w:rStyle w:val="VerbatimChar"/>
                <w:rFonts w:hint="eastAsia"/>
              </w:rPr>
              <w:t xml:space="preserve">表格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  <w:r>
              <w:t xml:space="preserve"> </w:t>
            </w:r>
            <w:r>
              <w:rPr>
                <w:rFonts w:hint="eastAsia"/>
              </w:rPr>
              <w:t xml:space="preserve">并批量导入线索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新增线索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打开新增线索弹窗</w:t>
            </w:r>
          </w:p>
        </w:tc>
      </w:tr>
    </w:tbl>
    <w:bookmarkEnd w:id="11"/>
    <w:bookmarkStart w:id="12" w:name="列表筛选与搜索"/>
    <w:p>
      <w:pPr>
        <w:pStyle w:val="Heading2"/>
      </w:pPr>
      <w:r>
        <w:rPr>
          <w:rFonts w:hint="eastAsia"/>
        </w:rPr>
        <w:t xml:space="preserve">列表筛选与搜索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状态筛选按钮：</w:t>
      </w:r>
      <w:r>
        <w:rPr>
          <w:rStyle w:val="VerbatimChar"/>
          <w:rFonts w:hint="eastAsia"/>
        </w:rPr>
        <w:t xml:space="preserve">全部</w:t>
      </w:r>
      <w:r>
        <w:t xml:space="preserve">、</w:t>
      </w:r>
      <w:r>
        <w:rPr>
          <w:rStyle w:val="VerbatimChar"/>
          <w:rFonts w:hint="eastAsia"/>
        </w:rPr>
        <w:t xml:space="preserve">新增</w:t>
      </w:r>
      <w:r>
        <w:t xml:space="preserve">、</w:t>
      </w:r>
      <w:r>
        <w:rPr>
          <w:rStyle w:val="VerbatimChar"/>
          <w:rFonts w:hint="eastAsia"/>
        </w:rPr>
        <w:t xml:space="preserve">跟进中</w:t>
      </w:r>
      <w:r>
        <w:t xml:space="preserve">、</w:t>
      </w:r>
      <w:r>
        <w:rPr>
          <w:rStyle w:val="VerbatimChar"/>
          <w:rFonts w:hint="eastAsia"/>
        </w:rPr>
        <w:t xml:space="preserve">已转化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搜索框</w:t>
      </w:r>
      <w:r>
        <w:t xml:space="preserve"> </w:t>
      </w:r>
      <w:r>
        <w:rPr>
          <w:rFonts w:hint="eastAsia"/>
        </w:rPr>
        <w:t xml:space="preserve">placeholder：</w:t>
      </w:r>
      <w:r>
        <w:rPr>
          <w:rStyle w:val="VerbatimChar"/>
          <w:rFonts w:hint="eastAsia"/>
        </w:rPr>
        <w:t xml:space="preserve">搜索线索...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默认不展示</w:t>
      </w:r>
      <w:r>
        <w:t xml:space="preserve"> </w:t>
      </w:r>
      <w:r>
        <w:rPr>
          <w:rStyle w:val="VerbatimChar"/>
        </w:rPr>
        <w:t xml:space="preserve">Converted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Lost</w:t>
      </w:r>
      <w:r>
        <w:t xml:space="preserve"> </w:t>
      </w:r>
      <w:r>
        <w:rPr>
          <w:rFonts w:hint="eastAsia"/>
        </w:rPr>
        <w:t xml:space="preserve">线索，除非筛选或工作台焦点指定。</w:t>
      </w:r>
    </w:p>
    <w:bookmarkEnd w:id="12"/>
    <w:bookmarkStart w:id="13" w:name="桌面列表列"/>
    <w:p>
      <w:pPr>
        <w:pStyle w:val="Heading2"/>
      </w:pPr>
      <w:r>
        <w:rPr>
          <w:rFonts w:hint="eastAsia"/>
        </w:rPr>
        <w:t xml:space="preserve">桌面列表列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客户名称</w:t>
            </w:r>
            <w:r>
              <w:rPr>
                <w:rStyle w:val="VerbatimChar"/>
              </w:rPr>
              <w:t xml:space="preserve"> / </w:t>
            </w:r>
            <w:r>
              <w:rPr>
                <w:rStyle w:val="VerbatimChar"/>
                <w:rFonts w:hint="eastAsia"/>
              </w:rPr>
              <w:t xml:space="preserve">行业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lead.company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lead.industry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联系人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lead.name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lead.position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 </w:t>
            </w:r>
            <w:r>
              <w:rPr>
                <w:rStyle w:val="VerbatimChar"/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lead.score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商机挖掘</w:t>
            </w:r>
            <w:r>
              <w:rPr>
                <w:rStyle w:val="VerbatimChar"/>
              </w:rPr>
              <w:t xml:space="preserve"> (Target)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lead.targetCertifications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最后跟进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lead.lastContact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lead.status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打开详情</w:t>
            </w:r>
          </w:p>
        </w:tc>
      </w:tr>
    </w:tbl>
    <w:bookmarkEnd w:id="13"/>
    <w:bookmarkStart w:id="14" w:name="新增线索弹窗"/>
    <w:p>
      <w:pPr>
        <w:pStyle w:val="Heading2"/>
      </w:pPr>
      <w:r>
        <w:rPr>
          <w:rFonts w:hint="eastAsia"/>
        </w:rPr>
        <w:t xml:space="preserve">新增线索弹窗</w:t>
      </w:r>
    </w:p>
    <w:p>
      <w:pPr>
        <w:pStyle w:val="FirstParagraph"/>
      </w:pPr>
      <w:r>
        <w:rPr>
          <w:rFonts w:hint="eastAsia"/>
        </w:rPr>
        <w:t xml:space="preserve">弹窗标题：</w:t>
      </w:r>
      <w:r>
        <w:rPr>
          <w:rStyle w:val="VerbatimChar"/>
          <w:rFonts w:hint="eastAsia"/>
        </w:rPr>
        <w:t xml:space="preserve">新增线索</w:t>
      </w:r>
    </w:p>
    <w:p>
      <w:pPr>
        <w:pStyle w:val="BodyText"/>
      </w:pPr>
      <w:r>
        <w:rPr>
          <w:rFonts w:hint="eastAsia"/>
        </w:rPr>
        <w:t xml:space="preserve">当前字段：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客户名称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联系人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手机号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提交按钮：</w:t>
      </w:r>
      <w:r>
        <w:rPr>
          <w:rStyle w:val="VerbatimChar"/>
          <w:rFonts w:hint="eastAsia"/>
        </w:rPr>
        <w:t xml:space="preserve">保存线索</w:t>
      </w:r>
    </w:p>
    <w:p>
      <w:pPr>
        <w:pStyle w:val="BodyText"/>
      </w:pPr>
      <w:r>
        <w:rPr>
          <w:rFonts w:hint="eastAsia"/>
        </w:rPr>
        <w:t xml:space="preserve">新增默认值：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status=New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score=60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potentialValue=0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probability=20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hint="eastAsia"/>
        </w:rPr>
        <w:t xml:space="preserve">source=官网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intent=Medium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contacts[0]</w:t>
      </w:r>
      <w:r>
        <w:t xml:space="preserve"> </w:t>
      </w:r>
      <w:r>
        <w:rPr>
          <w:rFonts w:hint="eastAsia"/>
        </w:rPr>
        <w:t xml:space="preserve">为主联系人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followUpRecords=[]</w:t>
      </w:r>
    </w:p>
    <w:bookmarkEnd w:id="14"/>
    <w:bookmarkStart w:id="15" w:name="详情弹窗"/>
    <w:p>
      <w:pPr>
        <w:pStyle w:val="Heading2"/>
      </w:pPr>
      <w:r>
        <w:rPr>
          <w:rFonts w:hint="eastAsia"/>
        </w:rPr>
        <w:t xml:space="preserve">详情弹窗</w:t>
      </w:r>
    </w:p>
    <w:p>
      <w:pPr>
        <w:pStyle w:val="FirstParagraph"/>
      </w:pPr>
      <w:r>
        <w:rPr>
          <w:rFonts w:hint="eastAsia"/>
        </w:rPr>
        <w:t xml:space="preserve">详情弹窗保留以下区块：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头部：公司名、联系人/职位、状态、</w:t>
      </w:r>
      <w:r>
        <w:rPr>
          <w:rStyle w:val="VerbatimChar"/>
          <w:rFonts w:hint="eastAsia"/>
        </w:rPr>
        <w:t xml:space="preserve">生成跟进项目</w:t>
      </w:r>
      <w:r>
        <w:t xml:space="preserve">、</w:t>
      </w:r>
      <w:r>
        <w:rPr>
          <w:rStyle w:val="VerbatimChar"/>
          <w:rFonts w:hint="eastAsia"/>
        </w:rPr>
        <w:t xml:space="preserve">编辑</w:t>
      </w:r>
      <w:r>
        <w:t xml:space="preserve">/</w:t>
      </w:r>
      <w:r>
        <w:rPr>
          <w:rStyle w:val="VerbatimChar"/>
          <w:rFonts w:hint="eastAsia"/>
        </w:rPr>
        <w:t xml:space="preserve">保存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商机洞察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hint="eastAsia"/>
        </w:rPr>
        <w:t xml:space="preserve">基本信息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hint="eastAsia"/>
        </w:rPr>
        <w:t xml:space="preserve">工商注册信息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hint="eastAsia"/>
        </w:rPr>
        <w:t xml:space="preserve">跟进记录</w:t>
      </w:r>
    </w:p>
    <w:p>
      <w:pPr>
        <w:pStyle w:val="FirstParagraph"/>
      </w:pPr>
      <w:r>
        <w:rPr>
          <w:rFonts w:hint="eastAsia"/>
        </w:rPr>
        <w:t xml:space="preserve">基本信息字段：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联系电话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mobile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微信号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wechat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来源渠道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source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统一信用代码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unifiedSocialCreditCode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目标认证到期日（挖角）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targetCertExpiryDate</w:t>
      </w:r>
    </w:p>
    <w:p>
      <w:pPr>
        <w:pStyle w:val="FirstParagraph"/>
      </w:pPr>
      <w:r>
        <w:rPr>
          <w:rFonts w:hint="eastAsia"/>
        </w:rPr>
        <w:t xml:space="preserve">工商注册信息字段：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hint="eastAsia"/>
        </w:rPr>
        <w:t xml:space="preserve">法定代表人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hint="eastAsia"/>
        </w:rPr>
        <w:t xml:space="preserve">注册资本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hint="eastAsia"/>
        </w:rPr>
        <w:t xml:space="preserve">注册地址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hint="eastAsia"/>
        </w:rPr>
        <w:t xml:space="preserve">成立日期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hint="eastAsia"/>
        </w:rPr>
        <w:t xml:space="preserve">经营状态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hint="eastAsia"/>
        </w:rPr>
        <w:t xml:space="preserve">企业类型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hint="eastAsia"/>
        </w:rPr>
        <w:t xml:space="preserve">发证机构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hint="eastAsia"/>
        </w:rPr>
        <w:t xml:space="preserve">经营范围</w:t>
      </w:r>
    </w:p>
    <w:p>
      <w:pPr>
        <w:pStyle w:val="FirstParagraph"/>
      </w:pPr>
      <w:r>
        <w:rPr>
          <w:rFonts w:hint="eastAsia"/>
        </w:rPr>
        <w:t xml:space="preserve">跟进记录：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类型：</w:t>
      </w:r>
      <w:r>
        <w:rPr>
          <w:rStyle w:val="VerbatimChar"/>
          <w:rFonts w:hint="eastAsia"/>
        </w:rPr>
        <w:t xml:space="preserve">电话</w:t>
      </w:r>
      <w:r>
        <w:t xml:space="preserve">、</w:t>
      </w:r>
      <w:r>
        <w:rPr>
          <w:rStyle w:val="VerbatimChar"/>
          <w:rFonts w:hint="eastAsia"/>
        </w:rPr>
        <w:t xml:space="preserve">拜访</w:t>
      </w:r>
      <w:r>
        <w:t xml:space="preserve">、</w:t>
      </w:r>
      <w:r>
        <w:rPr>
          <w:rStyle w:val="VerbatimChar"/>
          <w:rFonts w:hint="eastAsia"/>
        </w:rPr>
        <w:t xml:space="preserve">微信</w:t>
      </w:r>
      <w:r>
        <w:t xml:space="preserve">、</w:t>
      </w:r>
      <w:r>
        <w:rPr>
          <w:rStyle w:val="VerbatimChar"/>
          <w:rFonts w:hint="eastAsia"/>
        </w:rPr>
        <w:t xml:space="preserve">邮件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输入</w:t>
      </w:r>
      <w:r>
        <w:t xml:space="preserve"> </w:t>
      </w:r>
      <w:r>
        <w:rPr>
          <w:rFonts w:hint="eastAsia"/>
        </w:rPr>
        <w:t xml:space="preserve">placeholder：</w:t>
      </w:r>
      <w:r>
        <w:rPr>
          <w:rStyle w:val="VerbatimChar"/>
          <w:rFonts w:hint="eastAsia"/>
        </w:rPr>
        <w:t xml:space="preserve">输入今日沟通重点...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快捷标签：</w:t>
      </w:r>
      <w:r>
        <w:rPr>
          <w:rStyle w:val="VerbatimChar"/>
          <w:rFonts w:hint="eastAsia"/>
        </w:rPr>
        <w:t xml:space="preserve">价格敏感</w:t>
      </w:r>
      <w:r>
        <w:t xml:space="preserve">、</w:t>
      </w:r>
      <w:r>
        <w:rPr>
          <w:rStyle w:val="VerbatimChar"/>
          <w:rFonts w:hint="eastAsia"/>
        </w:rPr>
        <w:t xml:space="preserve">需发资料</w:t>
      </w:r>
      <w:r>
        <w:t xml:space="preserve">、</w:t>
      </w:r>
      <w:r>
        <w:rPr>
          <w:rStyle w:val="VerbatimChar"/>
          <w:rFonts w:hint="eastAsia"/>
        </w:rPr>
        <w:t xml:space="preserve">预约面谈</w:t>
      </w:r>
      <w:r>
        <w:t xml:space="preserve">、</w:t>
      </w:r>
      <w:r>
        <w:rPr>
          <w:rStyle w:val="VerbatimChar"/>
          <w:rFonts w:hint="eastAsia"/>
        </w:rPr>
        <w:t xml:space="preserve">竞品比价</w:t>
      </w:r>
      <w:r>
        <w:t xml:space="preserve">、</w:t>
      </w:r>
      <w:r>
        <w:rPr>
          <w:rStyle w:val="VerbatimChar"/>
          <w:rFonts w:hint="eastAsia"/>
        </w:rPr>
        <w:t xml:space="preserve">暂时无意向</w:t>
      </w:r>
    </w:p>
    <w:bookmarkEnd w:id="15"/>
    <w:bookmarkStart w:id="16" w:name="当前前端上下文-api"/>
    <w:p>
      <w:pPr>
        <w:pStyle w:val="Heading2"/>
      </w:pPr>
      <w:r>
        <w:rPr>
          <w:rFonts w:hint="eastAsia"/>
        </w:rPr>
        <w:t xml:space="preserve">当前前端上下文</w:t>
      </w:r>
      <w:r>
        <w:t xml:space="preserve"> API</w:t>
      </w:r>
    </w:p>
    <w:p>
      <w:pPr>
        <w:pStyle w:val="FirstParagraph"/>
      </w:pPr>
      <w:r>
        <w:rPr>
          <w:rFonts w:hint="eastAsia"/>
        </w:rPr>
        <w:t xml:space="preserve">迁移后前端页面仍应获得同样能力：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leads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addLead(lead)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updateLead(id, updates)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addLeadFollowUp(leadId, record)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createFollowUpProjectFromLead(leadId, options)</w:t>
      </w:r>
    </w:p>
    <w:bookmarkEnd w:id="16"/>
    <w:bookmarkStart w:id="17" w:name="回归测试覆盖"/>
    <w:p>
      <w:pPr>
        <w:pStyle w:val="Heading2"/>
      </w:pPr>
      <w:r>
        <w:rPr>
          <w:rFonts w:hint="eastAsia"/>
        </w:rPr>
        <w:t xml:space="preserve">回归测试覆盖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E2E </w:t>
      </w:r>
      <w:r>
        <w:rPr>
          <w:rFonts w:hint="eastAsia"/>
        </w:rPr>
        <w:t xml:space="preserve">应至少覆盖：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打开线索页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新增线索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搜索线索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打开详情弹窗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编辑并保存公司名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添加跟进记录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生成跟进项目</w:t>
      </w:r>
    </w:p>
    <w:p>
      <w:pPr>
        <w:pStyle w:val="FirstParagraph"/>
      </w:pPr>
      <w:r>
        <w:rPr>
          <w:rFonts w:hint="eastAsia"/>
        </w:rPr>
        <w:t xml:space="preserve">后续后端化只能更换数据来源，不得破坏上述</w:t>
      </w:r>
      <w:r>
        <w:t xml:space="preserve"> UI </w:t>
      </w:r>
      <w:r>
        <w:rPr>
          <w:rFonts w:hint="eastAsia"/>
        </w:rPr>
        <w:t xml:space="preserve">契约。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2026-09-11T07:11:21Z</dcterms:created>
  <dcterms:modified xsi:type="dcterms:W3CDTF">2026-09-11T07:11:21Z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