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测试环境配置清单"/>
    <w:p>
      <w:pPr>
        <w:pStyle w:val="Heading1"/>
      </w:pPr>
      <w:r>
        <w:rPr>
          <w:rFonts w:hint="eastAsia"/>
        </w:rPr>
        <w:t xml:space="preserve">测试环境配置清单</w:t>
      </w:r>
    </w:p>
    <w:p>
      <w:pPr>
        <w:pStyle w:val="FirstParagraph"/>
      </w:pPr>
      <w:r>
        <w:rPr>
          <w:rFonts w:hint="eastAsia"/>
        </w:rPr>
        <w:t xml:space="preserve">第一次搭建真实测试环境时，先使用</w:t>
      </w:r>
      <w:r>
        <w:t xml:space="preserve"> </w:t>
      </w:r>
      <w:r>
        <w:rPr>
          <w:rStyle w:val="VerbatimChar"/>
        </w:rPr>
        <w:t xml:space="preserve">docs/test-env-deployment-parameter-pack.md</w:t>
      </w:r>
      <w:r>
        <w:t xml:space="preserve"> </w:t>
      </w:r>
      <w:r>
        <w:rPr>
          <w:rFonts w:hint="eastAsia"/>
        </w:rPr>
        <w:t xml:space="preserve">准备域名、腾讯云</w:t>
      </w:r>
      <w:r>
        <w:t xml:space="preserve"> </w:t>
      </w:r>
      <w:r>
        <w:rPr>
          <w:rFonts w:hint="eastAsia"/>
        </w:rPr>
        <w:t xml:space="preserve">PostgreSQL、管理员账号、密钥和验收命令。</w:t>
      </w:r>
    </w:p>
    <w:p>
      <w:pPr>
        <w:pStyle w:val="BodyText"/>
      </w:pPr>
      <w:r>
        <w:rPr>
          <w:rFonts w:hint="eastAsia"/>
        </w:rPr>
        <w:t xml:space="preserve">腾讯云</w:t>
      </w:r>
      <w:r>
        <w:t xml:space="preserve"> PostgreSQL </w:t>
      </w:r>
      <w:r>
        <w:rPr>
          <w:rFonts w:hint="eastAsia"/>
        </w:rPr>
        <w:t xml:space="preserve">实例、账号权限、安全组和首次验收步骤见</w:t>
      </w:r>
      <w:r>
        <w:t xml:space="preserve"> </w:t>
      </w:r>
      <w:r>
        <w:rPr>
          <w:rStyle w:val="VerbatimChar"/>
        </w:rPr>
        <w:t xml:space="preserve">docs/tencent-postgres-test-datasource-checklist.md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测试域名</w:t>
      </w:r>
      <w:r>
        <w:t xml:space="preserve"> DNS、HTTPS </w:t>
      </w:r>
      <w:r>
        <w:rPr>
          <w:rFonts w:hint="eastAsia"/>
        </w:rPr>
        <w:t xml:space="preserve">和前端入口先用</w:t>
      </w:r>
      <w:r>
        <w:t xml:space="preserve"> </w:t>
      </w:r>
      <w:r>
        <w:rPr>
          <w:rStyle w:val="VerbatimChar"/>
        </w:rPr>
        <w:t xml:space="preserve">TEST_HOST=https://&lt;host&gt; npm run health:test-domain</w:t>
      </w:r>
      <w:r>
        <w:t xml:space="preserve"> </w:t>
      </w:r>
      <w:r>
        <w:rPr>
          <w:rFonts w:hint="eastAsia"/>
        </w:rPr>
        <w:t xml:space="preserve">验证，再执行完整</w:t>
      </w:r>
      <w:r>
        <w:t xml:space="preserve"> </w:t>
      </w:r>
      <w:r>
        <w:rPr>
          <w:rStyle w:val="VerbatimChar"/>
        </w:rPr>
        <w:t xml:space="preserve">health:test-env</w:t>
      </w:r>
      <w:r>
        <w:t xml:space="preserve">。</w:t>
      </w:r>
    </w:p>
    <w:bookmarkStart w:id="9" w:name="必填环境变量"/>
    <w:p>
      <w:pPr>
        <w:pStyle w:val="Heading2"/>
      </w:pPr>
      <w:r>
        <w:rPr>
          <w:rFonts w:hint="eastAsia"/>
        </w:rPr>
        <w:t xml:space="preserve">必填环境变量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测试环境建议值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PostgreSQL </w:t>
            </w:r>
            <w:r>
              <w:rPr>
                <w:rFonts w:hint="eastAsia"/>
              </w:rPr>
              <w:t xml:space="preserve">连接串，</w:t>
            </w:r>
            <w:r>
              <w:rPr>
                <w:rStyle w:val="VerbatimChar"/>
              </w:rPr>
              <w:t xml:space="preserve">postgres://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postgresql://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状态持久化数据源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PGSSLMODE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连接启用</w:t>
            </w:r>
            <w:r>
              <w:t xml:space="preserve"> </w:t>
            </w:r>
            <w:r>
              <w:rPr>
                <w:rFonts w:hint="eastAsia"/>
              </w:rPr>
              <w:t xml:space="preserve">SSL，适配腾讯云外网地址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XINYI_REQUIRE_POSTGRES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禁止静默降级到文件存储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XINYI_AUTH_REQUIRE_POSTGRES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禁止员工与</w:t>
            </w:r>
            <w:r>
              <w:t xml:space="preserve"> session </w:t>
            </w:r>
            <w:r>
              <w:rPr>
                <w:rFonts w:hint="eastAsia"/>
              </w:rPr>
              <w:t xml:space="preserve">数据落到文件存储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XINYI_API_AUTH_TOKEN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高强度随机</w:t>
            </w:r>
            <w:r>
              <w:t xml:space="preserve"> </w:t>
            </w:r>
            <w:r>
              <w:rPr>
                <w:rFonts w:hint="eastAsia"/>
              </w:rPr>
              <w:t xml:space="preserve">token，至少</w:t>
            </w:r>
            <w:r>
              <w:t xml:space="preserve"> 24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</w:t>
            </w:r>
            <w:r>
              <w:t xml:space="preserve"> </w:t>
            </w:r>
            <w:r>
              <w:rPr>
                <w:rStyle w:val="VerbatimChar"/>
              </w:rPr>
              <w:t xml:space="preserve">/api/ai/*</w:t>
            </w:r>
            <w:r>
              <w:t xml:space="preserve">、</w:t>
            </w:r>
            <w:r>
              <w:rPr>
                <w:rStyle w:val="VerbatimChar"/>
              </w:rPr>
              <w:t xml:space="preserve">/api/state/*</w:t>
            </w:r>
            <w:r>
              <w:t xml:space="preserve">、</w:t>
            </w:r>
            <w:r>
              <w:rPr>
                <w:rStyle w:val="VerbatimChar"/>
              </w:rPr>
              <w:t xml:space="preserve">/api/intel/*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XINYI_SESSION_AUTH_REQUIRED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强制受保护</w:t>
            </w:r>
            <w:r>
              <w:t xml:space="preserve"> API </w:t>
            </w:r>
            <w:r>
              <w:rPr>
                <w:rFonts w:hint="eastAsia"/>
              </w:rPr>
              <w:t xml:space="preserve">需要员工会话（可与</w:t>
            </w:r>
            <w:r>
              <w:t xml:space="preserve"> token </w:t>
            </w:r>
            <w:r>
              <w:rPr>
                <w:rFonts w:hint="eastAsia"/>
              </w:rPr>
              <w:t xml:space="preserve">共存）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XINYI_SESSION_ROLE_ENFORCEMENT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开启受保护</w:t>
            </w:r>
            <w:r>
              <w:t xml:space="preserve"> API </w:t>
            </w:r>
            <w:r>
              <w:rPr>
                <w:rFonts w:hint="eastAsia"/>
              </w:rPr>
              <w:t xml:space="preserve">的角色权限校验（如</w:t>
            </w:r>
            <w:r>
              <w:t xml:space="preserve"> intel </w:t>
            </w:r>
            <w:r>
              <w:rPr>
                <w:rFonts w:hint="eastAsia"/>
              </w:rPr>
              <w:t xml:space="preserve">抓取）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XINYI_SESSION_COOKIE_SECURE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HTTPS </w:t>
            </w:r>
            <w:r>
              <w:rPr>
                <w:rFonts w:hint="eastAsia"/>
              </w:rPr>
              <w:t xml:space="preserve">测试环境</w:t>
            </w:r>
            <w:r>
              <w:t xml:space="preserve"> cookie </w:t>
            </w:r>
            <w:r>
              <w:rPr>
                <w:rFonts w:hint="eastAsia"/>
              </w:rPr>
              <w:t xml:space="preserve">必须带</w:t>
            </w:r>
            <w:r>
              <w:t xml:space="preserve"> </w:t>
            </w:r>
            <w:r>
              <w:rPr>
                <w:rFonts w:hint="eastAsia"/>
              </w:rPr>
              <w:t xml:space="preserve">Secure，否则登录</w:t>
            </w:r>
            <w:r>
              <w:t xml:space="preserve"> session </w:t>
            </w:r>
            <w:r>
              <w:rPr>
                <w:rFonts w:hint="eastAsia"/>
              </w:rPr>
              <w:t xml:space="preserve">可能不可用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XINYI_SESSION_TTL_MS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604800000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登录态闲置失效时长；会话随使用自动顺延，默认</w:t>
            </w:r>
            <w:r>
              <w:t xml:space="preserve"> 8 </w:t>
            </w:r>
            <w:r>
              <w:rPr>
                <w:rFonts w:hint="eastAsia"/>
              </w:rPr>
              <w:t xml:space="preserve">小时会导致每天重新登录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AUTH_SMOKE_ACCOUNT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测试管理员账号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health:auth:api</w:t>
            </w:r>
            <w:r>
              <w:t xml:space="preserve"> </w:t>
            </w:r>
            <w:r>
              <w:rPr>
                <w:rFonts w:hint="eastAsia"/>
              </w:rPr>
              <w:t xml:space="preserve">只读验收登录、当前用户、员工列表和审计日志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AUTH_SMOKE_PASSWORD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测试管理员密码，至少</w:t>
            </w:r>
            <w:r>
              <w:t xml:space="preserve"> 12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health:auth:api</w:t>
            </w:r>
            <w:r>
              <w:t xml:space="preserve"> </w:t>
            </w:r>
            <w:r>
              <w:rPr>
                <w:rFonts w:hint="eastAsia"/>
              </w:rPr>
              <w:t xml:space="preserve">使用；建议使用专用测试管理员，避免个人生产密码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CORS_ALLOWED_ORIGINS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测试前端域名，逗号分隔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只允许测试域名前端访问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KIMI_API_KEY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服务端密钥</w:t>
            </w:r>
          </w:p>
        </w:tc>
        <w:tc>
          <w:tcPr/>
          <w:p>
            <w:pPr>
              <w:pStyle w:val="Compact"/>
            </w:pPr>
            <w:r>
              <w:t xml:space="preserve">AI health </w:t>
            </w:r>
            <w:r>
              <w:rPr>
                <w:rFonts w:hint="eastAsia"/>
              </w:rPr>
              <w:t xml:space="preserve">与真实</w:t>
            </w:r>
            <w:r>
              <w:t xml:space="preserve"> AI </w:t>
            </w: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VITE_AI_BACKEND_URL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前端走同源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VITE_STATE_SYNC_ENABLED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开启前端状态同步写入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VITE_AUTH_REQUIRED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开启员工登录门禁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VITE_INTEL_LOCAL_FALLBACKS_ENABLED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禁止浏览器探测本机</w:t>
            </w:r>
            <w:r>
              <w:t xml:space="preserve"> legacy </w:t>
            </w:r>
            <w:r>
              <w:rPr>
                <w:rFonts w:hint="eastAsia"/>
              </w:rPr>
              <w:t xml:space="preserve">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VITE_LEADS_API_ENABLED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线索模块写入走后端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VITE_LEADS_API_READ_ENABLED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线索模块启动时从后端</w:t>
            </w:r>
            <w:r>
              <w:t xml:space="preserve"> API </w:t>
            </w:r>
            <w:r>
              <w:rPr>
                <w:rFonts w:hint="eastAsia"/>
              </w:rPr>
              <w:t xml:space="preserve">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VITE_LEADS_API_VERIFY_WRITES_ENABLED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线索模块写入后读回确认，不一致则回滚前端</w:t>
            </w:r>
            <w:r>
              <w:t xml:space="preserve">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VITE_CUSTOMERS_API_ENABLED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客户模块写入走后端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VITE_CUSTOMERS_API_READ_ENABLED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客户模块启动时从后端</w:t>
            </w:r>
            <w:r>
              <w:t xml:space="preserve"> API </w:t>
            </w:r>
            <w:r>
              <w:rPr>
                <w:rFonts w:hint="eastAsia"/>
              </w:rPr>
              <w:t xml:space="preserve">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VITE_CUSTOMERS_API_VERIFY_WRITES_ENABLED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客户模块写入后读回确认，不一致则回滚前端</w:t>
            </w:r>
            <w:r>
              <w:t xml:space="preserve">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VITE_CONTRACTS_API_READ_ENABLED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合同模块启动时从后端</w:t>
            </w:r>
            <w:r>
              <w:t xml:space="preserve"> API </w:t>
            </w:r>
            <w:r>
              <w:rPr>
                <w:rFonts w:hint="eastAsia"/>
              </w:rPr>
              <w:t xml:space="preserve">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VITE_CONTRACTS_API_WRITE_ENABLED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合同模块非破坏性写入和事务写入走后端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VITE_CONTRACTS_API_VERIFY_WRITES_ENABLED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合同模块写入后读回确认，不一致则回滚前端</w:t>
            </w:r>
            <w:r>
              <w:t xml:space="preserve">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VITE_PROJECTS_API_READ_ENABLED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项目模块启动时从后端</w:t>
            </w:r>
            <w:r>
              <w:t xml:space="preserve"> API </w:t>
            </w:r>
            <w:r>
              <w:rPr>
                <w:rFonts w:hint="eastAsia"/>
              </w:rPr>
              <w:t xml:space="preserve">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VITE_PROJECTS_API_WRITE_ENABLED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项目模块非破坏性写入走后端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VITE_PROJECTS_API_VERIFY_WRITES_ENABLED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项目模块写入后读回确认，不一致则回滚前端</w:t>
            </w:r>
            <w:r>
              <w:t xml:space="preserve">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XINYI_PUBLIC_LEAD_ENABLED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官网表单接入管理系统线索池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XINYI_PUBLIC_LEAD_TOKEN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高强度随机</w:t>
            </w:r>
            <w:r>
              <w:t xml:space="preserve"> </w:t>
            </w:r>
            <w:r>
              <w:rPr>
                <w:rFonts w:hint="eastAsia"/>
              </w:rPr>
              <w:t xml:space="preserve">token，至少</w:t>
            </w:r>
            <w:r>
              <w:t xml:space="preserve"> 24 </w:t>
            </w:r>
            <w:r>
              <w:rPr>
                <w:rFonts w:hint="eastAsia"/>
              </w:rPr>
              <w:t xml:space="preserve">字符（官网服务端转发时）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保护官网线索写入接口</w:t>
            </w:r>
          </w:p>
        </w:tc>
      </w:tr>
    </w:tbl>
    <w:bookmarkEnd w:id="9"/>
    <w:bookmarkStart w:id="10" w:name="禁止配置"/>
    <w:p>
      <w:pPr>
        <w:pStyle w:val="Heading2"/>
      </w:pPr>
      <w:r>
        <w:rPr>
          <w:rFonts w:hint="eastAsia"/>
        </w:rPr>
        <w:t xml:space="preserve">禁止配置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CORS_ALLOWED_ORIGINS=*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</w:t>
            </w:r>
            <w:r>
              <w:t xml:space="preserve"> API </w:t>
            </w:r>
            <w:r>
              <w:rPr>
                <w:rFonts w:hint="eastAsia"/>
              </w:rPr>
              <w:t xml:space="preserve">不应对任意来源开放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CORS_ALLOWED_ORIGINS</w:t>
            </w:r>
            <w:r>
              <w:t xml:space="preserve"> </w:t>
            </w:r>
            <w:r>
              <w:rPr>
                <w:rFonts w:hint="eastAsia"/>
              </w:rPr>
              <w:t xml:space="preserve">包含</w:t>
            </w:r>
            <w:r>
              <w:t xml:space="preserve"> </w:t>
            </w:r>
            <w:r>
              <w:rPr>
                <w:rStyle w:val="VerbatimChar"/>
              </w:rPr>
              <w:t xml:space="preserve">http://</w:t>
            </w:r>
          </w:p>
        </w:tc>
        <w:tc>
          <w:tcPr/>
          <w:p>
            <w:pPr>
              <w:pStyle w:val="Compact"/>
            </w:pPr>
            <w:r>
              <w:t xml:space="preserve">HTTPS </w:t>
            </w:r>
            <w:r>
              <w:rPr>
                <w:rFonts w:hint="eastAsia"/>
              </w:rPr>
              <w:t xml:space="preserve">测试环境应只允许</w:t>
            </w:r>
            <w:r>
              <w:t xml:space="preserve"> HTTPS </w:t>
            </w:r>
            <w:r>
              <w:rPr>
                <w:rFonts w:hint="eastAsia"/>
              </w:rPr>
              <w:t xml:space="preserve">来源，否则登录</w:t>
            </w:r>
            <w:r>
              <w:t xml:space="preserve"> cookie </w:t>
            </w:r>
            <w:r>
              <w:rPr>
                <w:rFonts w:hint="eastAsia"/>
              </w:rPr>
              <w:t xml:space="preserve">与跨域策略不稳定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CORS_ALLOWED_ORIGINS</w:t>
            </w:r>
            <w:r>
              <w:t xml:space="preserve"> </w:t>
            </w:r>
            <w:r>
              <w:rPr>
                <w:rFonts w:hint="eastAsia"/>
              </w:rPr>
              <w:t xml:space="preserve">包含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测试环境不能把本机开发地址加入白名单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rPr>
                <w:rFonts w:hint="eastAsia"/>
              </w:rPr>
              <w:t xml:space="preserve">指向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云端测试环境会连接自己的本机，不会连接真实</w:t>
            </w:r>
            <w:r>
              <w:t xml:space="preserve">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rPr>
                <w:rFonts w:hint="eastAsia"/>
              </w:rPr>
              <w:t xml:space="preserve">不是</w:t>
            </w:r>
            <w:r>
              <w:t xml:space="preserve"> </w:t>
            </w:r>
            <w:r>
              <w:rPr>
                <w:rStyle w:val="VerbatimChar"/>
              </w:rPr>
              <w:t xml:space="preserve">postgres://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postgresql://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测试环境只接受</w:t>
            </w:r>
            <w:r>
              <w:t xml:space="preserve"> PostgreSQL </w:t>
            </w:r>
            <w:r>
              <w:rPr>
                <w:rFonts w:hint="eastAsia"/>
              </w:rPr>
              <w:t xml:space="preserve">连接串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PGSSLMODE</w:t>
            </w:r>
            <w:r>
              <w:t xml:space="preserve"> </w:t>
            </w:r>
            <w:r>
              <w:rPr>
                <w:rFonts w:hint="eastAsia"/>
              </w:rPr>
              <w:t xml:space="preserve">不是</w:t>
            </w:r>
            <w:r>
              <w:t xml:space="preserve"> </w:t>
            </w:r>
            <w:r>
              <w:rPr>
                <w:rStyle w:val="VerbatimChar"/>
              </w:rPr>
              <w:t xml:space="preserve">require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PostgreSQL </w:t>
            </w:r>
            <w:r>
              <w:rPr>
                <w:rFonts w:hint="eastAsia"/>
              </w:rPr>
              <w:t xml:space="preserve">外网连接应启用</w:t>
            </w:r>
            <w:r>
              <w:t xml:space="preserve"> </w:t>
            </w:r>
            <w:r>
              <w:rPr>
                <w:rFonts w:hint="eastAsia"/>
              </w:rPr>
              <w:t xml:space="preserve">SSL，避免测试环境漏配加密连接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未配置</w:t>
            </w:r>
            <w:r>
              <w:t xml:space="preserve"> </w:t>
            </w:r>
            <w:r>
              <w:rPr>
                <w:rStyle w:val="VerbatimChar"/>
              </w:rPr>
              <w:t xml:space="preserve">KIMI_API_KEY</w:t>
            </w:r>
            <w:r>
              <w:t xml:space="preserve"> </w:t>
            </w:r>
            <w:r>
              <w:rPr>
                <w:rFonts w:hint="eastAsia"/>
              </w:rPr>
              <w:t xml:space="preserve">且未配置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</w:pPr>
            <w:r>
              <w:t xml:space="preserve">AI health </w:t>
            </w:r>
            <w:r>
              <w:rPr>
                <w:rFonts w:hint="eastAsia"/>
              </w:rPr>
              <w:t xml:space="preserve">会失败，真实</w:t>
            </w:r>
            <w:r>
              <w:t xml:space="preserve"> AI </w:t>
            </w:r>
            <w:r>
              <w:rPr>
                <w:rFonts w:hint="eastAsia"/>
              </w:rPr>
              <w:t xml:space="preserve">功能不可用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XINYI_API_AUTH_REQUIRED=false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会显式关闭受保护</w:t>
            </w:r>
            <w:r>
              <w:t xml:space="preserve"> API </w:t>
            </w:r>
            <w:r>
              <w:rPr>
                <w:rFonts w:hint="eastAsia"/>
              </w:rPr>
              <w:t xml:space="preserve">鉴权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XINYI_API_AUTH_TOKEN</w:t>
            </w:r>
            <w:r>
              <w:t xml:space="preserve"> </w:t>
            </w:r>
            <w:r>
              <w:rPr>
                <w:rFonts w:hint="eastAsia"/>
              </w:rPr>
              <w:t xml:space="preserve">少于</w:t>
            </w:r>
            <w:r>
              <w:t xml:space="preserve"> 24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太短，测试/预发/生产不允许使用弱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AUTH_SMOKE_PASSWORD</w:t>
            </w:r>
            <w:r>
              <w:t xml:space="preserve"> </w:t>
            </w:r>
            <w:r>
              <w:rPr>
                <w:rFonts w:hint="eastAsia"/>
              </w:rPr>
              <w:t xml:space="preserve">少于</w:t>
            </w:r>
            <w:r>
              <w:t xml:space="preserve"> 12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测试管理员密码太短，不适合测试/预发/生产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XINYI_AUTH_SEED_ADMIN_PASSWORD</w:t>
            </w:r>
            <w:r>
              <w:t xml:space="preserve"> </w:t>
            </w:r>
            <w:r>
              <w:rPr>
                <w:rFonts w:hint="eastAsia"/>
              </w:rPr>
              <w:t xml:space="preserve">已配置但少于</w:t>
            </w:r>
            <w:r>
              <w:t xml:space="preserve"> 12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种子管理员临时密码太短，不适合首次初始化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/api/auth/health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users=0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PostgreSQL </w:t>
            </w:r>
            <w:r>
              <w:rPr>
                <w:rFonts w:hint="eastAsia"/>
              </w:rPr>
              <w:t xml:space="preserve">空库尚未初始化管理员，业务人员无法登录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XINYI_SESSION_AUTH_REQUIRED=false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会绕过员工会话鉴权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XINYI_SESSION_ROLE_ENFORCEMENT=false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会关闭角色权限校验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XINYI_SESSION_COOKIE_SECURE=false</w:t>
            </w:r>
          </w:p>
        </w:tc>
        <w:tc>
          <w:tcPr/>
          <w:p>
            <w:pPr>
              <w:pStyle w:val="Compact"/>
            </w:pPr>
            <w:r>
              <w:t xml:space="preserve">HTTPS </w:t>
            </w:r>
            <w:r>
              <w:rPr>
                <w:rFonts w:hint="eastAsia"/>
              </w:rPr>
              <w:t xml:space="preserve">测试环境登录</w:t>
            </w:r>
            <w:r>
              <w:t xml:space="preserve"> cookie </w:t>
            </w:r>
            <w:r>
              <w:rPr>
                <w:rFonts w:hint="eastAsia"/>
              </w:rPr>
              <w:t xml:space="preserve">不带</w:t>
            </w:r>
            <w:r>
              <w:t xml:space="preserve"> </w:t>
            </w:r>
            <w:r>
              <w:rPr>
                <w:rFonts w:hint="eastAsia"/>
              </w:rPr>
              <w:t xml:space="preserve">Secure，容易出现登录态不稳定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XINYI_REQUIRE_POSTGRES=false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可能把测试数据落到文件模式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XINYI_AUTH_REQUIRE_POSTGRES=false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可能把员工与</w:t>
            </w:r>
            <w:r>
              <w:t xml:space="preserve"> session </w:t>
            </w:r>
            <w:r>
              <w:rPr>
                <w:rFonts w:hint="eastAsia"/>
              </w:rPr>
              <w:t xml:space="preserve">数据落到文件模式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VITE_AI_BACKEND_URL=http://localhost:3001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用户浏览器会请求自己的本机后端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VITE_*API_KEY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VITE_*SECRET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VITE_*TOKEN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VITE_*</w:t>
            </w:r>
            <w:r>
              <w:t xml:space="preserve"> </w:t>
            </w:r>
            <w:r>
              <w:rPr>
                <w:rFonts w:hint="eastAsia"/>
              </w:rPr>
              <w:t xml:space="preserve">会进入浏览器构建产物，不能放服务端密钥或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VITE_INTEL_LOCAL_FALLBACKS_ENABLED=1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会在测试环境产生本机端口探测噪音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VITE_AUTH_REQUIRED=0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会绕过员工登录门禁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VITE_LEADS_API_ENABLED=0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测试环境线索写入会停留在前端</w:t>
            </w:r>
            <w:r>
              <w:t xml:space="preserve"> </w:t>
            </w:r>
            <w:r>
              <w:rPr>
                <w:rFonts w:hint="eastAsia"/>
              </w:rPr>
              <w:t xml:space="preserve">state，无法验证后端化样板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VITE_LEADS_API_READ_ENABLED=0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测试环境线索读取不会走后端，刷新保留验证不完整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VITE_LEADS_API_VERIFY_WRITES_ENABLED=0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测试环境无法发现“前端显示成功但后端未落库”的问题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VITE_CUSTOMERS_API_ENABLED=0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测试环境客户写入会停留在前端</w:t>
            </w:r>
            <w:r>
              <w:t xml:space="preserve"> </w:t>
            </w:r>
            <w:r>
              <w:rPr>
                <w:rFonts w:hint="eastAsia"/>
              </w:rPr>
              <w:t xml:space="preserve">state，无法验证后端化样板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VITE_CUSTOMERS_API_READ_ENABLED=0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测试环境客户读取不会走后端，刷新保留验证不完整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VITE_CUSTOMERS_API_VERIFY_WRITES_ENABLED=0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测试环境无法发现“客户页面显示成功但后端未落库”的问题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VITE_CONTRACTS_API_READ_ENABLED=0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测试环境合同读取不会走后端，合同</w:t>
            </w:r>
            <w:r>
              <w:t xml:space="preserve"> API </w:t>
            </w:r>
            <w:r>
              <w:rPr>
                <w:rFonts w:hint="eastAsia"/>
              </w:rPr>
              <w:t xml:space="preserve">只读灰度无法验收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VITE_CONTRACTS_API_WRITE_ENABLED=0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测试环境合同事务写入会停留在前端</w:t>
            </w:r>
            <w:r>
              <w:t xml:space="preserve"> </w:t>
            </w:r>
            <w:r>
              <w:rPr>
                <w:rFonts w:hint="eastAsia"/>
              </w:rPr>
              <w:t xml:space="preserve">state，无法验证合同后端化样板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VITE_CONTRACTS_API_VERIFY_WRITES_ENABLED=0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测试环境无法发现“合同页面显示成功但后端未落库”的问题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VITE_PROJECTS_API_READ_ENABLED=0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测试环境项目读取不会走后端，项目</w:t>
            </w:r>
            <w:r>
              <w:t xml:space="preserve"> API </w:t>
            </w:r>
            <w:r>
              <w:rPr>
                <w:rFonts w:hint="eastAsia"/>
              </w:rPr>
              <w:t xml:space="preserve">只读灰度无法验收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VITE_PROJECTS_API_WRITE_ENABLED=0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测试环境项目写入会停留在前端</w:t>
            </w:r>
            <w:r>
              <w:t xml:space="preserve"> </w:t>
            </w:r>
            <w:r>
              <w:rPr>
                <w:rFonts w:hint="eastAsia"/>
              </w:rPr>
              <w:t xml:space="preserve">state，无法验证项目后端化样板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VITE_PROJECTS_API_VERIFY_WRITES_ENABLED=0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测试环境无法发现“项目页面显示成功但后端未落库”的问题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XINYI_PUBLIC_LEAD_ENABLED=true</w:t>
            </w:r>
            <w:r>
              <w:t xml:space="preserve"> </w:t>
            </w:r>
            <w:r>
              <w:rPr>
                <w:rFonts w:hint="eastAsia"/>
              </w:rPr>
              <w:t xml:space="preserve">且未配置</w:t>
            </w:r>
            <w:r>
              <w:t xml:space="preserve"> </w:t>
            </w:r>
            <w:r>
              <w:rPr>
                <w:rStyle w:val="VerbatimChar"/>
              </w:rPr>
              <w:t xml:space="preserve">XINYI_PUBLIC_LEAD_TOKEN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官网线索接口会暴露给公网，必须先配置高强度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XINYI_PUBLIC_LEAD_TOKEN</w:t>
            </w:r>
            <w:r>
              <w:t xml:space="preserve"> </w:t>
            </w:r>
            <w:r>
              <w:rPr>
                <w:rFonts w:hint="eastAsia"/>
              </w:rPr>
              <w:t xml:space="preserve">少于</w:t>
            </w:r>
            <w:r>
              <w:t xml:space="preserve"> 24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官网公网入口</w:t>
            </w:r>
            <w:r>
              <w:t xml:space="preserve"> token </w:t>
            </w:r>
            <w:r>
              <w:rPr>
                <w:rFonts w:hint="eastAsia"/>
              </w:rPr>
              <w:t xml:space="preserve">太短，不适合测试/预发/生产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XINYI_PUBLIC_LEAD_ENABLED=true</w:t>
            </w:r>
            <w:r>
              <w:t xml:space="preserve"> </w:t>
            </w:r>
            <w:r>
              <w:rPr>
                <w:rFonts w:hint="eastAsia"/>
              </w:rPr>
              <w:t xml:space="preserve">且无来源控制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官网线索接口必须配合</w:t>
            </w:r>
            <w:r>
              <w:t xml:space="preserve"> </w:t>
            </w:r>
            <w:r>
              <w:rPr>
                <w:rFonts w:hint="eastAsia"/>
              </w:rPr>
              <w:t xml:space="preserve">CORS、官网服务端转发或反垃圾策略</w:t>
            </w:r>
          </w:p>
        </w:tc>
      </w:tr>
    </w:tbl>
    <w:bookmarkEnd w:id="10"/>
    <w:bookmarkStart w:id="11" w:name="部署前验证"/>
    <w:p>
      <w:pPr>
        <w:pStyle w:val="Heading2"/>
      </w:pPr>
      <w:r>
        <w:rPr>
          <w:rFonts w:hint="eastAsia"/>
        </w:rPr>
        <w:t xml:space="preserve">部署前验证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health:preflight:test</w:t>
      </w:r>
    </w:p>
    <w:p>
      <w:pPr>
        <w:pStyle w:val="FirstParagraph"/>
      </w:pPr>
      <w:r>
        <w:rPr>
          <w:rFonts w:hint="eastAsia"/>
        </w:rPr>
        <w:t xml:space="preserve">通过后再部署。部署完成后执行：</w:t>
      </w:r>
    </w:p>
    <w:p>
      <w:pPr>
        <w:pStyle w:val="SourceCode"/>
      </w:pPr>
      <w:r>
        <w:rPr>
          <w:rStyle w:val="VariableTok"/>
        </w:rPr>
        <w:t xml:space="preserve">DEPLOY_FRONTEND_BASE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DEPLOY_BACKEND_BASE=https://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STATE_EXPECTED_MODE=postgres </w:t>
      </w:r>
      <w:r>
        <w:rPr>
          <w:rStyle w:val="VariableTok"/>
        </w:rPr>
        <w:t xml:space="preserve">AUTH_EXPECTED_MODE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VariableTok"/>
        </w:rPr>
        <w:t xml:space="preserve">AUTH_SMOKE_ACCOUNT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admin-account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AUTH_SMOKE_PASSWORD=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admin-password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health:test-env</w:t>
      </w:r>
    </w:p>
    <w:p>
      <w:pPr>
        <w:pStyle w:val="FirstParagraph"/>
      </w:pPr>
      <w:r>
        <w:rPr>
          <w:rStyle w:val="VerbatimChar"/>
        </w:rPr>
        <w:t xml:space="preserve">STATE_EXPECTED_MODE=postgres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AUTH_EXPECTED_MODE=postgres</w:t>
      </w:r>
      <w:r>
        <w:t xml:space="preserve"> </w:t>
      </w:r>
      <w:r>
        <w:rPr>
          <w:rFonts w:hint="eastAsia"/>
        </w:rPr>
        <w:t xml:space="preserve">时必须显式传</w:t>
      </w:r>
      <w:r>
        <w:t xml:space="preserve"> </w:t>
      </w:r>
      <w:r>
        <w:rPr>
          <w:rStyle w:val="VerbatimChar"/>
        </w:rPr>
        <w:t xml:space="preserve">DEPLOY_FRONTEND_BASE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DEPLOY_BACKEND_BASE</w:t>
      </w:r>
      <w:r>
        <w:rPr>
          <w:rFonts w:hint="eastAsia"/>
        </w:rPr>
        <w:t xml:space="preserve">，防止把本机服务误当成测试环境。</w:t>
      </w:r>
    </w:p>
    <w:p>
      <w:pPr>
        <w:pStyle w:val="BodyText"/>
      </w:pPr>
      <w:r>
        <w:rPr>
          <w:rFonts w:hint="eastAsia"/>
        </w:rPr>
        <w:t xml:space="preserve">可选：通过</w:t>
      </w:r>
      <w:r>
        <w:t xml:space="preserve"> </w:t>
      </w:r>
      <w:r>
        <w:rPr>
          <w:rStyle w:val="VerbatimChar"/>
        </w:rPr>
        <w:t xml:space="preserve">TEST_ENV_ACCEPTANCE_REPORT=acceptance-reports/&lt;name&gt;.json</w:t>
      </w:r>
      <w:r>
        <w:t xml:space="preserve"> </w:t>
      </w:r>
      <w:r>
        <w:rPr>
          <w:rFonts w:hint="eastAsia"/>
        </w:rPr>
        <w:t xml:space="preserve">保存聚合验收</w:t>
      </w:r>
      <w:r>
        <w:t xml:space="preserve"> JSON </w:t>
      </w:r>
      <w:r>
        <w:rPr>
          <w:rFonts w:hint="eastAsia"/>
        </w:rPr>
        <w:t xml:space="preserve">报告，便于交付留痕。报告会对常见密码、token、数据库连接串做脱敏。</w:t>
      </w:r>
    </w:p>
    <w:p>
      <w:pPr>
        <w:pStyle w:val="BodyText"/>
      </w:pPr>
      <w:r>
        <w:rPr>
          <w:rFonts w:hint="eastAsia"/>
        </w:rPr>
        <w:t xml:space="preserve">如需分项排查，可逐条执行：</w:t>
      </w:r>
    </w:p>
    <w:p>
      <w:pPr>
        <w:pStyle w:val="SourceCode"/>
      </w:pPr>
      <w:r>
        <w:rPr>
          <w:rStyle w:val="VariableTok"/>
        </w:rPr>
        <w:t xml:space="preserve">DEPLOY_FRONTEND_BASE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DEPLOY_BACKEND_BASE=https://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STATE_EXPECTED_MODE=postgres </w:t>
      </w:r>
      <w:r>
        <w:rPr>
          <w:rStyle w:val="VariableTok"/>
        </w:rPr>
        <w:t xml:space="preserve">AUTH_EXPECTED_MODE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health:deploy</w:t>
      </w:r>
      <w:r>
        <w:br/>
      </w:r>
      <w:r>
        <w:rPr>
          <w:rStyle w:val="VariableTok"/>
        </w:rPr>
        <w:t xml:space="preserve">STATE_SYNC_BASE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STATE_EXPECTED_MODE=postgres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health:state:persistence</w:t>
      </w:r>
      <w:r>
        <w:br/>
      </w:r>
      <w:r>
        <w:rPr>
          <w:rStyle w:val="VariableTok"/>
        </w:rPr>
        <w:t xml:space="preserve">AUTH_HEALTH_URL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/api/auth/health </w:t>
      </w:r>
      <w:r>
        <w:rPr>
          <w:rStyle w:val="VariableTok"/>
        </w:rPr>
        <w:t xml:space="preserve">AUTH_EXPECTED_MODE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VariableTok"/>
        </w:rPr>
        <w:t xml:space="preserve">AUTH_EXPECTED_MIN_USERS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health:auth:postgres</w:t>
      </w:r>
      <w:r>
        <w:br/>
      </w:r>
      <w:r>
        <w:rPr>
          <w:rStyle w:val="VariableTok"/>
        </w:rPr>
        <w:t xml:space="preserve">AUTH_API_BASE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AUTH_SMOKE_ACCOUNT=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admin-account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AUTH_SMOKE_PASSWORD=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admin-password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health:auth:api</w:t>
      </w:r>
      <w:r>
        <w:br/>
      </w:r>
      <w:r>
        <w:rPr>
          <w:rStyle w:val="VariableTok"/>
        </w:rPr>
        <w:t xml:space="preserve">DEPLOY_BACKEND_BASE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health:leads:api</w:t>
      </w:r>
      <w:r>
        <w:br/>
      </w:r>
      <w:r>
        <w:rPr>
          <w:rStyle w:val="VariableTok"/>
        </w:rPr>
        <w:t xml:space="preserve">DEPLOY_BACKEND_BASE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health:customers:api</w:t>
      </w:r>
      <w:r>
        <w:br/>
      </w:r>
      <w:r>
        <w:rPr>
          <w:rStyle w:val="VariableTok"/>
        </w:rPr>
        <w:t xml:space="preserve">DEPLOY_BACKEND_BASE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health:contracts:api</w:t>
      </w:r>
      <w:r>
        <w:br/>
      </w:r>
      <w:r>
        <w:rPr>
          <w:rStyle w:val="VariableTok"/>
        </w:rPr>
        <w:t xml:space="preserve">DEPLOY_BACKEND_BASE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npm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health:projects:api</w:t>
      </w:r>
    </w:p>
    <w:p>
      <w:pPr>
        <w:pStyle w:val="FirstParagraph"/>
      </w:pPr>
      <w:r>
        <w:rPr>
          <w:rFonts w:hint="eastAsia"/>
        </w:rPr>
        <w:t xml:space="preserve">如果测试环境开启了</w:t>
      </w:r>
      <w:r>
        <w:t xml:space="preserve"> API </w:t>
      </w:r>
      <w:r>
        <w:rPr>
          <w:rFonts w:hint="eastAsia"/>
        </w:rPr>
        <w:t xml:space="preserve">token，命令前加：</w:t>
      </w:r>
    </w:p>
    <w:p>
      <w:pPr>
        <w:pStyle w:val="SourceCode"/>
      </w:pPr>
      <w:r>
        <w:rPr>
          <w:rStyle w:val="VariableTok"/>
        </w:rPr>
        <w:t xml:space="preserve">XINYI_API_AUTH_TOKEN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说明：聚合验收会调用线索、客户、合同、项目</w:t>
      </w:r>
      <w:r>
        <w:t xml:space="preserve"> API </w:t>
      </w:r>
      <w:r>
        <w:rPr>
          <w:rFonts w:hint="eastAsia"/>
        </w:rPr>
        <w:t xml:space="preserve">smoke，并写入带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rPr>
          <w:rFonts w:hint="eastAsia"/>
        </w:rPr>
        <w:t xml:space="preserve">前缀的测试记录。只在测试环境或专用验收环境运行。</w:t>
      </w:r>
    </w:p>
    <w:bookmarkEnd w:id="11"/>
    <w:bookmarkStart w:id="12" w:name="验收结论"/>
    <w:p>
      <w:pPr>
        <w:pStyle w:val="Heading2"/>
      </w:pPr>
      <w:r>
        <w:rPr>
          <w:rFonts w:hint="eastAsia"/>
        </w:rPr>
        <w:t xml:space="preserve">验收结论</w:t>
      </w:r>
    </w:p>
    <w:p>
      <w:pPr>
        <w:pStyle w:val="FirstParagraph"/>
      </w:pPr>
      <w:r>
        <w:rPr>
          <w:rFonts w:hint="eastAsia"/>
        </w:rPr>
        <w:t xml:space="preserve">只有以下结果同时满足，才算通过测试环境配置验收：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preflight</w:t>
            </w:r>
          </w:p>
        </w:tc>
        <w:tc>
          <w:tcPr/>
          <w:p>
            <w:pPr>
              <w:pStyle w:val="Compact"/>
            </w:pPr>
            <w:r>
              <w:t xml:space="preserve">0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env acceptance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聚合验收</w:t>
            </w:r>
            <w:r>
              <w:t xml:space="preserve"> </w:t>
            </w:r>
            <w:r>
              <w:rPr>
                <w:rStyle w:val="VerbatimChar"/>
              </w:rPr>
              <w:t xml:space="preserve">fail=0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smoke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total=6 pass=6 fail=0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mode=postgres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mode=postgres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api smoke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管理员登录、当前用户、员工列表和审计日志全部通过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persistence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readback=match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guard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未授权请求返回</w:t>
            </w:r>
            <w:r>
              <w:t xml:space="preserve"> 401/403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 api smoke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新增、编辑、追加跟进、写后读回和</w:t>
            </w:r>
            <w:r>
              <w:t xml:space="preserve"> </w:t>
            </w:r>
            <w:r>
              <w:rPr>
                <w:rStyle w:val="VerbatimChar"/>
              </w:rPr>
              <w:t xml:space="preserve">leads_v8</w:t>
            </w:r>
            <w:r>
              <w:t xml:space="preserve"> </w:t>
            </w:r>
            <w:r>
              <w:rPr>
                <w:rFonts w:hint="eastAsia"/>
              </w:rPr>
              <w:t xml:space="preserve">读回全部通过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 api smoke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新增、编辑、追加跟进、写后读回和</w:t>
            </w:r>
            <w:r>
              <w:t xml:space="preserve"> </w:t>
            </w:r>
            <w:r>
              <w:rPr>
                <w:rStyle w:val="VerbatimChar"/>
              </w:rPr>
              <w:t xml:space="preserve">customers_v8</w:t>
            </w:r>
            <w:r>
              <w:t xml:space="preserve"> </w:t>
            </w:r>
            <w:r>
              <w:rPr>
                <w:rFonts w:hint="eastAsia"/>
              </w:rPr>
              <w:t xml:space="preserve">读回全部通过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contracts api smoke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新增、编辑、追加附件、写后读回和</w:t>
            </w:r>
            <w:r>
              <w:t xml:space="preserve"> </w:t>
            </w:r>
            <w:r>
              <w:rPr>
                <w:rStyle w:val="VerbatimChar"/>
              </w:rPr>
              <w:t xml:space="preserve">contracts_v8</w:t>
            </w:r>
            <w:r>
              <w:t xml:space="preserve"> </w:t>
            </w:r>
            <w:r>
              <w:rPr>
                <w:rFonts w:hint="eastAsia"/>
              </w:rPr>
              <w:t xml:space="preserve">读回全部通过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 api smoke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新增、编辑、任务追加、任务更新、写后读回和</w:t>
            </w:r>
            <w:r>
              <w:t xml:space="preserve"> </w:t>
            </w:r>
            <w:r>
              <w:rPr>
                <w:rStyle w:val="VerbatimChar"/>
              </w:rPr>
              <w:t xml:space="preserve">projects_v8</w:t>
            </w:r>
            <w:r>
              <w:t xml:space="preserve"> </w:t>
            </w:r>
            <w:r>
              <w:rPr>
                <w:rFonts w:hint="eastAsia"/>
              </w:rPr>
              <w:t xml:space="preserve">读回全部通过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2026-09-11T07:11:24Z</dcterms:created>
  <dcterms:modified xsi:type="dcterms:W3CDTF">2026-09-11T07:11:24Z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