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3B9" w:rsidP="008913B9" w:rsidRDefault="008913B9">
      <w:pPr>
        <w:pStyle w:val="5"/>
        <w:spacing w:before="333" w:after="333"/>
      </w:pPr>
      <w:bookmarkStart w:name="_Toc256000379" w:id="0"/>
      <w:bookmarkStart w:name="_Toc256000132" w:id="1"/>
      <w:r>
        <w:rPr>
          <w:i w:val="0"/>
          <w:iCs w:val="0"/>
        </w:rPr>
        <w:t xml:space="preserve">THERMAL CUT-OFF TEMPERATURE </w:t>
      </w:r>
      <w:r>
        <w:rPr>
          <w:rStyle w:val="span"/>
          <w:i w:val="0"/>
          <w:iCs w:val="0"/>
          <w:color w:val="000000"/>
          <w:sz w:val="14"/>
          <w:szCs w:val="14"/>
          <w:shd w:val="clear" w:color="auto" w:fill="E9EFF7"/>
        </w:rPr>
        <w:t>VZ_REQ_PWRMGT_15008</w:t>
      </w:r>
      <w:bookmarkEnd w:id="0"/>
      <w:bookmarkEnd w:id="1"/>
    </w:p>
    <w:p w:rsidR="008913B9" w:rsidP="008913B9" w:rsidRDefault="008913B9">
      <w:pPr>
        <w:pStyle w:val="div"/>
      </w:pPr>
      <w:r>
        <w:rPr>
          <w:shd w:val="clear" w:color="auto" w:fill="auto"/>
        </w:rPr>
        <w:t>If the temperature of the cell exceeds the maximum temperature specified by the cell manufacturer, the protection circuit shall immediately shut off both the charge and discharge circuits until the temperature drops below the maximum temperature range. This shall provide a secondary safety mechanism beyond the over voltage and over current protection. The system vendor shall provide to VZW, the cell manufacturers specifications of the maximum permissible temperature. Refer to IEEE 1725 sect 7.6 for information on this requirement </w:t>
      </w:r>
    </w:p>
    <w:p w:rsidR="00786472" w:rsidRDefault="007A6CF2"/>
    <w:p w:rsidR="008913B9" w:rsidP="008913B9" w:rsidRDefault="008913B9">
      <w:pPr>
        <w:pStyle w:val="2"/>
        <w:keepNext w:val="0"/>
        <w:spacing w:before="299" w:after="299"/>
      </w:pPr>
      <w:bookmarkStart w:name="_Toc256000446" w:id="2"/>
      <w:bookmarkStart w:name="_Toc256000199" w:id="3"/>
      <w:r>
        <w:rPr>
          <w:iCs w:val="0"/>
        </w:rPr>
        <w:t xml:space="preserve">THERMAL AND CASE TEMPERATURE REQUIREMENTS </w:t>
      </w:r>
      <w:r>
        <w:rPr>
          <w:rStyle w:val="span"/>
          <w:iCs w:val="0"/>
          <w:color w:val="000000"/>
          <w:sz w:val="14"/>
          <w:szCs w:val="14"/>
          <w:shd w:val="clear" w:color="auto" w:fill="D6E3BC"/>
        </w:rPr>
        <w:t>VZ_REQ_PWRMGT_30140</w:t>
      </w:r>
      <w:bookmarkEnd w:id="2"/>
      <w:bookmarkEnd w:id="3"/>
    </w:p>
    <w:p w:rsidR="008913B9" w:rsidP="008913B9" w:rsidRDefault="008913B9">
      <w:r>
        <w:br/>
        <w:t> </w:t>
      </w:r>
    </w:p>
    <w:p w:rsidR="008913B9" w:rsidP="008913B9" w:rsidRDefault="008913B9">
      <w:pPr>
        <w:pStyle w:val="3"/>
        <w:keepNext w:val="0"/>
        <w:spacing w:before="281" w:after="281"/>
      </w:pPr>
      <w:bookmarkStart w:name="_Toc256000447" w:id="4"/>
      <w:bookmarkStart w:name="_Toc256000200" w:id="5"/>
      <w:r>
        <w:t xml:space="preserve">Devices shall support an ambient operating temperature range of -30 to + 60 C when operating in all CDMA modes </w:t>
      </w:r>
      <w:r>
        <w:rPr>
          <w:rStyle w:val="span"/>
          <w:color w:val="000000"/>
          <w:sz w:val="14"/>
          <w:szCs w:val="14"/>
          <w:shd w:val="clear" w:color="auto" w:fill="E9EFF7"/>
        </w:rPr>
        <w:t>VZ_REQ_PWRMGT_15041</w:t>
      </w:r>
      <w:bookmarkEnd w:id="4"/>
      <w:bookmarkEnd w:id="5"/>
    </w:p>
    <w:p w:rsidR="008913B9" w:rsidP="008913B9" w:rsidRDefault="008913B9">
      <w:pPr>
        <w:pStyle w:val="div"/>
      </w:pPr>
      <w:r>
        <w:rPr>
          <w:shd w:val="clear" w:color="auto" w:fill="auto"/>
        </w:rPr>
        <w:t>Devices shall support an ambient operating temperature range of -30o to + 60o C when operating in all CDMA modes, i.e. 1xRTT, 1xEV-DO Rel. 0, and 1xEV-DO Rev. A (both HRPD and eHRPD) modes, LTE modes. </w:t>
      </w:r>
    </w:p>
    <w:p w:rsidR="008913B9" w:rsidP="008913B9" w:rsidRDefault="008913B9">
      <w:r>
        <w:br/>
        <w:t> </w:t>
      </w:r>
    </w:p>
    <w:p w:rsidR="008913B9" w:rsidP="008913B9" w:rsidRDefault="008913B9">
      <w:pPr>
        <w:pStyle w:val="3"/>
        <w:keepNext w:val="0"/>
        <w:spacing w:before="281" w:after="281"/>
      </w:pPr>
      <w:bookmarkStart w:name="_Toc256000448" w:id="6"/>
      <w:bookmarkStart w:name="_Toc256000201" w:id="7"/>
      <w:r>
        <w:t xml:space="preserve">CASE TEMPERATURE DURING CHARGING </w:t>
      </w:r>
      <w:r>
        <w:rPr>
          <w:rStyle w:val="span"/>
          <w:color w:val="000000"/>
          <w:sz w:val="14"/>
          <w:szCs w:val="14"/>
          <w:shd w:val="clear" w:color="auto" w:fill="D6E3BC"/>
        </w:rPr>
        <w:t>VZ_REQ_PWRMGT_35105</w:t>
      </w:r>
      <w:bookmarkEnd w:id="6"/>
      <w:bookmarkEnd w:id="7"/>
    </w:p>
    <w:p w:rsidR="008913B9" w:rsidP="008913B9" w:rsidRDefault="008913B9">
      <w:r>
        <w:br/>
        <w:t> </w:t>
      </w:r>
    </w:p>
    <w:p w:rsidR="008913B9" w:rsidP="008913B9" w:rsidRDefault="008913B9">
      <w:pPr>
        <w:pStyle w:val="4"/>
        <w:spacing w:before="319" w:after="319"/>
      </w:pPr>
      <w:bookmarkStart w:name="_Toc256000449" w:id="8"/>
      <w:bookmarkStart w:name="_Toc256000202" w:id="9"/>
      <w:r>
        <w:t xml:space="preserve">WIRED CHARGER </w:t>
      </w:r>
      <w:r>
        <w:rPr>
          <w:rStyle w:val="span"/>
          <w:sz w:val="14"/>
          <w:szCs w:val="14"/>
          <w:shd w:val="clear" w:color="auto" w:fill="D6E3BC"/>
        </w:rPr>
        <w:t>VZ_REQ_PWRMGT_35108</w:t>
      </w:r>
      <w:bookmarkEnd w:id="8"/>
      <w:bookmarkEnd w:id="9"/>
    </w:p>
    <w:p w:rsidR="008913B9" w:rsidP="008913B9" w:rsidRDefault="008913B9">
      <w:r>
        <w:br/>
        <w:t> </w:t>
      </w:r>
    </w:p>
    <w:p w:rsidR="008913B9" w:rsidP="008913B9" w:rsidRDefault="008913B9">
      <w:pPr>
        <w:pStyle w:val="5"/>
        <w:spacing w:before="333" w:after="333"/>
      </w:pPr>
      <w:bookmarkStart w:name="_Toc256000450" w:id="10"/>
      <w:bookmarkStart w:name="_Toc256000203" w:id="11"/>
      <w:r>
        <w:rPr>
          <w:i w:val="0"/>
          <w:iCs w:val="0"/>
        </w:rPr>
        <w:lastRenderedPageBreak/>
        <w:t xml:space="preserve">The case temperature of any type of wired charger AC adapter shall not be greater than 60 oC during any stage of </w:t>
      </w:r>
      <w:r>
        <w:rPr>
          <w:rStyle w:val="span"/>
          <w:i w:val="0"/>
          <w:iCs w:val="0"/>
          <w:color w:val="000000"/>
          <w:sz w:val="14"/>
          <w:szCs w:val="14"/>
          <w:shd w:val="clear" w:color="auto" w:fill="E9EFF7"/>
        </w:rPr>
        <w:t>VZ_REQ_PWRMGT_15042</w:t>
      </w:r>
      <w:bookmarkEnd w:id="10"/>
      <w:bookmarkEnd w:id="11"/>
    </w:p>
    <w:p w:rsidR="008913B9" w:rsidP="008913B9" w:rsidRDefault="008913B9">
      <w:pPr>
        <w:pStyle w:val="div"/>
      </w:pPr>
      <w:r>
        <w:rPr>
          <w:shd w:val="clear" w:color="auto" w:fill="auto"/>
        </w:rPr>
        <w:t>The case temperature of any type of wired charger AC adapter shall not be greater than 60 oC during any stage of charging cycle.</w:t>
      </w:r>
    </w:p>
    <w:p w:rsidR="008913B9" w:rsidP="008913B9" w:rsidRDefault="008913B9">
      <w:r>
        <w:br/>
        <w:t> </w:t>
      </w:r>
    </w:p>
    <w:p w:rsidR="008913B9" w:rsidP="008913B9" w:rsidRDefault="008913B9">
      <w:pPr>
        <w:pStyle w:val="4"/>
        <w:spacing w:before="319" w:after="319"/>
      </w:pPr>
      <w:bookmarkStart w:name="_Toc256000451" w:id="12"/>
      <w:bookmarkStart w:name="_Toc256000204" w:id="13"/>
      <w:r>
        <w:t xml:space="preserve">WIRELESS CHARGING PAD/TRANSMITTER </w:t>
      </w:r>
      <w:r>
        <w:rPr>
          <w:rStyle w:val="span"/>
          <w:sz w:val="14"/>
          <w:szCs w:val="14"/>
          <w:shd w:val="clear" w:color="auto" w:fill="D6E3BC"/>
        </w:rPr>
        <w:t>VZ_REQ_PWRMGT_35109</w:t>
      </w:r>
      <w:bookmarkEnd w:id="12"/>
      <w:bookmarkEnd w:id="13"/>
    </w:p>
    <w:p w:rsidR="008913B9" w:rsidP="008913B9" w:rsidRDefault="008913B9">
      <w:r>
        <w:br/>
        <w:t> </w:t>
      </w:r>
    </w:p>
    <w:p w:rsidR="008913B9" w:rsidP="008913B9" w:rsidRDefault="008913B9">
      <w:pPr>
        <w:pStyle w:val="5"/>
        <w:spacing w:before="333" w:after="333"/>
      </w:pPr>
      <w:bookmarkStart w:name="_Toc256000452" w:id="14"/>
      <w:bookmarkStart w:name="_Toc256000205" w:id="15"/>
      <w:r>
        <w:rPr>
          <w:i w:val="0"/>
          <w:iCs w:val="0"/>
        </w:rPr>
        <w:t xml:space="preserve">The case temperature of any type of wireless charging pad AC adapter shall not be greater than 60 oC during any </w:t>
      </w:r>
      <w:r>
        <w:rPr>
          <w:rStyle w:val="span"/>
          <w:i w:val="0"/>
          <w:iCs w:val="0"/>
          <w:color w:val="000000"/>
          <w:sz w:val="14"/>
          <w:szCs w:val="14"/>
          <w:shd w:val="clear" w:color="auto" w:fill="E9EFF7"/>
        </w:rPr>
        <w:t>VZ_REQ_PWRMGT_15043</w:t>
      </w:r>
      <w:bookmarkEnd w:id="14"/>
      <w:bookmarkEnd w:id="15"/>
    </w:p>
    <w:p w:rsidR="008913B9" w:rsidP="008913B9" w:rsidRDefault="008913B9">
      <w:pPr>
        <w:pStyle w:val="div"/>
      </w:pPr>
      <w:r>
        <w:rPr>
          <w:shd w:val="clear" w:color="auto" w:fill="auto"/>
        </w:rPr>
        <w:t>The case temperature of any type of wireless charging pad AC adapter shall not be greater than 60 oC during any stage of charging cycle.</w:t>
      </w:r>
    </w:p>
    <w:p w:rsidR="008913B9" w:rsidP="008913B9" w:rsidRDefault="008913B9">
      <w:r>
        <w:br/>
        <w:t> </w:t>
      </w:r>
    </w:p>
    <w:p w:rsidR="008913B9" w:rsidP="008913B9" w:rsidRDefault="008913B9">
      <w:pPr>
        <w:pStyle w:val="5"/>
        <w:spacing w:before="333" w:after="333"/>
      </w:pPr>
      <w:bookmarkStart w:name="_Toc256000453" w:id="16"/>
      <w:bookmarkStart w:name="_Toc256000206" w:id="17"/>
      <w:r>
        <w:rPr>
          <w:i w:val="0"/>
          <w:iCs w:val="0"/>
        </w:rPr>
        <w:t xml:space="preserve">The surface temperature of any type of wireless charging Pad/Transmitter shall not be greater than 10 o C above </w:t>
      </w:r>
      <w:r>
        <w:rPr>
          <w:rStyle w:val="span"/>
          <w:i w:val="0"/>
          <w:iCs w:val="0"/>
          <w:color w:val="000000"/>
          <w:sz w:val="14"/>
          <w:szCs w:val="14"/>
          <w:shd w:val="clear" w:color="auto" w:fill="E9EFF7"/>
        </w:rPr>
        <w:t>VZ_REQ_PWRMGT_15044</w:t>
      </w:r>
      <w:bookmarkEnd w:id="16"/>
      <w:bookmarkEnd w:id="17"/>
    </w:p>
    <w:p w:rsidR="008913B9" w:rsidP="008913B9" w:rsidRDefault="008913B9">
      <w:pPr>
        <w:pStyle w:val="div"/>
      </w:pPr>
      <w:r>
        <w:rPr>
          <w:shd w:val="clear" w:color="auto" w:fill="auto"/>
        </w:rPr>
        <w:t>The surface temperature of any type of wireless charging Pad/Transmitter shall not be greater than 10 o C above the ambient temperature during any stage of charging cycle.</w:t>
      </w:r>
    </w:p>
    <w:p w:rsidR="008913B9" w:rsidP="008913B9" w:rsidRDefault="008913B9">
      <w:r>
        <w:br/>
        <w:t> </w:t>
      </w:r>
    </w:p>
    <w:p w:rsidR="008913B9" w:rsidP="008913B9" w:rsidRDefault="008913B9">
      <w:pPr>
        <w:pStyle w:val="3"/>
        <w:keepNext w:val="0"/>
        <w:spacing w:before="281" w:after="281"/>
      </w:pPr>
      <w:bookmarkStart w:name="_Toc256000454" w:id="18"/>
      <w:bookmarkStart w:name="_Toc256000207" w:id="19"/>
      <w:r>
        <w:lastRenderedPageBreak/>
        <w:t xml:space="preserve">CASE TEMPERATURE REQUIREMENTS </w:t>
      </w:r>
      <w:r>
        <w:rPr>
          <w:rStyle w:val="span"/>
          <w:color w:val="000000"/>
          <w:sz w:val="14"/>
          <w:szCs w:val="14"/>
          <w:shd w:val="clear" w:color="auto" w:fill="D6E3BC"/>
        </w:rPr>
        <w:t>VZ_REQ_PWRMGT_35106</w:t>
      </w:r>
      <w:bookmarkEnd w:id="18"/>
      <w:bookmarkEnd w:id="19"/>
    </w:p>
    <w:p w:rsidR="008913B9" w:rsidP="008913B9" w:rsidRDefault="008913B9">
      <w:r>
        <w:br/>
        <w:t> </w:t>
      </w:r>
    </w:p>
    <w:p w:rsidR="008913B9" w:rsidP="008913B9" w:rsidRDefault="008913B9">
      <w:pPr>
        <w:pStyle w:val="4"/>
        <w:spacing w:before="319" w:after="319"/>
      </w:pPr>
      <w:bookmarkStart w:name="_Toc256000455" w:id="20"/>
      <w:bookmarkStart w:name="_Toc256000208" w:id="21"/>
      <w:r>
        <w:t xml:space="preserve">When the ambient temperature is below 40 C/111.2 F, the case temperature </w:t>
      </w:r>
      <w:r>
        <w:rPr>
          <w:rStyle w:val="span"/>
          <w:sz w:val="14"/>
          <w:szCs w:val="14"/>
          <w:shd w:val="clear" w:color="auto" w:fill="E9EFF7"/>
        </w:rPr>
        <w:t>VZ_REQ_PWRMGT_15045</w:t>
      </w:r>
      <w:bookmarkEnd w:id="20"/>
      <w:bookmarkEnd w:id="21"/>
    </w:p>
    <w:p w:rsidR="008913B9" w:rsidP="008913B9" w:rsidRDefault="008913B9">
      <w:pPr>
        <w:pStyle w:val="div"/>
      </w:pPr>
      <w:r>
        <w:rPr>
          <w:shd w:val="clear" w:color="auto" w:fill="auto"/>
        </w:rPr>
        <w:t>When the ambient temperature is below 40 C/111.2   F,  the case temperature (at any point on the case) of the device shall not be greater than 20 C above the ambient temperature under any user usage scenarios with the following maximal temperature limitation on different case materials:</w:t>
      </w:r>
    </w:p>
    <w:p w:rsidR="008913B9" w:rsidP="008913B9" w:rsidRDefault="008913B9">
      <w:pPr>
        <w:pStyle w:val="div"/>
      </w:pPr>
      <w:r>
        <w:rPr>
          <w:shd w:val="clear" w:color="auto" w:fill="auto"/>
        </w:rPr>
        <w:t>·    Metal : 44 C (111.2 F)</w:t>
      </w:r>
    </w:p>
    <w:p w:rsidR="008913B9" w:rsidP="008913B9" w:rsidRDefault="008913B9">
      <w:pPr>
        <w:pStyle w:val="div"/>
      </w:pPr>
      <w:r>
        <w:rPr>
          <w:shd w:val="clear" w:color="auto" w:fill="auto"/>
        </w:rPr>
        <w:t>·    Glass andCeramic: 50 C (122 F)</w:t>
      </w:r>
    </w:p>
    <w:p w:rsidR="008913B9" w:rsidP="008913B9" w:rsidRDefault="008913B9">
      <w:pPr>
        <w:pStyle w:val="div"/>
      </w:pPr>
      <w:r>
        <w:rPr>
          <w:shd w:val="clear" w:color="auto" w:fill="auto"/>
        </w:rPr>
        <w:t>·    Plasticand Rubber: 55 C (131  F)</w:t>
      </w:r>
    </w:p>
    <w:p w:rsidR="008913B9" w:rsidP="008913B9" w:rsidRDefault="008913B9">
      <w:r>
        <w:br/>
        <w:t> </w:t>
      </w:r>
    </w:p>
    <w:p w:rsidR="008913B9" w:rsidP="008913B9" w:rsidRDefault="008913B9">
      <w:pPr>
        <w:pStyle w:val="4"/>
        <w:spacing w:before="319" w:after="319"/>
      </w:pPr>
      <w:bookmarkStart w:name="_Toc256000456" w:id="22"/>
      <w:bookmarkStart w:name="_Toc256000209" w:id="23"/>
      <w:r>
        <w:t xml:space="preserve">The maximum case temperature of the smartwatch while on a user shall be no more than 38 degree C </w:t>
      </w:r>
      <w:r>
        <w:rPr>
          <w:rStyle w:val="span"/>
          <w:sz w:val="14"/>
          <w:szCs w:val="14"/>
          <w:shd w:val="clear" w:color="auto" w:fill="E9EFF7"/>
        </w:rPr>
        <w:t>VZ_REQ_PWRMGT_41338</w:t>
      </w:r>
      <w:bookmarkEnd w:id="22"/>
      <w:bookmarkEnd w:id="23"/>
    </w:p>
    <w:p w:rsidR="008913B9" w:rsidP="008913B9" w:rsidRDefault="008913B9">
      <w:pPr>
        <w:pStyle w:val="div"/>
      </w:pPr>
      <w:r>
        <w:rPr>
          <w:shd w:val="clear" w:color="auto" w:fill="auto"/>
        </w:rPr>
        <w:t>The maximum case temperature of the smart watch while on a user shall be no more than 38 degree C (100.4 degree F).</w:t>
      </w:r>
    </w:p>
    <w:p w:rsidR="008913B9" w:rsidP="008913B9" w:rsidRDefault="008913B9">
      <w:r>
        <w:br/>
        <w:t> </w:t>
      </w:r>
    </w:p>
    <w:p w:rsidR="008913B9" w:rsidP="008913B9" w:rsidRDefault="008913B9">
      <w:pPr>
        <w:pStyle w:val="3"/>
        <w:keepNext w:val="0"/>
        <w:spacing w:before="281" w:after="281"/>
      </w:pPr>
      <w:bookmarkStart w:name="_Toc256000457" w:id="24"/>
      <w:bookmarkStart w:name="_Toc256000210" w:id="25"/>
      <w:r>
        <w:t xml:space="preserve">OVER TEMPERATURE COOL DOWN REQUIREMENTS </w:t>
      </w:r>
      <w:r>
        <w:rPr>
          <w:rStyle w:val="span"/>
          <w:color w:val="000000"/>
          <w:sz w:val="14"/>
          <w:szCs w:val="14"/>
          <w:shd w:val="clear" w:color="auto" w:fill="D6E3BC"/>
        </w:rPr>
        <w:t>VZ_REQ_PWRMGT_35107</w:t>
      </w:r>
      <w:bookmarkEnd w:id="24"/>
      <w:bookmarkEnd w:id="25"/>
    </w:p>
    <w:p w:rsidR="008913B9" w:rsidP="008913B9" w:rsidRDefault="008913B9">
      <w:r>
        <w:br/>
        <w:t> </w:t>
      </w:r>
    </w:p>
    <w:p w:rsidR="008913B9" w:rsidP="008913B9" w:rsidRDefault="008913B9">
      <w:pPr>
        <w:pStyle w:val="4"/>
        <w:spacing w:before="319" w:after="319"/>
      </w:pPr>
      <w:bookmarkStart w:name="_Toc256000458" w:id="26"/>
      <w:bookmarkStart w:name="_Toc256000211" w:id="27"/>
      <w:r>
        <w:t xml:space="preserve">OVERHEATING </w:t>
      </w:r>
      <w:r>
        <w:rPr>
          <w:rStyle w:val="span"/>
          <w:sz w:val="14"/>
          <w:szCs w:val="14"/>
          <w:shd w:val="clear" w:color="auto" w:fill="D6E3BC"/>
        </w:rPr>
        <w:t>VZ_REQ_PWRMGT_35110</w:t>
      </w:r>
      <w:bookmarkEnd w:id="26"/>
      <w:bookmarkEnd w:id="27"/>
    </w:p>
    <w:p w:rsidR="008913B9" w:rsidP="008913B9" w:rsidRDefault="008913B9">
      <w:r>
        <w:br/>
        <w:t> </w:t>
      </w:r>
    </w:p>
    <w:p w:rsidR="008913B9" w:rsidP="008913B9" w:rsidRDefault="008913B9">
      <w:pPr>
        <w:pStyle w:val="5"/>
        <w:spacing w:before="333" w:after="333"/>
      </w:pPr>
      <w:bookmarkStart w:name="_Toc256000459" w:id="28"/>
      <w:bookmarkStart w:name="_Toc256000212" w:id="29"/>
      <w:r>
        <w:rPr>
          <w:i w:val="0"/>
          <w:iCs w:val="0"/>
        </w:rPr>
        <w:lastRenderedPageBreak/>
        <w:t xml:space="preserve">The device shall produce a notification when the device reaches a critical point of temperature rise. This notif </w:t>
      </w:r>
      <w:r>
        <w:rPr>
          <w:rStyle w:val="span"/>
          <w:i w:val="0"/>
          <w:iCs w:val="0"/>
          <w:color w:val="000000"/>
          <w:sz w:val="14"/>
          <w:szCs w:val="14"/>
          <w:shd w:val="clear" w:color="auto" w:fill="E9EFF7"/>
        </w:rPr>
        <w:t>VZ_REQ_PWRMGT_15046</w:t>
      </w:r>
      <w:bookmarkEnd w:id="28"/>
      <w:bookmarkEnd w:id="29"/>
    </w:p>
    <w:p w:rsidR="008913B9" w:rsidP="008913B9" w:rsidRDefault="008913B9">
      <w:pPr>
        <w:pStyle w:val="div"/>
      </w:pPr>
      <w:r>
        <w:rPr>
          <w:shd w:val="clear" w:color="auto" w:fill="auto"/>
        </w:rPr>
        <w:t>The device shall produce a notification whenthe device reaches a critical point of temperature rise. This notification should be presented when potentially user impacting device adjustments are made. User impacting device adjustments may include, but are not limited to: Reducing the processor speed, dimming the screen, reducing the data transferrate, reducing RF Tx power level, disabling the mobile data connection, airplane mode or stopping charging.</w:t>
      </w:r>
    </w:p>
    <w:p w:rsidR="008913B9" w:rsidP="008913B9" w:rsidRDefault="008913B9">
      <w:pPr>
        <w:pStyle w:val="div"/>
      </w:pPr>
      <w:r>
        <w:rPr>
          <w:shd w:val="clear" w:color="auto" w:fill="auto"/>
        </w:rPr>
        <w:t> </w:t>
      </w:r>
    </w:p>
    <w:p w:rsidR="008913B9" w:rsidP="008913B9" w:rsidRDefault="008913B9">
      <w:pPr>
        <w:pStyle w:val="div"/>
      </w:pPr>
      <w:r>
        <w:rPr>
          <w:shd w:val="clear" w:color="auto" w:fill="auto"/>
        </w:rPr>
        <w:t>The following notification message should be used:</w:t>
      </w:r>
    </w:p>
    <w:p w:rsidR="008913B9" w:rsidP="008913B9" w:rsidRDefault="008913B9">
      <w:pPr>
        <w:pStyle w:val="div"/>
      </w:pPr>
      <w:r>
        <w:rPr>
          <w:shd w:val="clear" w:color="auto" w:fill="auto"/>
        </w:rPr>
        <w:t> </w:t>
      </w:r>
    </w:p>
    <w:p w:rsidR="008913B9" w:rsidP="008913B9" w:rsidRDefault="008913B9">
      <w:pPr>
        <w:shd w:val="clear" w:color="auto" w:fill="F2F2F2"/>
        <w:spacing w:after="200"/>
        <w:rPr>
          <w:rFonts w:eastAsia="Arial" w:cs="Arial"/>
        </w:rPr>
      </w:pPr>
      <w:r>
        <w:rPr>
          <w:rFonts w:eastAsia="Arial" w:cs="Arial"/>
          <w:noProof/>
        </w:rPr>
        <w:drawing>
          <wp:inline distT="0" distB="0" distL="0" distR="0" wp14:anchorId="6133AC2D" wp14:editId="1661305D">
            <wp:extent cx="1619250" cy="2419350"/>
            <wp:effectExtent l="0" t="0" r="0" b="0"/>
            <wp:docPr id="100021" name="图片 100021" descr="ChargeOnly-ChargingSuspended.png"/>
            <wp:cNvGraphicFramePr/>
            <a:graphic xmlns:a="http://schemas.openxmlformats.org/drawingml/2006/main">
              <a:graphicData uri="http://schemas.openxmlformats.org/drawingml/2006/picture">
                <pic:pic xmlns:pic="http://schemas.openxmlformats.org/drawingml/2006/picture">
                  <pic:nvPicPr>
                    <pic:cNvPr id="100021" name=""/>
                    <pic:cNvPicPr/>
                  </pic:nvPicPr>
                  <pic:blipFill>
                    <a:blip r:embed="rId7"/>
                    <a:stretch>
                      <a:fillRect/>
                    </a:stretch>
                  </pic:blipFill>
                  <pic:spPr>
                    <a:xfrm>
                      <a:off x="0" y="0"/>
                      <a:ext cx="1619250" cy="2419350"/>
                    </a:xfrm>
                    <a:prstGeom prst="rect">
                      <a:avLst/>
                    </a:prstGeom>
                  </pic:spPr>
                </pic:pic>
              </a:graphicData>
            </a:graphic>
          </wp:inline>
        </w:drawing>
      </w:r>
    </w:p>
    <w:p w:rsidR="008913B9" w:rsidP="008913B9" w:rsidRDefault="008913B9">
      <w:pPr>
        <w:shd w:val="clear" w:color="auto" w:fill="F2F2F2"/>
        <w:spacing w:after="200"/>
        <w:rPr>
          <w:rFonts w:eastAsia="Arial" w:cs="Arial"/>
        </w:rPr>
      </w:pPr>
      <w:r>
        <w:rPr>
          <w:rFonts w:ascii="Arial" w:hAnsi="Arial" w:eastAsia="Arial" w:cs="Arial"/>
          <w:i/>
          <w:iCs/>
        </w:rPr>
        <w:t>For illustration purposes only</w:t>
      </w:r>
    </w:p>
    <w:p w:rsidR="008913B9" w:rsidP="008913B9" w:rsidRDefault="008913B9">
      <w:pPr>
        <w:pStyle w:val="div"/>
      </w:pPr>
      <w:r>
        <w:rPr>
          <w:shd w:val="clear" w:color="auto" w:fill="auto"/>
        </w:rPr>
        <w:t> </w:t>
      </w:r>
    </w:p>
    <w:tbl>
      <w:tblPr>
        <w:tblStyle w:val="table"/>
        <w:tblW w:w="0" w:type="auto"/>
        <w:tblInd w:w="46" w:type="dxa"/>
        <w:tblBorders>
          <w:top w:val="single" w:color="000000" w:sz="6" w:space="0"/>
          <w:left w:val="single" w:color="000000" w:sz="6" w:space="0"/>
          <w:bottom w:val="single" w:color="000000" w:sz="6" w:space="0"/>
          <w:right w:val="single" w:color="000000" w:sz="6" w:space="0"/>
        </w:tblBorders>
        <w:shd w:val="clear" w:color="auto" w:fill="F2F2F2"/>
        <w:tblLayout w:type="fixed"/>
        <w:tblCellMar>
          <w:top w:w="30" w:type="dxa"/>
          <w:left w:w="30" w:type="dxa"/>
          <w:bottom w:w="30" w:type="dxa"/>
          <w:right w:w="30" w:type="dxa"/>
        </w:tblCellMar>
        <w:tblLook w:val="05E0" w:firstRow="1" w:lastRow="1" w:firstColumn="1" w:lastColumn="1" w:noHBand="0" w:noVBand="1"/>
      </w:tblPr>
      <w:tblGrid>
        <w:gridCol w:w="2181"/>
        <w:gridCol w:w="7103"/>
      </w:tblGrid>
      <w:tr w:rsidR="008913B9" w:rsidTr="003E6EEF">
        <w:tc>
          <w:tcPr>
            <w:tcW w:w="2181" w:type="dxa"/>
            <w:tcBorders>
              <w:top w:val="single" w:color="000000" w:sz="6" w:space="0"/>
              <w:left w:val="single" w:color="000000" w:sz="6" w:space="0"/>
              <w:bottom w:val="single" w:color="000000" w:sz="6" w:space="0"/>
              <w:right w:val="single" w:color="000000" w:sz="6" w:space="0"/>
            </w:tcBorders>
            <w:shd w:val="clear" w:color="auto" w:fill="F2F2F2"/>
            <w:tcMar>
              <w:top w:w="38" w:type="dxa"/>
              <w:left w:w="38" w:type="dxa"/>
              <w:bottom w:w="38" w:type="dxa"/>
              <w:right w:w="38" w:type="dxa"/>
            </w:tcMar>
            <w:vAlign w:val="center"/>
          </w:tcPr>
          <w:p w:rsidR="008913B9" w:rsidP="003E6EEF" w:rsidRDefault="008913B9">
            <w:pPr>
              <w:pStyle w:val="div"/>
              <w:rPr>
                <w:color w:val="000000"/>
              </w:rPr>
            </w:pPr>
            <w:r>
              <w:rPr>
                <w:color w:val="000000"/>
                <w:shd w:val="clear" w:color="auto" w:fill="auto"/>
              </w:rPr>
              <w:t>Title:</w:t>
            </w:r>
          </w:p>
        </w:tc>
        <w:tc>
          <w:tcPr>
            <w:tcW w:w="7103" w:type="dxa"/>
            <w:tcBorders>
              <w:top w:val="single" w:color="000000" w:sz="6" w:space="0"/>
              <w:left w:val="single" w:color="000000" w:sz="6" w:space="0"/>
              <w:bottom w:val="single" w:color="000000" w:sz="6" w:space="0"/>
              <w:right w:val="single" w:color="000000" w:sz="6" w:space="0"/>
            </w:tcBorders>
            <w:shd w:val="clear" w:color="auto" w:fill="F2F2F2"/>
            <w:tcMar>
              <w:top w:w="38" w:type="dxa"/>
              <w:left w:w="38" w:type="dxa"/>
              <w:bottom w:w="38" w:type="dxa"/>
              <w:right w:w="38" w:type="dxa"/>
            </w:tcMar>
            <w:vAlign w:val="center"/>
          </w:tcPr>
          <w:p w:rsidR="008913B9" w:rsidP="003E6EEF" w:rsidRDefault="008913B9">
            <w:pPr>
              <w:pStyle w:val="div"/>
              <w:rPr>
                <w:color w:val="000000"/>
              </w:rPr>
            </w:pPr>
            <w:r>
              <w:rPr>
                <w:color w:val="000000"/>
                <w:shd w:val="clear" w:color="auto" w:fill="auto"/>
              </w:rPr>
              <w:t>Cooling down</w:t>
            </w:r>
          </w:p>
        </w:tc>
      </w:tr>
      <w:tr w:rsidR="008913B9" w:rsidTr="003E6EEF">
        <w:tc>
          <w:tcPr>
            <w:tcW w:w="2181" w:type="dxa"/>
            <w:tcBorders>
              <w:top w:val="single" w:color="000000" w:sz="6" w:space="0"/>
              <w:left w:val="single" w:color="000000" w:sz="6" w:space="0"/>
              <w:bottom w:val="single" w:color="000000" w:sz="6" w:space="0"/>
              <w:right w:val="single" w:color="000000" w:sz="6" w:space="0"/>
            </w:tcBorders>
            <w:shd w:val="clear" w:color="auto" w:fill="F2F2F2"/>
            <w:tcMar>
              <w:top w:w="38" w:type="dxa"/>
              <w:left w:w="38" w:type="dxa"/>
              <w:bottom w:w="38" w:type="dxa"/>
              <w:right w:w="38" w:type="dxa"/>
            </w:tcMar>
            <w:vAlign w:val="center"/>
          </w:tcPr>
          <w:p w:rsidR="008913B9" w:rsidP="003E6EEF" w:rsidRDefault="008913B9">
            <w:pPr>
              <w:pStyle w:val="div"/>
              <w:rPr>
                <w:color w:val="000000"/>
              </w:rPr>
            </w:pPr>
            <w:r>
              <w:rPr>
                <w:color w:val="000000"/>
                <w:shd w:val="clear" w:color="auto" w:fill="auto"/>
              </w:rPr>
              <w:t>Message:</w:t>
            </w:r>
          </w:p>
        </w:tc>
        <w:tc>
          <w:tcPr>
            <w:tcW w:w="7103" w:type="dxa"/>
            <w:tcBorders>
              <w:top w:val="single" w:color="000000" w:sz="6" w:space="0"/>
              <w:left w:val="single" w:color="000000" w:sz="6" w:space="0"/>
              <w:bottom w:val="single" w:color="000000" w:sz="6" w:space="0"/>
              <w:right w:val="single" w:color="000000" w:sz="6" w:space="0"/>
            </w:tcBorders>
            <w:shd w:val="clear" w:color="auto" w:fill="F2F2F2"/>
            <w:tcMar>
              <w:top w:w="38" w:type="dxa"/>
              <w:left w:w="38" w:type="dxa"/>
              <w:bottom w:w="38" w:type="dxa"/>
              <w:right w:w="38" w:type="dxa"/>
            </w:tcMar>
            <w:vAlign w:val="center"/>
          </w:tcPr>
          <w:p w:rsidR="008913B9" w:rsidP="003E6EEF" w:rsidRDefault="008913B9">
            <w:pPr>
              <w:pStyle w:val="div"/>
              <w:rPr>
                <w:color w:val="000000"/>
              </w:rPr>
            </w:pPr>
            <w:r>
              <w:rPr>
                <w:color w:val="000000"/>
                <w:shd w:val="clear" w:color="auto" w:fill="auto"/>
              </w:rPr>
              <w:t>Tap to learn more</w:t>
            </w:r>
          </w:p>
        </w:tc>
      </w:tr>
      <w:tr w:rsidR="008913B9" w:rsidTr="003E6EEF">
        <w:tc>
          <w:tcPr>
            <w:tcW w:w="2181" w:type="dxa"/>
            <w:tcBorders>
              <w:top w:val="single" w:color="000000" w:sz="6" w:space="0"/>
              <w:left w:val="single" w:color="000000" w:sz="6" w:space="0"/>
              <w:bottom w:val="single" w:color="000000" w:sz="6" w:space="0"/>
              <w:right w:val="single" w:color="000000" w:sz="6" w:space="0"/>
            </w:tcBorders>
            <w:shd w:val="clear" w:color="auto" w:fill="F2F2F2"/>
            <w:tcMar>
              <w:top w:w="38" w:type="dxa"/>
              <w:left w:w="38" w:type="dxa"/>
              <w:bottom w:w="38" w:type="dxa"/>
              <w:right w:w="38" w:type="dxa"/>
            </w:tcMar>
            <w:vAlign w:val="center"/>
          </w:tcPr>
          <w:p w:rsidR="008913B9" w:rsidP="003E6EEF" w:rsidRDefault="008913B9">
            <w:pPr>
              <w:pStyle w:val="div"/>
              <w:rPr>
                <w:color w:val="000000"/>
              </w:rPr>
            </w:pPr>
            <w:r>
              <w:rPr>
                <w:color w:val="000000"/>
                <w:shd w:val="clear" w:color="auto" w:fill="auto"/>
              </w:rPr>
              <w:t>Action</w:t>
            </w:r>
          </w:p>
        </w:tc>
        <w:tc>
          <w:tcPr>
            <w:tcW w:w="7103" w:type="dxa"/>
            <w:tcBorders>
              <w:top w:val="single" w:color="000000" w:sz="6" w:space="0"/>
              <w:left w:val="single" w:color="000000" w:sz="6" w:space="0"/>
              <w:bottom w:val="single" w:color="000000" w:sz="6" w:space="0"/>
              <w:right w:val="single" w:color="000000" w:sz="6" w:space="0"/>
            </w:tcBorders>
            <w:shd w:val="clear" w:color="auto" w:fill="F2F2F2"/>
            <w:tcMar>
              <w:top w:w="38" w:type="dxa"/>
              <w:left w:w="38" w:type="dxa"/>
              <w:bottom w:w="38" w:type="dxa"/>
              <w:right w:w="38" w:type="dxa"/>
            </w:tcMar>
            <w:vAlign w:val="center"/>
          </w:tcPr>
          <w:p w:rsidR="008913B9" w:rsidP="003E6EEF" w:rsidRDefault="008913B9">
            <w:pPr>
              <w:pStyle w:val="div"/>
              <w:rPr>
                <w:color w:val="000000"/>
              </w:rPr>
            </w:pPr>
            <w:r>
              <w:rPr>
                <w:color w:val="000000"/>
                <w:shd w:val="clear" w:color="auto" w:fill="auto"/>
              </w:rPr>
              <w:t>Displays the Cooling down popup.</w:t>
            </w:r>
          </w:p>
        </w:tc>
      </w:tr>
    </w:tbl>
    <w:p w:rsidR="008913B9" w:rsidP="008913B9" w:rsidRDefault="008913B9">
      <w:pPr>
        <w:pStyle w:val="div"/>
      </w:pPr>
      <w:r>
        <w:rPr>
          <w:shd w:val="clear" w:color="auto" w:fill="auto"/>
        </w:rPr>
        <w:t> </w:t>
      </w:r>
    </w:p>
    <w:p w:rsidR="008913B9" w:rsidP="008913B9" w:rsidRDefault="008913B9">
      <w:pPr>
        <w:pStyle w:val="div"/>
      </w:pPr>
      <w:r>
        <w:rPr>
          <w:shd w:val="clear" w:color="auto" w:fill="auto"/>
        </w:rPr>
        <w:t> </w:t>
      </w:r>
    </w:p>
    <w:p w:rsidR="008913B9" w:rsidP="008913B9" w:rsidRDefault="008913B9">
      <w:r>
        <w:br/>
        <w:t> </w:t>
      </w:r>
    </w:p>
    <w:p w:rsidR="008913B9" w:rsidP="008913B9" w:rsidRDefault="008913B9">
      <w:pPr>
        <w:pStyle w:val="5"/>
        <w:spacing w:before="333" w:after="333"/>
      </w:pPr>
      <w:bookmarkStart w:name="_Toc256000460" w:id="30"/>
      <w:bookmarkStart w:name="_Toc256000213" w:id="31"/>
      <w:r>
        <w:rPr>
          <w:i w:val="0"/>
          <w:iCs w:val="0"/>
        </w:rPr>
        <w:lastRenderedPageBreak/>
        <w:t xml:space="preserve">The notification should be removed automatically when the device adjustments are removed. For Android, the notif </w:t>
      </w:r>
      <w:r>
        <w:rPr>
          <w:rStyle w:val="span"/>
          <w:i w:val="0"/>
          <w:iCs w:val="0"/>
          <w:color w:val="000000"/>
          <w:sz w:val="14"/>
          <w:szCs w:val="14"/>
          <w:shd w:val="clear" w:color="auto" w:fill="E9EFF7"/>
        </w:rPr>
        <w:t>VZ_REQ_PWRMGT_15047</w:t>
      </w:r>
      <w:bookmarkEnd w:id="30"/>
      <w:bookmarkEnd w:id="31"/>
    </w:p>
    <w:p w:rsidR="008913B9" w:rsidP="008913B9" w:rsidRDefault="008913B9">
      <w:pPr>
        <w:pStyle w:val="div"/>
      </w:pPr>
      <w:bookmarkStart w:name="REQT2434Y" w:id="32"/>
      <w:r>
        <w:rPr>
          <w:rStyle w:val="span"/>
          <w:shd w:val="clear" w:color="auto" w:fill="auto"/>
        </w:rPr>
        <w:t>The notification should be removed automatically when the device adjustments are removed. For Android, the notification shall be set to PRIORITY_HIGH and shall be user dismissible. The following text should be presented in a popup if the user taps the notification:</w:t>
      </w:r>
      <w:bookmarkEnd w:id="32"/>
    </w:p>
    <w:p w:rsidR="008913B9" w:rsidP="008913B9" w:rsidRDefault="008913B9">
      <w:pPr>
        <w:shd w:val="clear" w:color="auto" w:fill="F2F2F2"/>
        <w:spacing w:after="200"/>
        <w:jc w:val="center"/>
        <w:rPr>
          <w:rFonts w:eastAsia="Arial" w:cs="Arial"/>
        </w:rPr>
      </w:pPr>
    </w:p>
    <w:p w:rsidR="008913B9" w:rsidP="008913B9" w:rsidRDefault="008913B9">
      <w:pPr>
        <w:shd w:val="clear" w:color="auto" w:fill="F2F2F2"/>
        <w:spacing w:after="200"/>
        <w:jc w:val="center"/>
        <w:rPr>
          <w:rFonts w:eastAsia="Arial" w:cs="Arial"/>
        </w:rPr>
      </w:pPr>
      <w:r>
        <w:rPr>
          <w:rFonts w:eastAsia="Arial" w:cs="Arial"/>
          <w:noProof/>
        </w:rPr>
        <w:drawing>
          <wp:inline distT="0" distB="0" distL="0" distR="0" wp14:anchorId="2989167C" wp14:editId="0B305D74">
            <wp:extent cx="1952625" cy="2933700"/>
            <wp:effectExtent l="0" t="0" r="0" b="0"/>
            <wp:docPr id="100022" name="图片 100022" descr="graphic"/>
            <wp:cNvGraphicFramePr/>
            <a:graphic xmlns:a="http://schemas.openxmlformats.org/drawingml/2006/main">
              <a:graphicData uri="http://schemas.openxmlformats.org/drawingml/2006/picture">
                <pic:pic xmlns:pic="http://schemas.openxmlformats.org/drawingml/2006/picture">
                  <pic:nvPicPr>
                    <pic:cNvPr id="100022" name=""/>
                    <pic:cNvPicPr/>
                  </pic:nvPicPr>
                  <pic:blipFill>
                    <a:blip r:embed="rId8"/>
                    <a:stretch>
                      <a:fillRect/>
                    </a:stretch>
                  </pic:blipFill>
                  <pic:spPr>
                    <a:xfrm>
                      <a:off x="0" y="0"/>
                      <a:ext cx="1952625" cy="2933700"/>
                    </a:xfrm>
                    <a:prstGeom prst="rect">
                      <a:avLst/>
                    </a:prstGeom>
                  </pic:spPr>
                </pic:pic>
              </a:graphicData>
            </a:graphic>
          </wp:inline>
        </w:drawing>
      </w:r>
    </w:p>
    <w:p w:rsidR="008913B9" w:rsidP="008913B9" w:rsidRDefault="008913B9">
      <w:pPr>
        <w:shd w:val="clear" w:color="auto" w:fill="F2F2F2"/>
        <w:spacing w:after="200"/>
        <w:jc w:val="center"/>
        <w:rPr>
          <w:rFonts w:eastAsia="Arial" w:cs="Arial"/>
        </w:rPr>
      </w:pPr>
      <w:r>
        <w:rPr>
          <w:rStyle w:val="span"/>
          <w:i/>
          <w:iCs/>
        </w:rPr>
        <w:t>For illustration purposes only</w:t>
      </w:r>
    </w:p>
    <w:p w:rsidR="008913B9" w:rsidP="008913B9" w:rsidRDefault="008913B9">
      <w:pPr>
        <w:pStyle w:val="div"/>
      </w:pPr>
    </w:p>
    <w:p w:rsidR="008913B9" w:rsidP="008913B9" w:rsidRDefault="008913B9">
      <w:pPr>
        <w:pStyle w:val="div"/>
      </w:pPr>
      <w:r>
        <w:rPr>
          <w:rStyle w:val="span"/>
          <w:sz w:val="16"/>
          <w:szCs w:val="16"/>
          <w:shd w:val="clear" w:color="auto" w:fill="auto"/>
        </w:rPr>
        <w:t> </w:t>
      </w:r>
    </w:p>
    <w:tbl>
      <w:tblPr>
        <w:tblStyle w:val="table"/>
        <w:tblW w:w="0" w:type="auto"/>
        <w:tblInd w:w="16" w:type="dxa"/>
        <w:tblBorders>
          <w:top w:val="single" w:color="000000" w:sz="6" w:space="0"/>
          <w:left w:val="single" w:color="000000" w:sz="6" w:space="0"/>
          <w:bottom w:val="single" w:color="000000" w:sz="6" w:space="0"/>
          <w:right w:val="single" w:color="000000" w:sz="6" w:space="0"/>
        </w:tblBorders>
        <w:shd w:val="clear" w:color="auto" w:fill="F2F2F2"/>
        <w:tblLayout w:type="fixed"/>
        <w:tblCellMar>
          <w:left w:w="0" w:type="dxa"/>
          <w:right w:w="0" w:type="dxa"/>
        </w:tblCellMar>
        <w:tblLook w:val="05E0" w:firstRow="1" w:lastRow="1" w:firstColumn="1" w:lastColumn="1" w:noHBand="0" w:noVBand="1"/>
      </w:tblPr>
      <w:tblGrid>
        <w:gridCol w:w="4668"/>
        <w:gridCol w:w="4646"/>
      </w:tblGrid>
      <w:tr w:rsidR="008913B9" w:rsidTr="003E6EEF">
        <w:tc>
          <w:tcPr>
            <w:tcW w:w="4668" w:type="dxa"/>
            <w:tcBorders>
              <w:top w:val="single" w:color="000000" w:sz="6" w:space="0"/>
              <w:left w:val="single" w:color="000000" w:sz="6" w:space="0"/>
              <w:bottom w:val="single" w:color="000000" w:sz="6" w:space="0"/>
              <w:right w:val="single" w:color="000000" w:sz="6" w:space="0"/>
            </w:tcBorders>
            <w:shd w:val="clear" w:color="auto" w:fill="F2F2F2"/>
            <w:tcMar>
              <w:top w:w="8" w:type="dxa"/>
              <w:left w:w="8" w:type="dxa"/>
              <w:bottom w:w="8" w:type="dxa"/>
              <w:right w:w="8" w:type="dxa"/>
            </w:tcMar>
          </w:tcPr>
          <w:p w:rsidR="008913B9" w:rsidP="003E6EEF" w:rsidRDefault="008913B9">
            <w:pPr>
              <w:pStyle w:val="div"/>
              <w:rPr>
                <w:color w:val="000000"/>
              </w:rPr>
            </w:pPr>
            <w:r>
              <w:rPr>
                <w:rStyle w:val="span"/>
                <w:color w:val="000000"/>
                <w:sz w:val="16"/>
                <w:szCs w:val="16"/>
                <w:shd w:val="clear" w:color="auto" w:fill="auto"/>
              </w:rPr>
              <w:t>Title:</w:t>
            </w:r>
          </w:p>
        </w:tc>
        <w:tc>
          <w:tcPr>
            <w:tcW w:w="4646" w:type="dxa"/>
            <w:tcBorders>
              <w:top w:val="single" w:color="000000" w:sz="6" w:space="0"/>
              <w:left w:val="single" w:color="000000" w:sz="6" w:space="0"/>
              <w:bottom w:val="single" w:color="000000" w:sz="6" w:space="0"/>
              <w:right w:val="single" w:color="000000" w:sz="6" w:space="0"/>
            </w:tcBorders>
            <w:shd w:val="clear" w:color="auto" w:fill="F2F2F2"/>
            <w:tcMar>
              <w:top w:w="8" w:type="dxa"/>
              <w:left w:w="8" w:type="dxa"/>
              <w:bottom w:w="8" w:type="dxa"/>
              <w:right w:w="8" w:type="dxa"/>
            </w:tcMar>
          </w:tcPr>
          <w:p w:rsidR="008913B9" w:rsidP="003E6EEF" w:rsidRDefault="008913B9">
            <w:pPr>
              <w:pStyle w:val="div"/>
              <w:rPr>
                <w:color w:val="000000"/>
              </w:rPr>
            </w:pPr>
            <w:r>
              <w:rPr>
                <w:rStyle w:val="span"/>
                <w:color w:val="000000"/>
                <w:sz w:val="16"/>
                <w:szCs w:val="16"/>
                <w:shd w:val="clear" w:color="auto" w:fill="auto"/>
              </w:rPr>
              <w:t>Cooling down</w:t>
            </w:r>
          </w:p>
        </w:tc>
      </w:tr>
      <w:tr w:rsidR="008913B9" w:rsidTr="003E6EEF">
        <w:tc>
          <w:tcPr>
            <w:tcW w:w="4668" w:type="dxa"/>
            <w:tcBorders>
              <w:top w:val="single" w:color="000000" w:sz="6" w:space="0"/>
              <w:left w:val="single" w:color="000000" w:sz="6" w:space="0"/>
              <w:bottom w:val="single" w:color="000000" w:sz="6" w:space="0"/>
              <w:right w:val="single" w:color="000000" w:sz="6" w:space="0"/>
            </w:tcBorders>
            <w:shd w:val="clear" w:color="auto" w:fill="F2F2F2"/>
            <w:tcMar>
              <w:top w:w="8" w:type="dxa"/>
              <w:left w:w="8" w:type="dxa"/>
              <w:bottom w:w="8" w:type="dxa"/>
              <w:right w:w="8" w:type="dxa"/>
            </w:tcMar>
          </w:tcPr>
          <w:p w:rsidR="008913B9" w:rsidP="003E6EEF" w:rsidRDefault="008913B9">
            <w:pPr>
              <w:pStyle w:val="div"/>
              <w:rPr>
                <w:color w:val="000000"/>
              </w:rPr>
            </w:pPr>
            <w:r>
              <w:rPr>
                <w:rStyle w:val="span"/>
                <w:color w:val="000000"/>
                <w:sz w:val="16"/>
                <w:szCs w:val="16"/>
                <w:shd w:val="clear" w:color="auto" w:fill="auto"/>
              </w:rPr>
              <w:t>Message:</w:t>
            </w:r>
          </w:p>
        </w:tc>
        <w:tc>
          <w:tcPr>
            <w:tcW w:w="4646" w:type="dxa"/>
            <w:tcBorders>
              <w:top w:val="single" w:color="000000" w:sz="6" w:space="0"/>
              <w:left w:val="single" w:color="000000" w:sz="6" w:space="0"/>
              <w:bottom w:val="single" w:color="000000" w:sz="6" w:space="0"/>
              <w:right w:val="single" w:color="000000" w:sz="6" w:space="0"/>
            </w:tcBorders>
            <w:shd w:val="clear" w:color="auto" w:fill="F2F2F2"/>
            <w:tcMar>
              <w:top w:w="8" w:type="dxa"/>
              <w:left w:w="8" w:type="dxa"/>
              <w:bottom w:w="8" w:type="dxa"/>
              <w:right w:w="8" w:type="dxa"/>
            </w:tcMar>
          </w:tcPr>
          <w:p w:rsidR="008913B9" w:rsidP="003E6EEF" w:rsidRDefault="008913B9">
            <w:pPr>
              <w:rPr>
                <w:rFonts w:eastAsia="Arial" w:cs="Arial"/>
                <w:color w:val="000000"/>
              </w:rPr>
            </w:pPr>
            <w:r>
              <w:rPr>
                <w:rStyle w:val="span"/>
                <w:color w:val="000000"/>
                <w:sz w:val="16"/>
                <w:szCs w:val="16"/>
              </w:rPr>
              <w:t xml:space="preserve">Your phone is getting hot, so its taking steps to cool itself down. </w:t>
            </w:r>
          </w:p>
          <w:p w:rsidR="008913B9" w:rsidP="003E6EEF" w:rsidRDefault="008913B9">
            <w:pPr>
              <w:pStyle w:val="div"/>
              <w:rPr>
                <w:color w:val="000000"/>
              </w:rPr>
            </w:pPr>
          </w:p>
          <w:p w:rsidR="008913B9" w:rsidP="003E6EEF" w:rsidRDefault="008913B9">
            <w:pPr>
              <w:pStyle w:val="div"/>
              <w:rPr>
                <w:color w:val="000000"/>
              </w:rPr>
            </w:pPr>
            <w:r>
              <w:rPr>
                <w:rStyle w:val="span"/>
                <w:color w:val="000000"/>
                <w:sz w:val="16"/>
                <w:szCs w:val="16"/>
                <w:shd w:val="clear" w:color="auto" w:fill="auto"/>
              </w:rPr>
              <w:t>You can still use it, but you may notice:</w:t>
            </w:r>
          </w:p>
          <w:p w:rsidR="008913B9" w:rsidP="003E6EEF" w:rsidRDefault="008913B9">
            <w:pPr>
              <w:pStyle w:val="div"/>
              <w:rPr>
                <w:color w:val="000000"/>
              </w:rPr>
            </w:pPr>
            <w:r>
              <w:rPr>
                <w:rStyle w:val="span"/>
                <w:color w:val="000000"/>
                <w:sz w:val="16"/>
                <w:szCs w:val="16"/>
                <w:shd w:val="clear" w:color="auto" w:fill="auto"/>
              </w:rPr>
              <w:t>·    The screen might dim.</w:t>
            </w:r>
          </w:p>
          <w:p w:rsidR="008913B9" w:rsidP="003E6EEF" w:rsidRDefault="008913B9">
            <w:pPr>
              <w:pStyle w:val="div"/>
              <w:rPr>
                <w:color w:val="000000"/>
              </w:rPr>
            </w:pPr>
            <w:r>
              <w:rPr>
                <w:rStyle w:val="span"/>
                <w:color w:val="000000"/>
                <w:sz w:val="16"/>
                <w:szCs w:val="16"/>
                <w:shd w:val="clear" w:color="auto" w:fill="auto"/>
              </w:rPr>
              <w:t>·    The phone might slow down.</w:t>
            </w:r>
          </w:p>
          <w:p w:rsidR="008913B9" w:rsidP="003E6EEF" w:rsidRDefault="008913B9">
            <w:pPr>
              <w:pStyle w:val="div"/>
              <w:rPr>
                <w:color w:val="000000"/>
              </w:rPr>
            </w:pPr>
            <w:r>
              <w:rPr>
                <w:rStyle w:val="span"/>
                <w:color w:val="000000"/>
                <w:sz w:val="16"/>
                <w:szCs w:val="16"/>
                <w:shd w:val="clear" w:color="auto" w:fill="auto"/>
              </w:rPr>
              <w:t>·    Charging might pause.</w:t>
            </w:r>
          </w:p>
          <w:p w:rsidR="008913B9" w:rsidP="003E6EEF" w:rsidRDefault="008913B9">
            <w:pPr>
              <w:pStyle w:val="div"/>
              <w:rPr>
                <w:color w:val="000000"/>
              </w:rPr>
            </w:pPr>
          </w:p>
          <w:p w:rsidR="008913B9" w:rsidP="003E6EEF" w:rsidRDefault="008913B9">
            <w:pPr>
              <w:pStyle w:val="div"/>
              <w:rPr>
                <w:color w:val="000000"/>
              </w:rPr>
            </w:pPr>
            <w:r>
              <w:rPr>
                <w:rStyle w:val="span"/>
                <w:color w:val="000000"/>
                <w:sz w:val="16"/>
                <w:szCs w:val="16"/>
                <w:shd w:val="clear" w:color="auto" w:fill="auto"/>
              </w:rPr>
              <w:t>Your phone will return to normal once it cools down.</w:t>
            </w:r>
          </w:p>
        </w:tc>
      </w:tr>
      <w:tr w:rsidR="008913B9" w:rsidTr="003E6EEF">
        <w:tc>
          <w:tcPr>
            <w:tcW w:w="4668" w:type="dxa"/>
            <w:tcBorders>
              <w:top w:val="single" w:color="000000" w:sz="6" w:space="0"/>
              <w:left w:val="single" w:color="000000" w:sz="6" w:space="0"/>
              <w:bottom w:val="single" w:color="000000" w:sz="6" w:space="0"/>
              <w:right w:val="single" w:color="000000" w:sz="6" w:space="0"/>
            </w:tcBorders>
            <w:shd w:val="clear" w:color="auto" w:fill="F2F2F2"/>
            <w:tcMar>
              <w:top w:w="8" w:type="dxa"/>
              <w:left w:w="8" w:type="dxa"/>
              <w:bottom w:w="8" w:type="dxa"/>
              <w:right w:w="8" w:type="dxa"/>
            </w:tcMar>
          </w:tcPr>
          <w:p w:rsidR="008913B9" w:rsidP="003E6EEF" w:rsidRDefault="008913B9">
            <w:pPr>
              <w:pStyle w:val="div"/>
              <w:rPr>
                <w:color w:val="000000"/>
              </w:rPr>
            </w:pPr>
            <w:r>
              <w:rPr>
                <w:rStyle w:val="span"/>
                <w:color w:val="000000"/>
                <w:sz w:val="16"/>
                <w:szCs w:val="16"/>
                <w:shd w:val="clear" w:color="auto" w:fill="auto"/>
              </w:rPr>
              <w:t>Button:</w:t>
            </w:r>
          </w:p>
        </w:tc>
        <w:tc>
          <w:tcPr>
            <w:tcW w:w="4646" w:type="dxa"/>
            <w:tcBorders>
              <w:top w:val="single" w:color="000000" w:sz="6" w:space="0"/>
              <w:left w:val="single" w:color="000000" w:sz="6" w:space="0"/>
              <w:bottom w:val="single" w:color="000000" w:sz="6" w:space="0"/>
              <w:right w:val="single" w:color="000000" w:sz="6" w:space="0"/>
            </w:tcBorders>
            <w:shd w:val="clear" w:color="auto" w:fill="F2F2F2"/>
            <w:tcMar>
              <w:top w:w="8" w:type="dxa"/>
              <w:left w:w="8" w:type="dxa"/>
              <w:bottom w:w="8" w:type="dxa"/>
              <w:right w:w="8" w:type="dxa"/>
            </w:tcMar>
          </w:tcPr>
          <w:p w:rsidR="008913B9" w:rsidP="003E6EEF" w:rsidRDefault="008913B9">
            <w:pPr>
              <w:pStyle w:val="div"/>
              <w:rPr>
                <w:color w:val="000000"/>
              </w:rPr>
            </w:pPr>
            <w:r>
              <w:rPr>
                <w:rStyle w:val="span"/>
                <w:color w:val="000000"/>
                <w:sz w:val="16"/>
                <w:szCs w:val="16"/>
                <w:shd w:val="clear" w:color="auto" w:fill="auto"/>
              </w:rPr>
              <w:t>OK</w:t>
            </w:r>
          </w:p>
        </w:tc>
      </w:tr>
    </w:tbl>
    <w:p w:rsidR="008913B9" w:rsidP="008913B9" w:rsidRDefault="008913B9">
      <w:pPr>
        <w:pStyle w:val="div"/>
      </w:pPr>
    </w:p>
    <w:p w:rsidR="008913B9" w:rsidP="008913B9" w:rsidRDefault="008913B9">
      <w:pPr>
        <w:pStyle w:val="div"/>
      </w:pPr>
      <w:r>
        <w:rPr>
          <w:rStyle w:val="span"/>
          <w:sz w:val="16"/>
          <w:szCs w:val="16"/>
          <w:shd w:val="clear" w:color="auto" w:fill="auto"/>
        </w:rPr>
        <w:t> </w:t>
      </w:r>
    </w:p>
    <w:p w:rsidR="008913B9" w:rsidP="008913B9" w:rsidRDefault="008913B9">
      <w:r>
        <w:lastRenderedPageBreak/>
        <w:br/>
        <w:t> </w:t>
      </w:r>
    </w:p>
    <w:p w:rsidR="008913B9" w:rsidP="008913B9" w:rsidRDefault="008913B9">
      <w:pPr>
        <w:pStyle w:val="4"/>
        <w:spacing w:before="319" w:after="319"/>
      </w:pPr>
      <w:bookmarkStart w:name="_Toc256000461" w:id="33"/>
      <w:bookmarkStart w:name="_Toc256000214" w:id="34"/>
      <w:r>
        <w:t xml:space="preserve">OVERHEATED </w:t>
      </w:r>
      <w:r>
        <w:rPr>
          <w:rStyle w:val="span"/>
          <w:sz w:val="14"/>
          <w:szCs w:val="14"/>
          <w:shd w:val="clear" w:color="auto" w:fill="D6E3BC"/>
        </w:rPr>
        <w:t>VZ_REQ_PWRMGT_35111</w:t>
      </w:r>
      <w:bookmarkEnd w:id="33"/>
      <w:bookmarkEnd w:id="34"/>
    </w:p>
    <w:p w:rsidR="008913B9" w:rsidP="008913B9" w:rsidRDefault="008913B9">
      <w:r>
        <w:br/>
        <w:t> </w:t>
      </w:r>
    </w:p>
    <w:p w:rsidR="008913B9" w:rsidP="008913B9" w:rsidRDefault="008913B9">
      <w:pPr>
        <w:pStyle w:val="5"/>
        <w:spacing w:before="333" w:after="333"/>
      </w:pPr>
      <w:bookmarkStart w:name="_Toc256000462" w:id="35"/>
      <w:bookmarkStart w:name="_Toc256000215" w:id="36"/>
      <w:r>
        <w:rPr>
          <w:i w:val="0"/>
          <w:iCs w:val="0"/>
        </w:rPr>
        <w:t xml:space="preserve">Shut Down When the device is nearing a dangerous point of temperature rise, the device shall present a dialog b </w:t>
      </w:r>
      <w:r>
        <w:rPr>
          <w:rStyle w:val="span"/>
          <w:i w:val="0"/>
          <w:iCs w:val="0"/>
          <w:color w:val="000000"/>
          <w:sz w:val="14"/>
          <w:szCs w:val="14"/>
          <w:shd w:val="clear" w:color="auto" w:fill="E9EFF7"/>
        </w:rPr>
        <w:t>VZ_REQ_PWRMGT_15048</w:t>
      </w:r>
      <w:bookmarkEnd w:id="35"/>
      <w:bookmarkEnd w:id="36"/>
    </w:p>
    <w:p w:rsidR="008913B9" w:rsidP="008913B9" w:rsidRDefault="008913B9">
      <w:pPr>
        <w:shd w:val="clear" w:color="auto" w:fill="F2F2F2"/>
        <w:spacing w:after="200"/>
        <w:rPr>
          <w:rFonts w:eastAsia="Arial" w:cs="Arial"/>
        </w:rPr>
      </w:pPr>
      <w:r>
        <w:rPr>
          <w:rFonts w:ascii="Arial" w:hAnsi="Arial" w:eastAsia="Arial" w:cs="Arial"/>
        </w:rPr>
        <w:t>Shut Down</w:t>
      </w:r>
    </w:p>
    <w:p w:rsidR="008913B9" w:rsidP="008913B9" w:rsidRDefault="008913B9">
      <w:pPr>
        <w:shd w:val="clear" w:color="auto" w:fill="F2F2F2"/>
        <w:spacing w:after="200"/>
        <w:rPr>
          <w:rFonts w:eastAsia="Arial" w:cs="Arial"/>
        </w:rPr>
      </w:pPr>
      <w:r>
        <w:rPr>
          <w:rFonts w:ascii="Arial" w:hAnsi="Arial" w:eastAsia="Arial" w:cs="Arial"/>
        </w:rPr>
        <w:t>When the device is nearing a dangerous point of temperature rise, the device shall present a dialog box for 30 seconds and then turn the device off. If the user selects the Dont turn off button the shut down sequence shall be avoided, but at any time, if the temperature of the deviceactually approaches a dangerous point of temperature rise, it shall be turned off immediately. </w:t>
      </w:r>
    </w:p>
    <w:p w:rsidR="008913B9" w:rsidP="008913B9" w:rsidRDefault="008913B9">
      <w:pPr>
        <w:shd w:val="clear" w:color="auto" w:fill="F2F2F2"/>
        <w:spacing w:after="200"/>
        <w:rPr>
          <w:rFonts w:eastAsia="Arial" w:cs="Arial"/>
        </w:rPr>
      </w:pPr>
      <w:r>
        <w:rPr>
          <w:rFonts w:ascii="Arial" w:hAnsi="Arial" w:eastAsia="Arial" w:cs="Arial"/>
        </w:rPr>
        <w:t>The following dialog content should be used:</w:t>
      </w:r>
    </w:p>
    <w:p w:rsidR="008913B9" w:rsidP="008913B9" w:rsidRDefault="008913B9">
      <w:pPr>
        <w:shd w:val="clear" w:color="auto" w:fill="F2F2F2"/>
        <w:spacing w:after="200"/>
        <w:rPr>
          <w:rFonts w:eastAsia="Arial" w:cs="Arial"/>
        </w:rPr>
      </w:pPr>
      <w:r>
        <w:rPr>
          <w:rFonts w:eastAsia="Arial" w:cs="Arial"/>
          <w:noProof/>
        </w:rPr>
        <w:drawing>
          <wp:inline distT="0" distB="0" distL="0" distR="0" wp14:anchorId="597DECC7" wp14:editId="4EF16CA1">
            <wp:extent cx="1990725" cy="2990850"/>
            <wp:effectExtent l="0" t="0" r="0" b="0"/>
            <wp:docPr id="100023" name="图片 100023" descr="graphic"/>
            <wp:cNvGraphicFramePr/>
            <a:graphic xmlns:a="http://schemas.openxmlformats.org/drawingml/2006/main">
              <a:graphicData uri="http://schemas.openxmlformats.org/drawingml/2006/picture">
                <pic:pic xmlns:pic="http://schemas.openxmlformats.org/drawingml/2006/picture">
                  <pic:nvPicPr>
                    <pic:cNvPr id="100023" name=""/>
                    <pic:cNvPicPr/>
                  </pic:nvPicPr>
                  <pic:blipFill>
                    <a:blip r:embed="rId9"/>
                    <a:stretch>
                      <a:fillRect/>
                    </a:stretch>
                  </pic:blipFill>
                  <pic:spPr>
                    <a:xfrm>
                      <a:off x="0" y="0"/>
                      <a:ext cx="1990725" cy="2990850"/>
                    </a:xfrm>
                    <a:prstGeom prst="rect">
                      <a:avLst/>
                    </a:prstGeom>
                  </pic:spPr>
                </pic:pic>
              </a:graphicData>
            </a:graphic>
          </wp:inline>
        </w:drawing>
      </w:r>
    </w:p>
    <w:p w:rsidR="008913B9" w:rsidP="008913B9" w:rsidRDefault="008913B9">
      <w:pPr>
        <w:shd w:val="clear" w:color="auto" w:fill="F2F2F2"/>
        <w:spacing w:after="200"/>
        <w:rPr>
          <w:rFonts w:eastAsia="Arial" w:cs="Arial"/>
        </w:rPr>
      </w:pPr>
      <w:r>
        <w:rPr>
          <w:rFonts w:ascii="Arial" w:hAnsi="Arial" w:eastAsia="Arial" w:cs="Arial"/>
          <w:i/>
          <w:iCs/>
        </w:rPr>
        <w:t>For illustration purposes only</w:t>
      </w:r>
    </w:p>
    <w:p w:rsidR="008913B9" w:rsidP="008913B9" w:rsidRDefault="008913B9">
      <w:pPr>
        <w:shd w:val="clear" w:color="auto" w:fill="F2F2F2"/>
        <w:spacing w:after="200"/>
        <w:rPr>
          <w:rFonts w:eastAsia="Arial" w:cs="Arial"/>
        </w:rPr>
      </w:pPr>
      <w:r>
        <w:rPr>
          <w:rFonts w:ascii="Arial" w:hAnsi="Arial" w:eastAsia="Arial" w:cs="Arial"/>
        </w:rPr>
        <w:t> </w:t>
      </w:r>
    </w:p>
    <w:p w:rsidR="008913B9" w:rsidP="008913B9" w:rsidRDefault="008913B9">
      <w:pPr>
        <w:shd w:val="clear" w:color="auto" w:fill="F2F2F2"/>
        <w:spacing w:after="200"/>
        <w:rPr>
          <w:rFonts w:eastAsia="Arial" w:cs="Arial"/>
        </w:rPr>
      </w:pPr>
      <w:r>
        <w:rPr>
          <w:rFonts w:ascii="Arial" w:hAnsi="Arial" w:eastAsia="Arial" w:cs="Arial"/>
        </w:rPr>
        <w:lastRenderedPageBreak/>
        <w:t> </w:t>
      </w:r>
    </w:p>
    <w:tbl>
      <w:tblPr>
        <w:tblStyle w:val="table"/>
        <w:tblW w:w="0" w:type="auto"/>
        <w:tblInd w:w="16" w:type="dxa"/>
        <w:tblBorders>
          <w:top w:val="single" w:color="000000" w:sz="6" w:space="0"/>
          <w:left w:val="single" w:color="000000" w:sz="6" w:space="0"/>
          <w:bottom w:val="single" w:color="000000" w:sz="6" w:space="0"/>
          <w:right w:val="single" w:color="000000" w:sz="6" w:space="0"/>
        </w:tblBorders>
        <w:shd w:val="clear" w:color="auto" w:fill="F2F2F2"/>
        <w:tblLayout w:type="fixed"/>
        <w:tblCellMar>
          <w:left w:w="0" w:type="dxa"/>
          <w:right w:w="0" w:type="dxa"/>
        </w:tblCellMar>
        <w:tblLook w:val="05E0" w:firstRow="1" w:lastRow="1" w:firstColumn="1" w:lastColumn="1" w:noHBand="0" w:noVBand="1"/>
      </w:tblPr>
      <w:tblGrid>
        <w:gridCol w:w="1116"/>
        <w:gridCol w:w="8198"/>
      </w:tblGrid>
      <w:tr w:rsidR="008913B9" w:rsidTr="003E6EEF">
        <w:tc>
          <w:tcPr>
            <w:tcW w:w="1116" w:type="dxa"/>
            <w:tcBorders>
              <w:top w:val="single" w:color="000000" w:sz="6" w:space="0"/>
              <w:left w:val="single" w:color="000000" w:sz="6" w:space="0"/>
              <w:bottom w:val="single" w:color="000000" w:sz="6" w:space="0"/>
              <w:right w:val="single" w:color="000000" w:sz="6" w:space="0"/>
            </w:tcBorders>
            <w:shd w:val="clear" w:color="auto" w:fill="F2F2F2"/>
            <w:tcMar>
              <w:top w:w="8" w:type="dxa"/>
              <w:left w:w="8" w:type="dxa"/>
              <w:bottom w:w="8" w:type="dxa"/>
              <w:right w:w="8" w:type="dxa"/>
            </w:tcMar>
            <w:vAlign w:val="center"/>
          </w:tcPr>
          <w:p w:rsidR="008913B9" w:rsidP="003E6EEF" w:rsidRDefault="008913B9">
            <w:pPr>
              <w:pStyle w:val="div"/>
              <w:rPr>
                <w:color w:val="000000"/>
              </w:rPr>
            </w:pPr>
            <w:r>
              <w:rPr>
                <w:color w:val="000000"/>
                <w:shd w:val="clear" w:color="auto" w:fill="auto"/>
              </w:rPr>
              <w:t>Title:</w:t>
            </w:r>
          </w:p>
        </w:tc>
        <w:tc>
          <w:tcPr>
            <w:tcW w:w="8198" w:type="dxa"/>
            <w:tcBorders>
              <w:top w:val="single" w:color="000000" w:sz="6" w:space="0"/>
              <w:left w:val="single" w:color="000000" w:sz="6" w:space="0"/>
              <w:bottom w:val="single" w:color="000000" w:sz="6" w:space="0"/>
              <w:right w:val="single" w:color="000000" w:sz="6" w:space="0"/>
            </w:tcBorders>
            <w:shd w:val="clear" w:color="auto" w:fill="F2F2F2"/>
            <w:tcMar>
              <w:top w:w="8" w:type="dxa"/>
              <w:left w:w="8" w:type="dxa"/>
              <w:bottom w:w="8" w:type="dxa"/>
              <w:right w:w="8" w:type="dxa"/>
            </w:tcMar>
            <w:vAlign w:val="center"/>
          </w:tcPr>
          <w:p w:rsidR="008913B9" w:rsidP="003E6EEF" w:rsidRDefault="008913B9">
            <w:pPr>
              <w:pStyle w:val="div"/>
              <w:rPr>
                <w:color w:val="000000"/>
              </w:rPr>
            </w:pPr>
            <w:r>
              <w:rPr>
                <w:color w:val="000000"/>
                <w:shd w:val="clear" w:color="auto" w:fill="auto"/>
              </w:rPr>
              <w:t>Turning off</w:t>
            </w:r>
          </w:p>
        </w:tc>
      </w:tr>
      <w:tr w:rsidR="008913B9" w:rsidTr="003E6EEF">
        <w:tc>
          <w:tcPr>
            <w:tcW w:w="1116" w:type="dxa"/>
            <w:tcBorders>
              <w:top w:val="single" w:color="000000" w:sz="6" w:space="0"/>
              <w:left w:val="single" w:color="000000" w:sz="6" w:space="0"/>
              <w:bottom w:val="single" w:color="000000" w:sz="6" w:space="0"/>
              <w:right w:val="single" w:color="000000" w:sz="6" w:space="0"/>
            </w:tcBorders>
            <w:shd w:val="clear" w:color="auto" w:fill="F2F2F2"/>
            <w:tcMar>
              <w:top w:w="8" w:type="dxa"/>
              <w:left w:w="8" w:type="dxa"/>
              <w:bottom w:w="8" w:type="dxa"/>
              <w:right w:w="8" w:type="dxa"/>
            </w:tcMar>
            <w:vAlign w:val="center"/>
          </w:tcPr>
          <w:p w:rsidR="008913B9" w:rsidP="003E6EEF" w:rsidRDefault="008913B9">
            <w:pPr>
              <w:pStyle w:val="div"/>
              <w:rPr>
                <w:color w:val="000000"/>
              </w:rPr>
            </w:pPr>
            <w:r>
              <w:rPr>
                <w:color w:val="000000"/>
                <w:shd w:val="clear" w:color="auto" w:fill="auto"/>
              </w:rPr>
              <w:t>Message:</w:t>
            </w:r>
          </w:p>
        </w:tc>
        <w:tc>
          <w:tcPr>
            <w:tcW w:w="8198" w:type="dxa"/>
            <w:tcBorders>
              <w:top w:val="single" w:color="000000" w:sz="6" w:space="0"/>
              <w:left w:val="single" w:color="000000" w:sz="6" w:space="0"/>
              <w:bottom w:val="single" w:color="000000" w:sz="6" w:space="0"/>
              <w:right w:val="single" w:color="000000" w:sz="6" w:space="0"/>
            </w:tcBorders>
            <w:shd w:val="clear" w:color="auto" w:fill="F2F2F2"/>
            <w:tcMar>
              <w:top w:w="8" w:type="dxa"/>
              <w:left w:w="8" w:type="dxa"/>
              <w:bottom w:w="8" w:type="dxa"/>
              <w:right w:w="8" w:type="dxa"/>
            </w:tcMar>
            <w:vAlign w:val="center"/>
          </w:tcPr>
          <w:p w:rsidR="008913B9" w:rsidP="003E6EEF" w:rsidRDefault="008913B9">
            <w:pPr>
              <w:pStyle w:val="div"/>
              <w:rPr>
                <w:color w:val="000000"/>
              </w:rPr>
            </w:pPr>
            <w:r>
              <w:rPr>
                <w:color w:val="000000"/>
                <w:shd w:val="clear" w:color="auto" w:fill="auto"/>
              </w:rPr>
              <w:t>&lt;Activity circle&gt;  Your phone is getting hot. It will now turn off to cool down.</w:t>
            </w:r>
          </w:p>
        </w:tc>
      </w:tr>
      <w:tr w:rsidR="008913B9" w:rsidTr="003E6EEF">
        <w:tc>
          <w:tcPr>
            <w:tcW w:w="1116" w:type="dxa"/>
            <w:tcBorders>
              <w:top w:val="single" w:color="000000" w:sz="6" w:space="0"/>
              <w:left w:val="single" w:color="000000" w:sz="6" w:space="0"/>
              <w:bottom w:val="single" w:color="000000" w:sz="6" w:space="0"/>
              <w:right w:val="single" w:color="000000" w:sz="6" w:space="0"/>
            </w:tcBorders>
            <w:shd w:val="clear" w:color="auto" w:fill="F2F2F2"/>
            <w:tcMar>
              <w:top w:w="8" w:type="dxa"/>
              <w:left w:w="8" w:type="dxa"/>
              <w:bottom w:w="8" w:type="dxa"/>
              <w:right w:w="8" w:type="dxa"/>
            </w:tcMar>
            <w:vAlign w:val="center"/>
          </w:tcPr>
          <w:p w:rsidR="008913B9" w:rsidP="003E6EEF" w:rsidRDefault="008913B9">
            <w:pPr>
              <w:pStyle w:val="div"/>
              <w:rPr>
                <w:color w:val="000000"/>
              </w:rPr>
            </w:pPr>
            <w:r>
              <w:rPr>
                <w:color w:val="000000"/>
                <w:shd w:val="clear" w:color="auto" w:fill="auto"/>
              </w:rPr>
              <w:t>Buttons:</w:t>
            </w:r>
          </w:p>
        </w:tc>
        <w:tc>
          <w:tcPr>
            <w:tcW w:w="8198" w:type="dxa"/>
            <w:tcBorders>
              <w:top w:val="single" w:color="000000" w:sz="6" w:space="0"/>
              <w:left w:val="single" w:color="000000" w:sz="6" w:space="0"/>
              <w:bottom w:val="single" w:color="000000" w:sz="6" w:space="0"/>
              <w:right w:val="single" w:color="000000" w:sz="6" w:space="0"/>
            </w:tcBorders>
            <w:shd w:val="clear" w:color="auto" w:fill="F2F2F2"/>
            <w:tcMar>
              <w:top w:w="8" w:type="dxa"/>
              <w:left w:w="8" w:type="dxa"/>
              <w:bottom w:w="8" w:type="dxa"/>
              <w:right w:w="8" w:type="dxa"/>
            </w:tcMar>
            <w:vAlign w:val="center"/>
          </w:tcPr>
          <w:p w:rsidR="008913B9" w:rsidP="003E6EEF" w:rsidRDefault="008913B9">
            <w:pPr>
              <w:pStyle w:val="div"/>
              <w:rPr>
                <w:color w:val="000000"/>
              </w:rPr>
            </w:pPr>
            <w:r>
              <w:rPr>
                <w:color w:val="000000"/>
                <w:shd w:val="clear" w:color="auto" w:fill="auto"/>
              </w:rPr>
              <w:t>Dont turn off | OK</w:t>
            </w:r>
          </w:p>
        </w:tc>
      </w:tr>
    </w:tbl>
    <w:p w:rsidR="008913B9" w:rsidP="008913B9" w:rsidRDefault="008913B9">
      <w:pPr>
        <w:pStyle w:val="div"/>
      </w:pPr>
      <w:r>
        <w:rPr>
          <w:shd w:val="clear" w:color="auto" w:fill="auto"/>
        </w:rPr>
        <w:t> </w:t>
      </w:r>
    </w:p>
    <w:p w:rsidR="008913B9" w:rsidP="008913B9" w:rsidRDefault="008913B9">
      <w:pPr>
        <w:pStyle w:val="div"/>
      </w:pPr>
      <w:r>
        <w:rPr>
          <w:shd w:val="clear" w:color="auto" w:fill="auto"/>
        </w:rPr>
        <w:t> </w:t>
      </w:r>
    </w:p>
    <w:p w:rsidR="008913B9" w:rsidP="008913B9" w:rsidRDefault="008913B9">
      <w:r>
        <w:br/>
        <w:t> </w:t>
      </w:r>
    </w:p>
    <w:p w:rsidR="008913B9" w:rsidP="008913B9" w:rsidRDefault="008913B9">
      <w:pPr>
        <w:pStyle w:val="5"/>
        <w:spacing w:before="333" w:after="333"/>
      </w:pPr>
      <w:bookmarkStart w:name="_Toc256000463" w:id="37"/>
      <w:bookmarkStart w:name="_Toc256000216" w:id="38"/>
      <w:r>
        <w:rPr>
          <w:i w:val="0"/>
          <w:iCs w:val="0"/>
        </w:rPr>
        <w:t xml:space="preserve">When the phone is first turned back on after any automatic shutdown, the following dialog box shall be shown: </w:t>
      </w:r>
      <w:r>
        <w:rPr>
          <w:rStyle w:val="span"/>
          <w:i w:val="0"/>
          <w:iCs w:val="0"/>
          <w:color w:val="000000"/>
          <w:sz w:val="14"/>
          <w:szCs w:val="14"/>
          <w:shd w:val="clear" w:color="auto" w:fill="E9EFF7"/>
        </w:rPr>
        <w:t>VZ_REQ_PWRMGT_15049</w:t>
      </w:r>
      <w:bookmarkEnd w:id="37"/>
      <w:bookmarkEnd w:id="38"/>
    </w:p>
    <w:p w:rsidR="008913B9" w:rsidP="008913B9" w:rsidRDefault="008913B9">
      <w:pPr>
        <w:shd w:val="clear" w:color="auto" w:fill="F2F2F2"/>
        <w:spacing w:after="200"/>
        <w:rPr>
          <w:rFonts w:eastAsia="Arial" w:cs="Arial"/>
        </w:rPr>
      </w:pPr>
      <w:r>
        <w:rPr>
          <w:rFonts w:ascii="Arial" w:hAnsi="Arial" w:eastAsia="Arial" w:cs="Arial"/>
        </w:rPr>
        <w:t>When the phone is first turned back on after any automatic shutdown, the following dialog box shall be shown:</w:t>
      </w:r>
    </w:p>
    <w:p w:rsidR="008913B9" w:rsidP="008913B9" w:rsidRDefault="008913B9">
      <w:pPr>
        <w:shd w:val="clear" w:color="auto" w:fill="F2F2F2"/>
        <w:spacing w:after="200"/>
        <w:rPr>
          <w:rFonts w:eastAsia="Arial" w:cs="Arial"/>
        </w:rPr>
      </w:pPr>
      <w:r>
        <w:rPr>
          <w:rFonts w:ascii="Arial" w:hAnsi="Arial" w:eastAsia="Arial" w:cs="Arial"/>
        </w:rPr>
        <w:t> </w:t>
      </w:r>
    </w:p>
    <w:p w:rsidR="008913B9" w:rsidP="008913B9" w:rsidRDefault="008913B9">
      <w:pPr>
        <w:shd w:val="clear" w:color="auto" w:fill="F2F2F2"/>
        <w:spacing w:after="200"/>
        <w:rPr>
          <w:rFonts w:eastAsia="Arial" w:cs="Arial"/>
        </w:rPr>
      </w:pPr>
      <w:r>
        <w:rPr>
          <w:rFonts w:eastAsia="Arial" w:cs="Arial"/>
          <w:noProof/>
        </w:rPr>
        <w:drawing>
          <wp:inline distT="0" distB="0" distL="0" distR="0" wp14:anchorId="1EE12A44" wp14:editId="3F1F3B02">
            <wp:extent cx="2076450" cy="3114675"/>
            <wp:effectExtent l="0" t="0" r="0" b="0"/>
            <wp:docPr id="100024" name="图片 100024" descr="graphic"/>
            <wp:cNvGraphicFramePr/>
            <a:graphic xmlns:a="http://schemas.openxmlformats.org/drawingml/2006/main">
              <a:graphicData uri="http://schemas.openxmlformats.org/drawingml/2006/picture">
                <pic:pic xmlns:pic="http://schemas.openxmlformats.org/drawingml/2006/picture">
                  <pic:nvPicPr>
                    <pic:cNvPr id="100024" name=""/>
                    <pic:cNvPicPr/>
                  </pic:nvPicPr>
                  <pic:blipFill>
                    <a:blip r:embed="rId10"/>
                    <a:stretch>
                      <a:fillRect/>
                    </a:stretch>
                  </pic:blipFill>
                  <pic:spPr>
                    <a:xfrm>
                      <a:off x="0" y="0"/>
                      <a:ext cx="2076450" cy="3114675"/>
                    </a:xfrm>
                    <a:prstGeom prst="rect">
                      <a:avLst/>
                    </a:prstGeom>
                  </pic:spPr>
                </pic:pic>
              </a:graphicData>
            </a:graphic>
          </wp:inline>
        </w:drawing>
      </w:r>
    </w:p>
    <w:p w:rsidR="008913B9" w:rsidP="008913B9" w:rsidRDefault="008913B9">
      <w:pPr>
        <w:shd w:val="clear" w:color="auto" w:fill="F2F2F2"/>
        <w:spacing w:after="200"/>
        <w:rPr>
          <w:rFonts w:eastAsia="Arial" w:cs="Arial"/>
        </w:rPr>
      </w:pPr>
      <w:r>
        <w:rPr>
          <w:rFonts w:ascii="Arial" w:hAnsi="Arial" w:eastAsia="Arial" w:cs="Arial"/>
          <w:i/>
          <w:iCs/>
        </w:rPr>
        <w:t>For illustration purposes only</w:t>
      </w:r>
    </w:p>
    <w:p w:rsidR="008913B9" w:rsidP="008913B9" w:rsidRDefault="008913B9">
      <w:pPr>
        <w:shd w:val="clear" w:color="auto" w:fill="F2F2F2"/>
        <w:spacing w:after="200"/>
        <w:rPr>
          <w:rFonts w:eastAsia="Arial" w:cs="Arial"/>
        </w:rPr>
      </w:pPr>
      <w:r>
        <w:rPr>
          <w:rFonts w:ascii="Arial" w:hAnsi="Arial" w:eastAsia="Arial" w:cs="Arial"/>
        </w:rPr>
        <w:t> </w:t>
      </w:r>
    </w:p>
    <w:tbl>
      <w:tblPr>
        <w:tblStyle w:val="table"/>
        <w:tblW w:w="0" w:type="auto"/>
        <w:tblInd w:w="16" w:type="dxa"/>
        <w:tblBorders>
          <w:top w:val="single" w:color="000000" w:sz="6" w:space="0"/>
          <w:left w:val="single" w:color="000000" w:sz="6" w:space="0"/>
          <w:bottom w:val="single" w:color="000000" w:sz="6" w:space="0"/>
          <w:right w:val="single" w:color="000000" w:sz="6" w:space="0"/>
        </w:tblBorders>
        <w:shd w:val="clear" w:color="auto" w:fill="F2F2F2"/>
        <w:tblLayout w:type="fixed"/>
        <w:tblCellMar>
          <w:left w:w="0" w:type="dxa"/>
          <w:right w:w="0" w:type="dxa"/>
        </w:tblCellMar>
        <w:tblLook w:val="05E0" w:firstRow="1" w:lastRow="1" w:firstColumn="1" w:lastColumn="1" w:noHBand="0" w:noVBand="1"/>
      </w:tblPr>
      <w:tblGrid>
        <w:gridCol w:w="1087"/>
        <w:gridCol w:w="8227"/>
      </w:tblGrid>
      <w:tr w:rsidR="008913B9" w:rsidTr="003E6EEF">
        <w:tc>
          <w:tcPr>
            <w:tcW w:w="1087" w:type="dxa"/>
            <w:tcBorders>
              <w:top w:val="single" w:color="000000" w:sz="6" w:space="0"/>
              <w:left w:val="single" w:color="000000" w:sz="6" w:space="0"/>
              <w:bottom w:val="single" w:color="000000" w:sz="6" w:space="0"/>
              <w:right w:val="single" w:color="000000" w:sz="6" w:space="0"/>
            </w:tcBorders>
            <w:shd w:val="clear" w:color="auto" w:fill="F2F2F2"/>
            <w:tcMar>
              <w:top w:w="8" w:type="dxa"/>
              <w:left w:w="8" w:type="dxa"/>
              <w:bottom w:w="8" w:type="dxa"/>
              <w:right w:w="8" w:type="dxa"/>
            </w:tcMar>
            <w:vAlign w:val="center"/>
          </w:tcPr>
          <w:p w:rsidR="008913B9" w:rsidP="003E6EEF" w:rsidRDefault="008913B9">
            <w:pPr>
              <w:pStyle w:val="div"/>
              <w:spacing w:after="200"/>
              <w:rPr>
                <w:color w:val="000000"/>
              </w:rPr>
            </w:pPr>
            <w:r>
              <w:rPr>
                <w:color w:val="000000"/>
                <w:shd w:val="clear" w:color="auto" w:fill="auto"/>
              </w:rPr>
              <w:t>Title:</w:t>
            </w:r>
          </w:p>
        </w:tc>
        <w:tc>
          <w:tcPr>
            <w:tcW w:w="8227" w:type="dxa"/>
            <w:tcBorders>
              <w:top w:val="single" w:color="000000" w:sz="6" w:space="0"/>
              <w:left w:val="single" w:color="000000" w:sz="6" w:space="0"/>
              <w:bottom w:val="single" w:color="000000" w:sz="6" w:space="0"/>
              <w:right w:val="single" w:color="000000" w:sz="6" w:space="0"/>
            </w:tcBorders>
            <w:shd w:val="clear" w:color="auto" w:fill="F2F2F2"/>
            <w:tcMar>
              <w:top w:w="8" w:type="dxa"/>
              <w:left w:w="8" w:type="dxa"/>
              <w:bottom w:w="8" w:type="dxa"/>
              <w:right w:w="8" w:type="dxa"/>
            </w:tcMar>
            <w:vAlign w:val="center"/>
          </w:tcPr>
          <w:p w:rsidR="008913B9" w:rsidP="003E6EEF" w:rsidRDefault="008913B9">
            <w:pPr>
              <w:pStyle w:val="div"/>
              <w:spacing w:after="200"/>
              <w:rPr>
                <w:color w:val="000000"/>
              </w:rPr>
            </w:pPr>
            <w:r>
              <w:rPr>
                <w:color w:val="000000"/>
                <w:shd w:val="clear" w:color="auto" w:fill="auto"/>
              </w:rPr>
              <w:t>Why did my phone turn off by itself?</w:t>
            </w:r>
          </w:p>
        </w:tc>
      </w:tr>
      <w:tr w:rsidR="008913B9" w:rsidTr="003E6EEF">
        <w:tc>
          <w:tcPr>
            <w:tcW w:w="1087" w:type="dxa"/>
            <w:tcBorders>
              <w:top w:val="single" w:color="000000" w:sz="6" w:space="0"/>
              <w:left w:val="single" w:color="000000" w:sz="6" w:space="0"/>
              <w:bottom w:val="single" w:color="000000" w:sz="6" w:space="0"/>
              <w:right w:val="single" w:color="000000" w:sz="6" w:space="0"/>
            </w:tcBorders>
            <w:shd w:val="clear" w:color="auto" w:fill="F2F2F2"/>
            <w:tcMar>
              <w:top w:w="8" w:type="dxa"/>
              <w:left w:w="8" w:type="dxa"/>
              <w:bottom w:w="8" w:type="dxa"/>
              <w:right w:w="8" w:type="dxa"/>
            </w:tcMar>
            <w:vAlign w:val="center"/>
          </w:tcPr>
          <w:p w:rsidR="008913B9" w:rsidP="003E6EEF" w:rsidRDefault="008913B9">
            <w:pPr>
              <w:pStyle w:val="div"/>
              <w:spacing w:after="200"/>
              <w:rPr>
                <w:color w:val="000000"/>
              </w:rPr>
            </w:pPr>
            <w:r>
              <w:rPr>
                <w:color w:val="000000"/>
                <w:shd w:val="clear" w:color="auto" w:fill="auto"/>
              </w:rPr>
              <w:lastRenderedPageBreak/>
              <w:t>Message:</w:t>
            </w:r>
          </w:p>
        </w:tc>
        <w:tc>
          <w:tcPr>
            <w:tcW w:w="8227" w:type="dxa"/>
            <w:tcBorders>
              <w:top w:val="single" w:color="000000" w:sz="6" w:space="0"/>
              <w:left w:val="single" w:color="000000" w:sz="6" w:space="0"/>
              <w:bottom w:val="single" w:color="000000" w:sz="6" w:space="0"/>
              <w:right w:val="single" w:color="000000" w:sz="6" w:space="0"/>
            </w:tcBorders>
            <w:shd w:val="clear" w:color="auto" w:fill="F2F2F2"/>
            <w:tcMar>
              <w:top w:w="8" w:type="dxa"/>
              <w:left w:w="8" w:type="dxa"/>
              <w:bottom w:w="8" w:type="dxa"/>
              <w:right w:w="8" w:type="dxa"/>
            </w:tcMar>
            <w:vAlign w:val="center"/>
          </w:tcPr>
          <w:p w:rsidR="008913B9" w:rsidP="003E6EEF" w:rsidRDefault="008913B9">
            <w:pPr>
              <w:rPr>
                <w:rFonts w:eastAsia="Arial" w:cs="Arial"/>
                <w:color w:val="000000"/>
              </w:rPr>
            </w:pPr>
            <w:r>
              <w:rPr>
                <w:rFonts w:ascii="Arial" w:hAnsi="Arial" w:eastAsia="Arial" w:cs="Arial"/>
                <w:color w:val="000000"/>
              </w:rPr>
              <w:t xml:space="preserve">Your phone got hot. It turned off to prevent damage to the phone. </w:t>
            </w:r>
          </w:p>
          <w:p w:rsidR="008913B9" w:rsidP="003E6EEF" w:rsidRDefault="008913B9">
            <w:pPr>
              <w:pStyle w:val="div"/>
              <w:rPr>
                <w:color w:val="000000"/>
              </w:rPr>
            </w:pPr>
            <w:r>
              <w:rPr>
                <w:color w:val="000000"/>
                <w:shd w:val="clear" w:color="auto" w:fill="auto"/>
              </w:rPr>
              <w:t> </w:t>
            </w:r>
          </w:p>
          <w:p w:rsidR="008913B9" w:rsidP="003E6EEF" w:rsidRDefault="008913B9">
            <w:pPr>
              <w:pStyle w:val="div"/>
              <w:spacing w:after="200"/>
              <w:rPr>
                <w:color w:val="000000"/>
              </w:rPr>
            </w:pPr>
            <w:r>
              <w:rPr>
                <w:color w:val="000000"/>
                <w:shd w:val="clear" w:color="auto" w:fill="auto"/>
              </w:rPr>
              <w:t>This can be caused by:</w:t>
            </w:r>
          </w:p>
          <w:p w:rsidR="008913B9" w:rsidP="003E6EEF" w:rsidRDefault="008913B9">
            <w:pPr>
              <w:pStyle w:val="div"/>
              <w:spacing w:after="200"/>
              <w:rPr>
                <w:color w:val="000000"/>
              </w:rPr>
            </w:pPr>
            <w:r>
              <w:rPr>
                <w:color w:val="000000"/>
                <w:shd w:val="clear" w:color="auto" w:fill="auto"/>
              </w:rPr>
              <w:t>·    Using graphics intensive apps like video games and navigation apps for long periods of time.</w:t>
            </w:r>
          </w:p>
          <w:p w:rsidR="008913B9" w:rsidP="003E6EEF" w:rsidRDefault="008913B9">
            <w:pPr>
              <w:pStyle w:val="div"/>
              <w:spacing w:after="200"/>
              <w:rPr>
                <w:color w:val="000000"/>
              </w:rPr>
            </w:pPr>
            <w:r>
              <w:rPr>
                <w:color w:val="000000"/>
                <w:shd w:val="clear" w:color="auto" w:fill="auto"/>
              </w:rPr>
              <w:t>·    Downloading or uploading large files.</w:t>
            </w:r>
          </w:p>
          <w:p w:rsidR="008913B9" w:rsidP="003E6EEF" w:rsidRDefault="008913B9">
            <w:pPr>
              <w:pStyle w:val="div"/>
              <w:spacing w:after="200"/>
              <w:rPr>
                <w:color w:val="000000"/>
              </w:rPr>
            </w:pPr>
            <w:r>
              <w:rPr>
                <w:color w:val="000000"/>
                <w:shd w:val="clear" w:color="auto" w:fill="auto"/>
              </w:rPr>
              <w:t>·    Using your phone in a very hot location.</w:t>
            </w:r>
          </w:p>
        </w:tc>
      </w:tr>
      <w:tr w:rsidR="008913B9" w:rsidTr="003E6EEF">
        <w:tc>
          <w:tcPr>
            <w:tcW w:w="1087" w:type="dxa"/>
            <w:tcBorders>
              <w:top w:val="single" w:color="000000" w:sz="6" w:space="0"/>
              <w:left w:val="single" w:color="000000" w:sz="6" w:space="0"/>
              <w:bottom w:val="single" w:color="000000" w:sz="6" w:space="0"/>
              <w:right w:val="single" w:color="000000" w:sz="6" w:space="0"/>
            </w:tcBorders>
            <w:shd w:val="clear" w:color="auto" w:fill="F2F2F2"/>
            <w:tcMar>
              <w:top w:w="8" w:type="dxa"/>
              <w:left w:w="8" w:type="dxa"/>
              <w:bottom w:w="8" w:type="dxa"/>
              <w:right w:w="8" w:type="dxa"/>
            </w:tcMar>
            <w:vAlign w:val="center"/>
          </w:tcPr>
          <w:p w:rsidR="008913B9" w:rsidP="003E6EEF" w:rsidRDefault="008913B9">
            <w:pPr>
              <w:pStyle w:val="div"/>
              <w:spacing w:after="200"/>
              <w:rPr>
                <w:color w:val="000000"/>
              </w:rPr>
            </w:pPr>
            <w:r>
              <w:rPr>
                <w:color w:val="000000"/>
                <w:shd w:val="clear" w:color="auto" w:fill="auto"/>
              </w:rPr>
              <w:t>Button</w:t>
            </w:r>
          </w:p>
        </w:tc>
        <w:tc>
          <w:tcPr>
            <w:tcW w:w="8227" w:type="dxa"/>
            <w:tcBorders>
              <w:top w:val="single" w:color="000000" w:sz="6" w:space="0"/>
              <w:left w:val="single" w:color="000000" w:sz="6" w:space="0"/>
              <w:bottom w:val="single" w:color="000000" w:sz="6" w:space="0"/>
              <w:right w:val="single" w:color="000000" w:sz="6" w:space="0"/>
            </w:tcBorders>
            <w:shd w:val="clear" w:color="auto" w:fill="F2F2F2"/>
            <w:tcMar>
              <w:top w:w="8" w:type="dxa"/>
              <w:left w:w="8" w:type="dxa"/>
              <w:bottom w:w="8" w:type="dxa"/>
              <w:right w:w="8" w:type="dxa"/>
            </w:tcMar>
            <w:vAlign w:val="center"/>
          </w:tcPr>
          <w:p w:rsidR="008913B9" w:rsidP="003E6EEF" w:rsidRDefault="008913B9">
            <w:pPr>
              <w:pStyle w:val="div"/>
              <w:spacing w:after="200"/>
              <w:rPr>
                <w:color w:val="000000"/>
              </w:rPr>
            </w:pPr>
            <w:r>
              <w:rPr>
                <w:color w:val="000000"/>
                <w:shd w:val="clear" w:color="auto" w:fill="auto"/>
              </w:rPr>
              <w:t>OK</w:t>
            </w:r>
          </w:p>
        </w:tc>
      </w:tr>
    </w:tbl>
    <w:p w:rsidR="008913B9" w:rsidP="008913B9" w:rsidRDefault="008913B9">
      <w:pPr>
        <w:shd w:val="clear" w:color="auto" w:fill="F2F2F2"/>
        <w:spacing w:after="200"/>
        <w:rPr>
          <w:rFonts w:eastAsia="Arial" w:cs="Arial"/>
        </w:rPr>
      </w:pPr>
      <w:r>
        <w:rPr>
          <w:rFonts w:ascii="Arial" w:hAnsi="Arial" w:eastAsia="Arial" w:cs="Arial"/>
        </w:rPr>
        <w:t> </w:t>
      </w:r>
    </w:p>
    <w:p w:rsidR="008913B9" w:rsidP="008913B9" w:rsidRDefault="008913B9">
      <w:pPr>
        <w:pStyle w:val="div"/>
      </w:pPr>
      <w:r>
        <w:rPr>
          <w:shd w:val="clear" w:color="auto" w:fill="auto"/>
        </w:rPr>
        <w:t> </w:t>
      </w:r>
    </w:p>
    <w:p w:rsidR="008913B9" w:rsidP="008913B9" w:rsidRDefault="008913B9">
      <w:pPr>
        <w:pStyle w:val="div"/>
        <w:ind w:left="113"/>
      </w:pPr>
      <w:r>
        <w:rPr>
          <w:shd w:val="clear" w:color="auto" w:fill="auto"/>
        </w:rPr>
        <w:t> </w:t>
      </w:r>
    </w:p>
    <w:p w:rsidR="008913B9" w:rsidP="008913B9" w:rsidRDefault="008913B9">
      <w:pPr>
        <w:pStyle w:val="div"/>
        <w:ind w:left="113"/>
      </w:pPr>
      <w:r>
        <w:rPr>
          <w:shd w:val="clear" w:color="auto" w:fill="auto"/>
        </w:rPr>
        <w:t> </w:t>
      </w:r>
    </w:p>
    <w:p w:rsidR="008913B9" w:rsidP="008913B9" w:rsidRDefault="008913B9">
      <w:pPr>
        <w:pStyle w:val="div"/>
        <w:ind w:left="113"/>
      </w:pPr>
      <w:r>
        <w:rPr>
          <w:shd w:val="clear" w:color="auto" w:fill="auto"/>
        </w:rPr>
        <w:t> </w:t>
      </w:r>
    </w:p>
    <w:p w:rsidR="008913B9" w:rsidP="008913B9" w:rsidRDefault="008913B9">
      <w:pPr>
        <w:pStyle w:val="div"/>
      </w:pPr>
      <w:r>
        <w:rPr>
          <w:shd w:val="clear" w:color="auto" w:fill="auto"/>
        </w:rPr>
        <w:t> </w:t>
      </w:r>
    </w:p>
    <w:p w:rsidR="008913B9" w:rsidP="008913B9" w:rsidRDefault="008913B9">
      <w:pPr>
        <w:pStyle w:val="div"/>
      </w:pPr>
      <w:r>
        <w:rPr>
          <w:shd w:val="clear" w:color="auto" w:fill="auto"/>
        </w:rPr>
        <w:t> </w:t>
      </w:r>
    </w:p>
    <w:p w:rsidR="008913B9" w:rsidP="008913B9" w:rsidRDefault="008913B9">
      <w:pPr>
        <w:pStyle w:val="div"/>
      </w:pPr>
      <w:r>
        <w:rPr>
          <w:shd w:val="clear" w:color="auto" w:fill="auto"/>
        </w:rPr>
        <w:t> </w:t>
      </w:r>
    </w:p>
    <w:p w:rsidR="008913B9" w:rsidRDefault="008913B9"/>
    <w:p w:rsidR="008913B9" w:rsidRDefault="008913B9"/>
    <w:p w:rsidR="008913B9" w:rsidRDefault="008913B9"/>
    <w:p w:rsidR="008913B9" w:rsidRDefault="008913B9"/>
    <w:p w:rsidR="008913B9" w:rsidRDefault="008913B9"/>
    <w:p w:rsidR="008913B9" w:rsidRDefault="008913B9"/>
    <w:p w:rsidR="008913B9" w:rsidRDefault="008913B9"/>
    <w:p w:rsidR="008913B9" w:rsidRDefault="008913B9"/>
    <w:p w:rsidR="008913B9" w:rsidRDefault="008913B9"/>
    <w:p w:rsidR="008913B9" w:rsidRDefault="008913B9"/>
    <w:p w:rsidR="008913B9" w:rsidRDefault="008913B9"/>
    <w:p w:rsidR="008913B9" w:rsidRDefault="008913B9"/>
    <w:p w:rsidR="008913B9" w:rsidRDefault="008913B9"/>
    <w:p w:rsidR="008913B9" w:rsidRDefault="008913B9"/>
    <w:p w:rsidR="008913B9" w:rsidRDefault="008913B9"/>
    <w:p w:rsidR="008913B9" w:rsidRDefault="008913B9"/>
    <w:p w:rsidR="008913B9" w:rsidRDefault="008913B9"/>
    <w:p w:rsidR="008913B9" w:rsidRDefault="008913B9"/>
    <w:p w:rsidR="008913B9" w:rsidRDefault="008913B9"/>
    <w:p w:rsidR="008913B9" w:rsidRDefault="008913B9"/>
    <w:p w:rsidR="008913B9" w:rsidRDefault="008913B9"/>
    <w:p w:rsidR="008913B9" w:rsidRDefault="008913B9"/>
    <w:p w:rsidR="008913B9" w:rsidRDefault="008913B9"/>
    <w:p w:rsidR="00072A66" w:rsidRDefault="00072A66"/>
    <w:p w:rsidRPr="00072A66" w:rsidR="00072A66" w:rsidRDefault="00072A66">
      <w:pPr>
        <w:rPr>
          <w:rFonts w:hint="eastAsia"/>
          <w:sz w:val="52"/>
          <w:szCs w:val="52"/>
        </w:rPr>
      </w:pPr>
      <w:r w:rsidRPr="00072A66">
        <w:rPr>
          <w:sz w:val="52"/>
          <w:szCs w:val="52"/>
          <w:shd w:val="pct15" w:color="auto" w:fill="FFFFFF"/>
        </w:rPr>
        <w:lastRenderedPageBreak/>
        <w:t>Verizon Thermal Test Plan</w:t>
      </w:r>
    </w:p>
    <w:p w:rsidR="00072A66" w:rsidP="00072A66" w:rsidRDefault="00072A66">
      <w:pPr>
        <w:pStyle w:val="a6"/>
        <w:numPr>
          <w:ilvl w:val="0"/>
          <w:numId w:val="3"/>
        </w:numPr>
        <w:ind w:firstLineChars="0"/>
      </w:pPr>
      <w:r w:rsidRPr="00DB7ED3">
        <w:t>THERMAL TESTING(GPS+VIDEO CALL)</w:t>
      </w:r>
      <w:r>
        <w:t xml:space="preserve"> </w:t>
      </w:r>
      <w:r w:rsidRPr="00072A66">
        <w:rPr>
          <w:noProof/>
          <w:shd w:val="clear" w:color="auto" w:fill="EDEDED" w:themeFill="accent3" w:themeFillTint="33"/>
        </w:rPr>
        <w:t>VZ_TC_POWERMANAGEMENT_6998</w:t>
      </w:r>
    </w:p>
    <w:tbl>
      <w:tblPr>
        <w:tblStyle w:val="ProjectReportTableStyle"/>
        <w:tblW w:w="5000" w:type="pct"/>
        <w:tblInd w:w="0" w:type="dxa"/>
        <w:tblLook w:val="04A0" w:firstRow="1" w:lastRow="0" w:firstColumn="1" w:lastColumn="0" w:noHBand="0" w:noVBand="1"/>
      </w:tblPr>
      <w:tblGrid>
        <w:gridCol w:w="8286"/>
      </w:tblGrid>
      <w:tr w:rsidR="00072A66" w:rsidTr="00072A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2E74B5" w:themeFill="accent1" w:themeFillShade="BF"/>
          </w:tcPr>
          <w:p w:rsidRPr="00183027" w:rsidR="00072A66" w:rsidP="00D81C43" w:rsidRDefault="00072A66">
            <w:pPr>
              <w:rPr>
                <w:szCs w:val="20"/>
              </w:rPr>
            </w:pPr>
            <w:r>
              <w:rPr>
                <w:noProof/>
                <w:szCs w:val="20"/>
              </w:rPr>
              <w:t>Description</w:t>
            </w:r>
          </w:p>
        </w:tc>
      </w:tr>
      <w:tr w:rsidR="00072A66" w:rsidTr="00072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Pr="00072A66" w:rsidR="00072A66" w:rsidP="00072A66" w:rsidRDefault="00072A66">
            <w:pPr>
              <w:pStyle w:val="a6"/>
              <w:widowControl/>
              <w:numPr>
                <w:ilvl w:val="0"/>
                <w:numId w:val="6"/>
              </w:numPr>
              <w:spacing w:after="280" w:afterAutospacing="1"/>
              <w:ind w:firstLineChars="0"/>
              <w:jc w:val="left"/>
              <w:rPr>
                <w:szCs w:val="20"/>
              </w:rPr>
            </w:pPr>
            <w:r w:rsidRPr="00072A66">
              <w:rPr>
                <w:rFonts w:ascii="Arial Unicode MS" w:hAnsi="Arial Unicode MS" w:cs="Arial Unicode MS"/>
                <w:noProof/>
                <w:color w:val="000000"/>
                <w:sz w:val="16"/>
                <w:szCs w:val="20"/>
              </w:rPr>
              <w:t>Definition</w:t>
            </w:r>
          </w:p>
          <w:p w:rsidRPr="00A813A2" w:rsidR="00072A66" w:rsidP="00072A66" w:rsidRDefault="00072A66">
            <w:pPr>
              <w:jc w:val="left"/>
              <w:rPr>
                <w:noProof/>
                <w:szCs w:val="20"/>
              </w:rPr>
            </w:pPr>
            <w:r w:rsidRPr="00A813A2">
              <w:rPr>
                <w:rFonts w:ascii="Arial Unicode MS" w:hAnsi="Arial Unicode MS" w:cs="Arial Unicode MS"/>
                <w:b w:val="0"/>
                <w:bCs w:val="0"/>
                <w:noProof/>
                <w:sz w:val="16"/>
                <w:szCs w:val="20"/>
              </w:rPr>
              <w:t>This test is to validate the Device Case temperature requirements.</w:t>
            </w:r>
          </w:p>
          <w:p w:rsidRPr="00072A66" w:rsidR="00072A66" w:rsidP="00072A66" w:rsidRDefault="00072A66">
            <w:pPr>
              <w:pStyle w:val="a6"/>
              <w:widowControl/>
              <w:numPr>
                <w:ilvl w:val="0"/>
                <w:numId w:val="6"/>
              </w:numPr>
              <w:spacing w:after="280" w:afterAutospacing="1"/>
              <w:ind w:firstLineChars="0"/>
              <w:jc w:val="left"/>
              <w:rPr>
                <w:noProof/>
                <w:szCs w:val="20"/>
              </w:rPr>
            </w:pPr>
            <w:r w:rsidRPr="00072A66">
              <w:rPr>
                <w:rFonts w:ascii="Arial Unicode MS" w:hAnsi="Arial Unicode MS" w:cs="Arial Unicode MS"/>
                <w:noProof/>
                <w:color w:val="000000"/>
                <w:sz w:val="16"/>
                <w:szCs w:val="20"/>
              </w:rPr>
              <w:t>Traceability</w:t>
            </w:r>
          </w:p>
          <w:p w:rsidRPr="00A813A2" w:rsidR="00072A66" w:rsidP="00072A66" w:rsidRDefault="00072A66">
            <w:pPr>
              <w:jc w:val="left"/>
              <w:rPr>
                <w:noProof/>
                <w:szCs w:val="20"/>
              </w:rPr>
            </w:pPr>
            <w:r w:rsidRPr="00A813A2">
              <w:rPr>
                <w:rFonts w:ascii="Arial Unicode MS" w:hAnsi="Arial Unicode MS" w:cs="Arial Unicode MS"/>
                <w:b w:val="0"/>
                <w:bCs w:val="0"/>
                <w:noProof/>
                <w:sz w:val="16"/>
                <w:szCs w:val="20"/>
              </w:rPr>
              <w:t>The following tests cover the requirements defined in Power Management requirements.</w:t>
            </w:r>
          </w:p>
        </w:tc>
      </w:tr>
      <w:tr w:rsidR="00072A66" w:rsidTr="00072A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Pr="007F2EC8" w:rsidR="00072A66" w:rsidP="00D81C43" w:rsidRDefault="00072A66">
            <w:pPr>
              <w:rPr>
                <w:szCs w:val="20"/>
              </w:rPr>
            </w:pPr>
            <w:r>
              <w:t xml:space="preserve">Pre-Conditions </w:t>
            </w:r>
            <w:r w:rsidRPr="00A66A83">
              <w:rPr>
                <w:sz w:val="18"/>
              </w:rPr>
              <w:t>(</w:t>
            </w:r>
            <w:r w:rsidRPr="00A66A83">
              <w:rPr>
                <w:noProof/>
                <w:sz w:val="16"/>
                <w:szCs w:val="20"/>
              </w:rPr>
              <w:t>Step 1)</w:t>
            </w:r>
          </w:p>
        </w:tc>
      </w:tr>
      <w:tr w:rsidR="00072A66" w:rsidTr="00072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Pr="00D63962" w:rsidR="00072A66" w:rsidP="00D81C43" w:rsidRDefault="00072A66">
            <w:pPr>
              <w:rPr>
                <w:szCs w:val="20"/>
              </w:rPr>
            </w:pPr>
          </w:p>
        </w:tc>
      </w:tr>
      <w:tr w:rsidR="00072A66" w:rsidTr="00072A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Pr="00D63962" w:rsidR="00072A66" w:rsidP="00D81C43" w:rsidRDefault="00072A66">
            <w:pPr>
              <w:rPr>
                <w:color w:val="FFFFFF" w:themeColor="background1"/>
              </w:rPr>
            </w:pPr>
            <w:r w:rsidRPr="00D63962">
              <w:rPr>
                <w:color w:val="FFFFFF" w:themeColor="background1"/>
              </w:rPr>
              <w:t>Procedures</w:t>
            </w:r>
            <w:r>
              <w:rPr>
                <w:color w:val="FFFFFF" w:themeColor="background1"/>
              </w:rPr>
              <w:t xml:space="preserve"> </w:t>
            </w:r>
            <w:r w:rsidRPr="00D63962">
              <w:rPr>
                <w:color w:val="FFFFFF" w:themeColor="background1"/>
                <w:sz w:val="16"/>
              </w:rPr>
              <w:t>(</w:t>
            </w:r>
            <w:r w:rsidRPr="00D63962">
              <w:rPr>
                <w:noProof/>
                <w:color w:val="FFFFFF" w:themeColor="background1"/>
                <w:sz w:val="16"/>
              </w:rPr>
              <w:t>Step 1</w:t>
            </w:r>
            <w:r w:rsidRPr="00D63962">
              <w:rPr>
                <w:color w:val="FFFFFF" w:themeColor="background1"/>
                <w:sz w:val="16"/>
              </w:rPr>
              <w:t>)</w:t>
            </w:r>
          </w:p>
        </w:tc>
      </w:tr>
      <w:tr w:rsidR="00072A66" w:rsidTr="00072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Pr="00EC3041" w:rsidR="00072A66" w:rsidP="00D81C43" w:rsidRDefault="00072A66">
            <w:r w:rsidRPr="00375FE0">
              <w:rPr>
                <w:rFonts w:ascii="Arial Unicode MS" w:hAnsi="Arial Unicode MS" w:cs="Arial Unicode MS"/>
                <w:b w:val="0"/>
                <w:bCs w:val="0"/>
                <w:noProof/>
                <w:sz w:val="16"/>
                <w:szCs w:val="20"/>
              </w:rPr>
              <w:t>(1)Power up the device, Download the following applications from:</w:t>
            </w:r>
          </w:p>
          <w:p w:rsidRPr="00375FE0" w:rsidR="00072A66" w:rsidP="00072A66" w:rsidRDefault="00072A66">
            <w:pPr>
              <w:widowControl/>
              <w:numPr>
                <w:ilvl w:val="1"/>
                <w:numId w:val="7"/>
              </w:numPr>
              <w:jc w:val="left"/>
              <w:rPr>
                <w:rFonts w:cs="Arial"/>
                <w:noProof/>
                <w:szCs w:val="20"/>
              </w:rPr>
            </w:pPr>
            <w:r w:rsidRPr="00375FE0">
              <w:rPr>
                <w:rFonts w:ascii="Arial Unicode MS" w:hAnsi="Arial Unicode MS" w:cs="Arial Unicode MS"/>
                <w:b w:val="0"/>
                <w:bCs w:val="0"/>
                <w:noProof/>
                <w:color w:val="010101"/>
                <w:sz w:val="16"/>
                <w:szCs w:val="20"/>
              </w:rPr>
              <w:t>Keep screen on</w:t>
            </w:r>
          </w:p>
          <w:p w:rsidRPr="00375FE0" w:rsidR="00072A66" w:rsidP="00072A66" w:rsidRDefault="00072A66">
            <w:pPr>
              <w:widowControl/>
              <w:numPr>
                <w:ilvl w:val="1"/>
                <w:numId w:val="7"/>
              </w:numPr>
              <w:spacing w:after="280" w:afterAutospacing="1"/>
              <w:jc w:val="left"/>
              <w:rPr>
                <w:rFonts w:cs="Arial"/>
                <w:noProof/>
                <w:szCs w:val="20"/>
              </w:rPr>
            </w:pPr>
            <w:r w:rsidRPr="00375FE0">
              <w:rPr>
                <w:rFonts w:ascii="Arial Unicode MS" w:hAnsi="Arial Unicode MS" w:cs="Arial Unicode MS"/>
                <w:b w:val="0"/>
                <w:bCs w:val="0"/>
                <w:noProof/>
                <w:color w:val="010101"/>
                <w:sz w:val="16"/>
                <w:szCs w:val="20"/>
              </w:rPr>
              <w:t>GPS route simulator</w:t>
            </w:r>
          </w:p>
          <w:p w:rsidRPr="00375FE0" w:rsidR="00072A66" w:rsidP="00D81C43" w:rsidRDefault="00072A66">
            <w:pPr>
              <w:rPr>
                <w:rFonts w:cs="Arial"/>
                <w:noProof/>
                <w:szCs w:val="20"/>
              </w:rPr>
            </w:pPr>
            <w:r w:rsidRPr="00375FE0">
              <w:rPr>
                <w:rFonts w:ascii="Arial Unicode MS" w:hAnsi="Arial Unicode MS" w:cs="Arial Unicode MS"/>
                <w:b w:val="0"/>
                <w:bCs w:val="0"/>
                <w:noProof/>
                <w:sz w:val="16"/>
                <w:szCs w:val="20"/>
              </w:rPr>
              <w:t xml:space="preserve"> (2)Setup the test environments: </w:t>
            </w:r>
          </w:p>
          <w:p w:rsidRPr="00375FE0" w:rsidR="00072A66" w:rsidP="00072A66" w:rsidRDefault="00072A66">
            <w:pPr>
              <w:widowControl/>
              <w:numPr>
                <w:ilvl w:val="1"/>
                <w:numId w:val="8"/>
              </w:numPr>
              <w:jc w:val="left"/>
              <w:rPr>
                <w:rFonts w:cs="Arial"/>
                <w:noProof/>
                <w:szCs w:val="20"/>
              </w:rPr>
            </w:pPr>
            <w:r w:rsidRPr="00375FE0">
              <w:rPr>
                <w:rFonts w:ascii="Arial Unicode MS" w:hAnsi="Arial Unicode MS" w:cs="Arial Unicode MS"/>
                <w:b w:val="0"/>
                <w:bCs w:val="0"/>
                <w:noProof/>
                <w:color w:val="010101"/>
                <w:sz w:val="16"/>
                <w:szCs w:val="20"/>
              </w:rPr>
              <w:t>Stable room temperature. Use thermal imager to record the temperature.</w:t>
            </w:r>
          </w:p>
          <w:p w:rsidRPr="00375FE0" w:rsidR="00072A66" w:rsidP="00072A66" w:rsidRDefault="00072A66">
            <w:pPr>
              <w:widowControl/>
              <w:numPr>
                <w:ilvl w:val="1"/>
                <w:numId w:val="8"/>
              </w:numPr>
              <w:jc w:val="left"/>
              <w:rPr>
                <w:rFonts w:cs="Arial"/>
                <w:noProof/>
                <w:szCs w:val="20"/>
              </w:rPr>
            </w:pPr>
            <w:r w:rsidRPr="00375FE0">
              <w:rPr>
                <w:rFonts w:ascii="Arial Unicode MS" w:hAnsi="Arial Unicode MS" w:cs="Arial Unicode MS"/>
                <w:b w:val="0"/>
                <w:bCs w:val="0"/>
                <w:noProof/>
                <w:color w:val="010101"/>
                <w:sz w:val="16"/>
                <w:szCs w:val="20"/>
              </w:rPr>
              <w:t>RF condition Far cell condition(1x: EcIo=-13dB, LTE: RSRP:-115dBm, Tx: 23dBm)</w:t>
            </w:r>
          </w:p>
          <w:p w:rsidRPr="00375FE0" w:rsidR="00072A66" w:rsidP="00072A66" w:rsidRDefault="00072A66">
            <w:pPr>
              <w:widowControl/>
              <w:numPr>
                <w:ilvl w:val="1"/>
                <w:numId w:val="8"/>
              </w:numPr>
              <w:jc w:val="left"/>
              <w:rPr>
                <w:rFonts w:cs="Arial"/>
                <w:noProof/>
                <w:szCs w:val="20"/>
              </w:rPr>
            </w:pPr>
            <w:r w:rsidRPr="00375FE0">
              <w:rPr>
                <w:rFonts w:ascii="Arial Unicode MS" w:hAnsi="Arial Unicode MS" w:cs="Arial Unicode MS"/>
                <w:b w:val="0"/>
                <w:bCs w:val="0"/>
                <w:noProof/>
                <w:color w:val="010101"/>
                <w:sz w:val="16"/>
                <w:szCs w:val="20"/>
              </w:rPr>
              <w:t>Audio volume: 100%</w:t>
            </w:r>
          </w:p>
          <w:p w:rsidRPr="00375FE0" w:rsidR="00072A66" w:rsidP="00072A66" w:rsidRDefault="00072A66">
            <w:pPr>
              <w:widowControl/>
              <w:numPr>
                <w:ilvl w:val="1"/>
                <w:numId w:val="8"/>
              </w:numPr>
              <w:jc w:val="left"/>
              <w:rPr>
                <w:rFonts w:cs="Arial"/>
                <w:noProof/>
                <w:szCs w:val="20"/>
              </w:rPr>
            </w:pPr>
            <w:r w:rsidRPr="00375FE0">
              <w:rPr>
                <w:rFonts w:ascii="Arial Unicode MS" w:hAnsi="Arial Unicode MS" w:cs="Arial Unicode MS"/>
                <w:b w:val="0"/>
                <w:bCs w:val="0"/>
                <w:noProof/>
                <w:color w:val="010101"/>
                <w:sz w:val="16"/>
                <w:szCs w:val="20"/>
              </w:rPr>
              <w:t>LCD brightness level: 100%</w:t>
            </w:r>
          </w:p>
          <w:p w:rsidRPr="00375FE0" w:rsidR="00072A66" w:rsidP="00072A66" w:rsidRDefault="00072A66">
            <w:pPr>
              <w:widowControl/>
              <w:numPr>
                <w:ilvl w:val="1"/>
                <w:numId w:val="8"/>
              </w:numPr>
              <w:jc w:val="left"/>
              <w:rPr>
                <w:rFonts w:cs="Arial"/>
                <w:noProof/>
                <w:szCs w:val="20"/>
              </w:rPr>
            </w:pPr>
            <w:r w:rsidRPr="00375FE0">
              <w:rPr>
                <w:rFonts w:ascii="Arial Unicode MS" w:hAnsi="Arial Unicode MS" w:cs="Arial Unicode MS"/>
                <w:b w:val="0"/>
                <w:bCs w:val="0"/>
                <w:noProof/>
                <w:color w:val="010101"/>
                <w:sz w:val="16"/>
                <w:szCs w:val="20"/>
              </w:rPr>
              <w:t>Camp on 4G data,</w:t>
            </w:r>
          </w:p>
          <w:p w:rsidRPr="00375FE0" w:rsidR="00072A66" w:rsidP="00072A66" w:rsidRDefault="00072A66">
            <w:pPr>
              <w:widowControl/>
              <w:numPr>
                <w:ilvl w:val="1"/>
                <w:numId w:val="8"/>
              </w:numPr>
              <w:spacing w:after="280" w:afterAutospacing="1"/>
              <w:jc w:val="left"/>
              <w:rPr>
                <w:rFonts w:cs="Arial"/>
                <w:noProof/>
                <w:szCs w:val="20"/>
              </w:rPr>
            </w:pPr>
            <w:r w:rsidRPr="00375FE0">
              <w:rPr>
                <w:rFonts w:ascii="Arial Unicode MS" w:hAnsi="Arial Unicode MS" w:cs="Arial Unicode MS"/>
                <w:b w:val="0"/>
                <w:bCs w:val="0"/>
                <w:noProof/>
                <w:color w:val="010101"/>
                <w:sz w:val="16"/>
                <w:szCs w:val="20"/>
              </w:rPr>
              <w:t>Battery capacity at 40%</w:t>
            </w:r>
          </w:p>
          <w:p w:rsidRPr="00375FE0" w:rsidR="00072A66" w:rsidP="00D81C43" w:rsidRDefault="00072A66">
            <w:pPr>
              <w:rPr>
                <w:rFonts w:cs="Arial"/>
                <w:noProof/>
                <w:szCs w:val="20"/>
              </w:rPr>
            </w:pPr>
            <w:r w:rsidRPr="00375FE0">
              <w:rPr>
                <w:rFonts w:ascii="Arial Unicode MS" w:hAnsi="Arial Unicode MS" w:cs="Arial Unicode MS"/>
                <w:b w:val="0"/>
                <w:bCs w:val="0"/>
                <w:noProof/>
                <w:sz w:val="16"/>
                <w:szCs w:val="20"/>
              </w:rPr>
              <w:t>(3)Setup "Keep screen on" Application so that the screen doesnt turn off</w:t>
            </w:r>
          </w:p>
          <w:p w:rsidRPr="00375FE0" w:rsidR="00072A66" w:rsidP="00D81C43" w:rsidRDefault="00072A66">
            <w:pPr>
              <w:rPr>
                <w:rFonts w:cs="Arial"/>
                <w:noProof/>
                <w:szCs w:val="20"/>
              </w:rPr>
            </w:pPr>
            <w:r w:rsidRPr="00375FE0">
              <w:rPr>
                <w:rFonts w:ascii="Arial Unicode MS" w:hAnsi="Arial Unicode MS" w:cs="Arial Unicode MS"/>
                <w:b w:val="0"/>
                <w:bCs w:val="0"/>
                <w:noProof/>
                <w:sz w:val="16"/>
                <w:szCs w:val="20"/>
              </w:rPr>
              <w:t xml:space="preserve">(4)Setup an active Video call. VOLTE RCS call is preferred. For nonVOLTE device, SKYPE or other  video call clients can be used. </w:t>
            </w:r>
          </w:p>
          <w:p w:rsidRPr="00375FE0" w:rsidR="00072A66" w:rsidP="00D81C43" w:rsidRDefault="00072A66">
            <w:pPr>
              <w:rPr>
                <w:rFonts w:cs="Arial"/>
                <w:noProof/>
                <w:szCs w:val="20"/>
              </w:rPr>
            </w:pPr>
            <w:r>
              <w:rPr>
                <w:rFonts w:ascii="Arial Unicode MS" w:hAnsi="Arial Unicode MS" w:cs="Arial Unicode MS"/>
                <w:b w:val="0"/>
                <w:bCs w:val="0"/>
                <w:noProof/>
                <w:sz w:val="16"/>
                <w:szCs w:val="20"/>
              </w:rPr>
              <w:t>(6)</w:t>
            </w:r>
            <w:r w:rsidRPr="00375FE0">
              <w:rPr>
                <w:rFonts w:ascii="Arial Unicode MS" w:hAnsi="Arial Unicode MS" w:cs="Arial Unicode MS"/>
                <w:b w:val="0"/>
                <w:bCs w:val="0"/>
                <w:noProof/>
                <w:sz w:val="16"/>
                <w:szCs w:val="20"/>
              </w:rPr>
              <w:t>Setup GPS route simulator, select KML file. Start the simulation.</w:t>
            </w:r>
          </w:p>
          <w:p w:rsidRPr="00375FE0" w:rsidR="00072A66" w:rsidP="00D81C43" w:rsidRDefault="00072A66">
            <w:pPr>
              <w:rPr>
                <w:rFonts w:cs="Arial"/>
                <w:noProof/>
                <w:szCs w:val="20"/>
              </w:rPr>
            </w:pPr>
            <w:r w:rsidRPr="00375FE0">
              <w:rPr>
                <w:rFonts w:ascii="Arial Unicode MS" w:hAnsi="Arial Unicode MS" w:cs="Arial Unicode MS"/>
                <w:b w:val="0"/>
                <w:bCs w:val="0"/>
                <w:noProof/>
                <w:sz w:val="16"/>
                <w:szCs w:val="20"/>
              </w:rPr>
              <w:t>(7)Plug in the in-box charger.</w:t>
            </w:r>
          </w:p>
          <w:p w:rsidRPr="00375FE0" w:rsidR="00072A66" w:rsidP="00D81C43" w:rsidRDefault="00072A66">
            <w:pPr>
              <w:rPr>
                <w:rFonts w:cs="Arial"/>
                <w:noProof/>
                <w:szCs w:val="20"/>
              </w:rPr>
            </w:pPr>
            <w:r w:rsidRPr="00375FE0">
              <w:rPr>
                <w:rFonts w:ascii="Arial Unicode MS" w:hAnsi="Arial Unicode MS" w:cs="Arial Unicode MS"/>
                <w:b w:val="0"/>
                <w:bCs w:val="0"/>
                <w:noProof/>
                <w:sz w:val="16"/>
                <w:szCs w:val="20"/>
              </w:rPr>
              <w:t>(8)Continue the test for one hour, Use thermal imager to record the temperature.</w:t>
            </w:r>
          </w:p>
          <w:p w:rsidRPr="00375FE0" w:rsidR="00072A66" w:rsidP="00072A66" w:rsidRDefault="00072A66">
            <w:pPr>
              <w:rPr>
                <w:rFonts w:cs="Arial"/>
                <w:noProof/>
                <w:szCs w:val="20"/>
              </w:rPr>
            </w:pPr>
            <w:r w:rsidRPr="00375FE0">
              <w:rPr>
                <w:rFonts w:ascii="Arial Unicode MS" w:hAnsi="Arial Unicode MS" w:cs="Arial Unicode MS"/>
                <w:b w:val="0"/>
                <w:bCs w:val="0"/>
                <w:noProof/>
                <w:sz w:val="16"/>
                <w:szCs w:val="20"/>
              </w:rPr>
              <w:t>(9)The raised temperature shall be less than 20C</w:t>
            </w:r>
          </w:p>
        </w:tc>
      </w:tr>
      <w:tr w:rsidR="00072A66" w:rsidTr="00072A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Pr="00D43BC7" w:rsidR="00072A66" w:rsidP="00D81C43" w:rsidRDefault="00072A66">
            <w:pPr>
              <w:rPr>
                <w:color w:val="FFFFFF" w:themeColor="background1"/>
                <w:szCs w:val="20"/>
              </w:rPr>
            </w:pPr>
            <w:r w:rsidRPr="00FD5BCB">
              <w:rPr>
                <w:color w:val="FFFFFF" w:themeColor="background1"/>
              </w:rPr>
              <w:t>Expected Results</w:t>
            </w:r>
            <w:r w:rsidRPr="00FD5BCB">
              <w:rPr>
                <w:noProof/>
                <w:color w:val="FFFFFF" w:themeColor="background1"/>
                <w:sz w:val="18"/>
                <w:szCs w:val="20"/>
              </w:rPr>
              <w:t xml:space="preserve"> </w:t>
            </w:r>
            <w:r w:rsidRPr="00A66A83">
              <w:rPr>
                <w:color w:val="FFFFFF" w:themeColor="background1"/>
                <w:sz w:val="18"/>
              </w:rPr>
              <w:t>(</w:t>
            </w:r>
            <w:r w:rsidRPr="00A66A83">
              <w:rPr>
                <w:noProof/>
                <w:color w:val="FFFFFF" w:themeColor="background1"/>
                <w:sz w:val="16"/>
                <w:szCs w:val="20"/>
              </w:rPr>
              <w:t>Step 1)</w:t>
            </w:r>
          </w:p>
        </w:tc>
      </w:tr>
      <w:tr w:rsidR="00072A66" w:rsidTr="00072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Pr="00375FE0" w:rsidR="00072A66" w:rsidP="00072A66" w:rsidRDefault="00072A66">
            <w:pPr>
              <w:rPr>
                <w:noProof/>
                <w:szCs w:val="20"/>
              </w:rPr>
            </w:pPr>
            <w:r w:rsidRPr="00375FE0">
              <w:rPr>
                <w:rFonts w:ascii="Arial Unicode MS" w:hAnsi="Arial Unicode MS" w:cs="Arial Unicode MS"/>
                <w:b w:val="0"/>
                <w:bCs w:val="0"/>
                <w:noProof/>
                <w:sz w:val="16"/>
                <w:szCs w:val="20"/>
              </w:rPr>
              <w:t>See above.</w:t>
            </w:r>
          </w:p>
        </w:tc>
      </w:tr>
    </w:tbl>
    <w:p w:rsidR="00072A66" w:rsidRDefault="00072A66"/>
    <w:p w:rsidRPr="00072A66" w:rsidR="00072A66" w:rsidP="00072A66" w:rsidRDefault="00072A66">
      <w:pPr>
        <w:pStyle w:val="a6"/>
        <w:numPr>
          <w:ilvl w:val="0"/>
          <w:numId w:val="3"/>
        </w:numPr>
        <w:ind w:firstLineChars="0"/>
      </w:pPr>
      <w:r w:rsidRPr="00DB7ED3">
        <w:t>CASE TEMPERATURE TESTING(GAMIMG)</w:t>
      </w:r>
      <w:r>
        <w:t xml:space="preserve"> </w:t>
      </w:r>
      <w:r w:rsidRPr="007A6A73">
        <w:rPr>
          <w:noProof/>
          <w:shd w:val="clear" w:color="auto" w:fill="EDEDED" w:themeFill="accent3" w:themeFillTint="33"/>
        </w:rPr>
        <w:t>VZ_TC_POWERMANAGEMENT_6999</w:t>
      </w:r>
    </w:p>
    <w:tbl>
      <w:tblPr>
        <w:tblStyle w:val="ProjectReportTableStyle"/>
        <w:tblW w:w="5000" w:type="pct"/>
        <w:tblInd w:w="0" w:type="dxa"/>
        <w:tblLook w:val="04A0" w:firstRow="1" w:lastRow="0" w:firstColumn="1" w:lastColumn="0" w:noHBand="0" w:noVBand="1"/>
      </w:tblPr>
      <w:tblGrid>
        <w:gridCol w:w="8286"/>
      </w:tblGrid>
      <w:tr w:rsidR="00072A66" w:rsidTr="00072A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2E74B5" w:themeFill="accent1" w:themeFillShade="BF"/>
          </w:tcPr>
          <w:p w:rsidRPr="00183027" w:rsidR="00072A66" w:rsidP="00D81C43" w:rsidRDefault="00072A66">
            <w:pPr>
              <w:rPr>
                <w:szCs w:val="20"/>
              </w:rPr>
            </w:pPr>
            <w:r>
              <w:rPr>
                <w:noProof/>
                <w:szCs w:val="20"/>
              </w:rPr>
              <w:t>Description</w:t>
            </w:r>
          </w:p>
        </w:tc>
      </w:tr>
      <w:tr w:rsidR="00072A66" w:rsidTr="00072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Pr="00072A66" w:rsidR="00072A66" w:rsidP="00072A66" w:rsidRDefault="00072A66">
            <w:pPr>
              <w:pStyle w:val="a6"/>
              <w:widowControl/>
              <w:numPr>
                <w:ilvl w:val="0"/>
                <w:numId w:val="11"/>
              </w:numPr>
              <w:spacing w:after="280" w:afterAutospacing="1"/>
              <w:ind w:firstLineChars="0"/>
              <w:jc w:val="left"/>
              <w:rPr>
                <w:szCs w:val="20"/>
              </w:rPr>
            </w:pPr>
            <w:r w:rsidRPr="00072A66">
              <w:rPr>
                <w:rFonts w:ascii="Arial Unicode MS" w:hAnsi="Arial Unicode MS" w:cs="Arial Unicode MS"/>
                <w:noProof/>
                <w:color w:val="000000"/>
                <w:sz w:val="16"/>
                <w:szCs w:val="20"/>
              </w:rPr>
              <w:t>Definition</w:t>
            </w:r>
          </w:p>
          <w:p w:rsidRPr="00A813A2" w:rsidR="00072A66" w:rsidP="00D81C43" w:rsidRDefault="00072A66">
            <w:pPr>
              <w:rPr>
                <w:noProof/>
                <w:szCs w:val="20"/>
              </w:rPr>
            </w:pPr>
            <w:r w:rsidRPr="00A813A2">
              <w:rPr>
                <w:rFonts w:ascii="Arial Unicode MS" w:hAnsi="Arial Unicode MS" w:cs="Arial Unicode MS"/>
                <w:b w:val="0"/>
                <w:bCs w:val="0"/>
                <w:noProof/>
                <w:sz w:val="16"/>
                <w:szCs w:val="20"/>
              </w:rPr>
              <w:t>This test is to validate the Device Case temperature requirements.</w:t>
            </w:r>
          </w:p>
          <w:p w:rsidRPr="00072A66" w:rsidR="00072A66" w:rsidP="00072A66" w:rsidRDefault="00072A66">
            <w:pPr>
              <w:pStyle w:val="a6"/>
              <w:widowControl/>
              <w:numPr>
                <w:ilvl w:val="0"/>
                <w:numId w:val="11"/>
              </w:numPr>
              <w:spacing w:after="280" w:afterAutospacing="1"/>
              <w:ind w:firstLineChars="0"/>
              <w:jc w:val="left"/>
              <w:rPr>
                <w:noProof/>
                <w:szCs w:val="20"/>
              </w:rPr>
            </w:pPr>
            <w:r w:rsidRPr="00072A66">
              <w:rPr>
                <w:rFonts w:ascii="Arial Unicode MS" w:hAnsi="Arial Unicode MS" w:cs="Arial Unicode MS"/>
                <w:noProof/>
                <w:color w:val="000000"/>
                <w:sz w:val="16"/>
                <w:szCs w:val="20"/>
              </w:rPr>
              <w:t>Traceability</w:t>
            </w:r>
          </w:p>
          <w:p w:rsidRPr="00A813A2" w:rsidR="00072A66" w:rsidP="00072A66" w:rsidRDefault="00072A66">
            <w:pPr>
              <w:rPr>
                <w:noProof/>
                <w:szCs w:val="20"/>
              </w:rPr>
            </w:pPr>
            <w:r w:rsidRPr="00A813A2">
              <w:rPr>
                <w:rFonts w:ascii="Arial Unicode MS" w:hAnsi="Arial Unicode MS" w:cs="Arial Unicode MS"/>
                <w:b w:val="0"/>
                <w:bCs w:val="0"/>
                <w:noProof/>
                <w:sz w:val="16"/>
                <w:szCs w:val="20"/>
              </w:rPr>
              <w:lastRenderedPageBreak/>
              <w:t>The following tests cover the requirements defined in Power Management requirements.</w:t>
            </w:r>
          </w:p>
        </w:tc>
      </w:tr>
      <w:tr w:rsidR="00072A66" w:rsidTr="00072A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Pr="007F2EC8" w:rsidR="00072A66" w:rsidP="00D81C43" w:rsidRDefault="00072A66">
            <w:pPr>
              <w:rPr>
                <w:szCs w:val="20"/>
              </w:rPr>
            </w:pPr>
            <w:r>
              <w:lastRenderedPageBreak/>
              <w:t xml:space="preserve">Pre-Conditions </w:t>
            </w:r>
            <w:r w:rsidRPr="00A66A83">
              <w:rPr>
                <w:sz w:val="18"/>
              </w:rPr>
              <w:t>(</w:t>
            </w:r>
            <w:r w:rsidRPr="00A66A83">
              <w:rPr>
                <w:noProof/>
                <w:sz w:val="16"/>
                <w:szCs w:val="20"/>
              </w:rPr>
              <w:t>Step 1)</w:t>
            </w:r>
          </w:p>
        </w:tc>
      </w:tr>
      <w:tr w:rsidR="00072A66" w:rsidTr="00072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Pr="00D63962" w:rsidR="00072A66" w:rsidP="00D81C43" w:rsidRDefault="00072A66">
            <w:pPr>
              <w:rPr>
                <w:szCs w:val="20"/>
              </w:rPr>
            </w:pPr>
          </w:p>
        </w:tc>
      </w:tr>
      <w:tr w:rsidR="00072A66" w:rsidTr="00072A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Pr="00D63962" w:rsidR="00072A66" w:rsidP="00D81C43" w:rsidRDefault="00072A66">
            <w:pPr>
              <w:rPr>
                <w:color w:val="FFFFFF" w:themeColor="background1"/>
              </w:rPr>
            </w:pPr>
            <w:r w:rsidRPr="00D63962">
              <w:rPr>
                <w:color w:val="FFFFFF" w:themeColor="background1"/>
              </w:rPr>
              <w:t>Procedures</w:t>
            </w:r>
            <w:r>
              <w:rPr>
                <w:color w:val="FFFFFF" w:themeColor="background1"/>
              </w:rPr>
              <w:t xml:space="preserve"> </w:t>
            </w:r>
            <w:r w:rsidRPr="00D63962">
              <w:rPr>
                <w:color w:val="FFFFFF" w:themeColor="background1"/>
                <w:sz w:val="16"/>
              </w:rPr>
              <w:t>(</w:t>
            </w:r>
            <w:r w:rsidRPr="00D63962">
              <w:rPr>
                <w:noProof/>
                <w:color w:val="FFFFFF" w:themeColor="background1"/>
                <w:sz w:val="16"/>
              </w:rPr>
              <w:t>Step 1</w:t>
            </w:r>
            <w:r w:rsidRPr="00D63962">
              <w:rPr>
                <w:color w:val="FFFFFF" w:themeColor="background1"/>
                <w:sz w:val="16"/>
              </w:rPr>
              <w:t>)</w:t>
            </w:r>
          </w:p>
        </w:tc>
      </w:tr>
      <w:tr w:rsidR="00072A66" w:rsidTr="00072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Pr="00EC3041" w:rsidR="00072A66" w:rsidP="00D81C43" w:rsidRDefault="00072A66">
            <w:r w:rsidRPr="00375FE0">
              <w:rPr>
                <w:rFonts w:ascii="Arial Unicode MS" w:hAnsi="Arial Unicode MS" w:cs="Arial Unicode MS"/>
                <w:b w:val="0"/>
                <w:bCs w:val="0"/>
                <w:noProof/>
                <w:sz w:val="16"/>
                <w:szCs w:val="20"/>
              </w:rPr>
              <w:t>(1)Power up the device, Download the following applications from:</w:t>
            </w:r>
          </w:p>
          <w:p w:rsidRPr="00375FE0" w:rsidR="00072A66" w:rsidP="00072A66" w:rsidRDefault="00072A66">
            <w:pPr>
              <w:widowControl/>
              <w:numPr>
                <w:ilvl w:val="1"/>
                <w:numId w:val="12"/>
              </w:numPr>
              <w:jc w:val="left"/>
              <w:rPr>
                <w:rFonts w:cs="Arial"/>
                <w:noProof/>
                <w:szCs w:val="20"/>
              </w:rPr>
            </w:pPr>
            <w:r w:rsidRPr="00375FE0">
              <w:rPr>
                <w:rFonts w:ascii="Arial Unicode MS" w:hAnsi="Arial Unicode MS" w:cs="Arial Unicode MS"/>
                <w:b w:val="0"/>
                <w:bCs w:val="0"/>
                <w:noProof/>
                <w:color w:val="010101"/>
                <w:sz w:val="16"/>
                <w:szCs w:val="20"/>
              </w:rPr>
              <w:t>Keep screen on</w:t>
            </w:r>
          </w:p>
          <w:p w:rsidRPr="00375FE0" w:rsidR="00072A66" w:rsidP="00072A66" w:rsidRDefault="00072A66">
            <w:pPr>
              <w:widowControl/>
              <w:numPr>
                <w:ilvl w:val="1"/>
                <w:numId w:val="12"/>
              </w:numPr>
              <w:spacing w:after="280" w:afterAutospacing="1"/>
              <w:jc w:val="left"/>
              <w:rPr>
                <w:rFonts w:cs="Arial"/>
                <w:noProof/>
                <w:szCs w:val="20"/>
              </w:rPr>
            </w:pPr>
            <w:r w:rsidRPr="00375FE0">
              <w:rPr>
                <w:rFonts w:ascii="Arial Unicode MS" w:hAnsi="Arial Unicode MS" w:cs="Arial Unicode MS"/>
                <w:b w:val="0"/>
                <w:bCs w:val="0"/>
                <w:noProof/>
                <w:color w:val="010101"/>
                <w:sz w:val="16"/>
                <w:szCs w:val="20"/>
              </w:rPr>
              <w:t>Electopia</w:t>
            </w:r>
          </w:p>
          <w:p w:rsidRPr="00375FE0" w:rsidR="00072A66" w:rsidP="00D81C43" w:rsidRDefault="00072A66">
            <w:pPr>
              <w:rPr>
                <w:rFonts w:cs="Arial"/>
                <w:noProof/>
                <w:szCs w:val="20"/>
              </w:rPr>
            </w:pPr>
            <w:r w:rsidRPr="00375FE0">
              <w:rPr>
                <w:rFonts w:ascii="Arial Unicode MS" w:hAnsi="Arial Unicode MS" w:cs="Arial Unicode MS"/>
                <w:b w:val="0"/>
                <w:bCs w:val="0"/>
                <w:noProof/>
                <w:sz w:val="16"/>
                <w:szCs w:val="20"/>
              </w:rPr>
              <w:t xml:space="preserve">(2)Setup the test environments: </w:t>
            </w:r>
          </w:p>
          <w:p w:rsidRPr="00375FE0" w:rsidR="00072A66" w:rsidP="00072A66" w:rsidRDefault="00072A66">
            <w:pPr>
              <w:widowControl/>
              <w:numPr>
                <w:ilvl w:val="1"/>
                <w:numId w:val="13"/>
              </w:numPr>
              <w:jc w:val="left"/>
              <w:rPr>
                <w:rFonts w:cs="Arial"/>
                <w:noProof/>
                <w:szCs w:val="20"/>
              </w:rPr>
            </w:pPr>
            <w:r w:rsidRPr="00375FE0">
              <w:rPr>
                <w:rFonts w:ascii="Arial Unicode MS" w:hAnsi="Arial Unicode MS" w:cs="Arial Unicode MS"/>
                <w:b w:val="0"/>
                <w:bCs w:val="0"/>
                <w:noProof/>
                <w:color w:val="010101"/>
                <w:sz w:val="16"/>
                <w:szCs w:val="20"/>
              </w:rPr>
              <w:t>Stable room temperature. Use thermal imager to record the temperature.</w:t>
            </w:r>
          </w:p>
          <w:p w:rsidRPr="00375FE0" w:rsidR="00072A66" w:rsidP="00072A66" w:rsidRDefault="00072A66">
            <w:pPr>
              <w:widowControl/>
              <w:numPr>
                <w:ilvl w:val="1"/>
                <w:numId w:val="13"/>
              </w:numPr>
              <w:jc w:val="left"/>
              <w:rPr>
                <w:rFonts w:cs="Arial"/>
                <w:noProof/>
                <w:szCs w:val="20"/>
              </w:rPr>
            </w:pPr>
            <w:r w:rsidRPr="00375FE0">
              <w:rPr>
                <w:rFonts w:ascii="Arial Unicode MS" w:hAnsi="Arial Unicode MS" w:cs="Arial Unicode MS"/>
                <w:b w:val="0"/>
                <w:bCs w:val="0"/>
                <w:noProof/>
                <w:color w:val="010101"/>
                <w:sz w:val="16"/>
                <w:szCs w:val="20"/>
              </w:rPr>
              <w:t>RF condition Far cell condition(1x: EcIo=-13dB, LTE: Rsrp:-115dBm, Tx: 23dBm)</w:t>
            </w:r>
          </w:p>
          <w:p w:rsidRPr="00375FE0" w:rsidR="00072A66" w:rsidP="00072A66" w:rsidRDefault="00072A66">
            <w:pPr>
              <w:widowControl/>
              <w:numPr>
                <w:ilvl w:val="1"/>
                <w:numId w:val="13"/>
              </w:numPr>
              <w:jc w:val="left"/>
              <w:rPr>
                <w:rFonts w:cs="Arial"/>
                <w:noProof/>
                <w:szCs w:val="20"/>
              </w:rPr>
            </w:pPr>
            <w:r w:rsidRPr="00375FE0">
              <w:rPr>
                <w:rFonts w:ascii="Arial Unicode MS" w:hAnsi="Arial Unicode MS" w:cs="Arial Unicode MS"/>
                <w:b w:val="0"/>
                <w:bCs w:val="0"/>
                <w:noProof/>
                <w:color w:val="010101"/>
                <w:sz w:val="16"/>
                <w:szCs w:val="20"/>
              </w:rPr>
              <w:t>Audio volume: 100% with speaker On</w:t>
            </w:r>
          </w:p>
          <w:p w:rsidRPr="00375FE0" w:rsidR="00072A66" w:rsidP="00072A66" w:rsidRDefault="00072A66">
            <w:pPr>
              <w:widowControl/>
              <w:numPr>
                <w:ilvl w:val="1"/>
                <w:numId w:val="13"/>
              </w:numPr>
              <w:jc w:val="left"/>
              <w:rPr>
                <w:rFonts w:cs="Arial"/>
                <w:noProof/>
                <w:szCs w:val="20"/>
              </w:rPr>
            </w:pPr>
            <w:r w:rsidRPr="00375FE0">
              <w:rPr>
                <w:rFonts w:ascii="Arial Unicode MS" w:hAnsi="Arial Unicode MS" w:cs="Arial Unicode MS"/>
                <w:b w:val="0"/>
                <w:bCs w:val="0"/>
                <w:noProof/>
                <w:color w:val="010101"/>
                <w:sz w:val="16"/>
                <w:szCs w:val="20"/>
              </w:rPr>
              <w:t>LCD brightness level: 100%</w:t>
            </w:r>
          </w:p>
          <w:p w:rsidRPr="00375FE0" w:rsidR="00072A66" w:rsidP="00072A66" w:rsidRDefault="00072A66">
            <w:pPr>
              <w:widowControl/>
              <w:numPr>
                <w:ilvl w:val="1"/>
                <w:numId w:val="13"/>
              </w:numPr>
              <w:jc w:val="left"/>
              <w:rPr>
                <w:rFonts w:cs="Arial"/>
                <w:noProof/>
                <w:szCs w:val="20"/>
              </w:rPr>
            </w:pPr>
            <w:r w:rsidRPr="00375FE0">
              <w:rPr>
                <w:rFonts w:ascii="Arial Unicode MS" w:hAnsi="Arial Unicode MS" w:cs="Arial Unicode MS"/>
                <w:b w:val="0"/>
                <w:bCs w:val="0"/>
                <w:noProof/>
                <w:color w:val="010101"/>
                <w:sz w:val="16"/>
                <w:szCs w:val="20"/>
              </w:rPr>
              <w:t>Camp on 4G data, 1x for voice</w:t>
            </w:r>
          </w:p>
          <w:p w:rsidRPr="00375FE0" w:rsidR="00072A66" w:rsidP="00072A66" w:rsidRDefault="00072A66">
            <w:pPr>
              <w:widowControl/>
              <w:numPr>
                <w:ilvl w:val="1"/>
                <w:numId w:val="13"/>
              </w:numPr>
              <w:spacing w:after="280" w:afterAutospacing="1"/>
              <w:jc w:val="left"/>
              <w:rPr>
                <w:rFonts w:cs="Arial"/>
                <w:noProof/>
                <w:szCs w:val="20"/>
              </w:rPr>
            </w:pPr>
            <w:r w:rsidRPr="00375FE0">
              <w:rPr>
                <w:rFonts w:ascii="Arial Unicode MS" w:hAnsi="Arial Unicode MS" w:cs="Arial Unicode MS"/>
                <w:b w:val="0"/>
                <w:bCs w:val="0"/>
                <w:noProof/>
                <w:color w:val="010101"/>
                <w:sz w:val="16"/>
                <w:szCs w:val="20"/>
              </w:rPr>
              <w:t>Battery capacity at 40%</w:t>
            </w:r>
          </w:p>
          <w:p w:rsidRPr="00375FE0" w:rsidR="00072A66" w:rsidP="00D81C43" w:rsidRDefault="00072A66">
            <w:pPr>
              <w:rPr>
                <w:rFonts w:cs="Arial"/>
                <w:noProof/>
                <w:szCs w:val="20"/>
              </w:rPr>
            </w:pPr>
            <w:r w:rsidRPr="00375FE0">
              <w:rPr>
                <w:rFonts w:ascii="Arial Unicode MS" w:hAnsi="Arial Unicode MS" w:cs="Arial Unicode MS"/>
                <w:b w:val="0"/>
                <w:bCs w:val="0"/>
                <w:noProof/>
                <w:sz w:val="16"/>
                <w:szCs w:val="20"/>
              </w:rPr>
              <w:t>(3)Setup "Keep screen on" Application so that the screen doesnt turn off</w:t>
            </w:r>
          </w:p>
          <w:p w:rsidRPr="00375FE0" w:rsidR="00072A66" w:rsidP="00D81C43" w:rsidRDefault="00072A66">
            <w:pPr>
              <w:rPr>
                <w:rFonts w:cs="Arial"/>
                <w:noProof/>
                <w:szCs w:val="20"/>
              </w:rPr>
            </w:pPr>
            <w:r w:rsidRPr="00375FE0">
              <w:rPr>
                <w:rFonts w:ascii="Arial Unicode MS" w:hAnsi="Arial Unicode MS" w:cs="Arial Unicode MS"/>
                <w:b w:val="0"/>
                <w:bCs w:val="0"/>
                <w:noProof/>
                <w:sz w:val="16"/>
                <w:szCs w:val="20"/>
              </w:rPr>
              <w:t>(4)Plug in the in-box charger.</w:t>
            </w:r>
          </w:p>
          <w:p w:rsidRPr="00375FE0" w:rsidR="00072A66" w:rsidP="00D81C43" w:rsidRDefault="00072A66">
            <w:pPr>
              <w:rPr>
                <w:rFonts w:cs="Arial"/>
                <w:noProof/>
                <w:szCs w:val="20"/>
              </w:rPr>
            </w:pPr>
            <w:r w:rsidRPr="00375FE0">
              <w:rPr>
                <w:rFonts w:ascii="Arial Unicode MS" w:hAnsi="Arial Unicode MS" w:cs="Arial Unicode MS"/>
                <w:b w:val="0"/>
                <w:bCs w:val="0"/>
                <w:noProof/>
                <w:sz w:val="16"/>
                <w:szCs w:val="20"/>
              </w:rPr>
              <w:t>(5)Start the Electopia application, select the benchmark mode</w:t>
            </w:r>
          </w:p>
          <w:p w:rsidRPr="00375FE0" w:rsidR="00072A66" w:rsidP="00D81C43" w:rsidRDefault="00072A66">
            <w:pPr>
              <w:rPr>
                <w:rFonts w:cs="Arial"/>
                <w:noProof/>
                <w:szCs w:val="20"/>
              </w:rPr>
            </w:pPr>
            <w:r w:rsidRPr="00375FE0">
              <w:rPr>
                <w:rFonts w:ascii="Arial Unicode MS" w:hAnsi="Arial Unicode MS" w:cs="Arial Unicode MS"/>
                <w:b w:val="0"/>
                <w:bCs w:val="0"/>
                <w:noProof/>
                <w:sz w:val="16"/>
                <w:szCs w:val="20"/>
              </w:rPr>
              <w:t>(6)Continue the test for one hour, Use thermal imager to record the temperature.</w:t>
            </w:r>
          </w:p>
          <w:p w:rsidRPr="00375FE0" w:rsidR="00072A66" w:rsidP="00072A66" w:rsidRDefault="00072A66">
            <w:pPr>
              <w:rPr>
                <w:rFonts w:cs="Arial"/>
                <w:noProof/>
                <w:szCs w:val="20"/>
              </w:rPr>
            </w:pPr>
            <w:r w:rsidRPr="00375FE0">
              <w:rPr>
                <w:rFonts w:ascii="Arial Unicode MS" w:hAnsi="Arial Unicode MS" w:cs="Arial Unicode MS"/>
                <w:b w:val="0"/>
                <w:bCs w:val="0"/>
                <w:noProof/>
                <w:sz w:val="16"/>
                <w:szCs w:val="20"/>
              </w:rPr>
              <w:t>(7)The raised temperature shall be less than 20C</w:t>
            </w:r>
          </w:p>
        </w:tc>
      </w:tr>
      <w:tr w:rsidR="00072A66" w:rsidTr="00072A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Pr="00D43BC7" w:rsidR="00072A66" w:rsidP="00D81C43" w:rsidRDefault="00072A66">
            <w:pPr>
              <w:rPr>
                <w:color w:val="FFFFFF" w:themeColor="background1"/>
                <w:szCs w:val="20"/>
              </w:rPr>
            </w:pPr>
            <w:r w:rsidRPr="00FD5BCB">
              <w:rPr>
                <w:color w:val="FFFFFF" w:themeColor="background1"/>
              </w:rPr>
              <w:t>Expected Results</w:t>
            </w:r>
            <w:r w:rsidRPr="00FD5BCB">
              <w:rPr>
                <w:noProof/>
                <w:color w:val="FFFFFF" w:themeColor="background1"/>
                <w:sz w:val="18"/>
                <w:szCs w:val="20"/>
              </w:rPr>
              <w:t xml:space="preserve"> </w:t>
            </w:r>
            <w:r w:rsidRPr="00A66A83">
              <w:rPr>
                <w:color w:val="FFFFFF" w:themeColor="background1"/>
                <w:sz w:val="18"/>
              </w:rPr>
              <w:t>(</w:t>
            </w:r>
            <w:r w:rsidRPr="00A66A83">
              <w:rPr>
                <w:noProof/>
                <w:color w:val="FFFFFF" w:themeColor="background1"/>
                <w:sz w:val="16"/>
                <w:szCs w:val="20"/>
              </w:rPr>
              <w:t>Step 1)</w:t>
            </w:r>
          </w:p>
        </w:tc>
      </w:tr>
      <w:tr w:rsidR="00072A66" w:rsidTr="00072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Pr="00375FE0" w:rsidR="00072A66" w:rsidP="00D81C43" w:rsidRDefault="00072A66">
            <w:pPr>
              <w:rPr>
                <w:szCs w:val="20"/>
              </w:rPr>
            </w:pPr>
          </w:p>
        </w:tc>
      </w:tr>
    </w:tbl>
    <w:p w:rsidR="00072A66" w:rsidRDefault="00072A66"/>
    <w:p w:rsidR="00072A66" w:rsidP="00072A66" w:rsidRDefault="00072A66">
      <w:pPr>
        <w:pStyle w:val="a6"/>
        <w:numPr>
          <w:ilvl w:val="0"/>
          <w:numId w:val="3"/>
        </w:numPr>
        <w:ind w:firstLineChars="0"/>
      </w:pPr>
      <w:r w:rsidRPr="00DB7ED3">
        <w:t>CASE TEMPERATURE TESTING(STREAMING MOVIE)</w:t>
      </w:r>
      <w:r>
        <w:t xml:space="preserve"> </w:t>
      </w:r>
      <w:r w:rsidRPr="007A6A73">
        <w:rPr>
          <w:noProof/>
          <w:shd w:val="clear" w:color="auto" w:fill="EDEDED" w:themeFill="accent3" w:themeFillTint="33"/>
        </w:rPr>
        <w:t>VZ_TC_POWERMANAGEMENT_7000</w:t>
      </w:r>
    </w:p>
    <w:tbl>
      <w:tblPr>
        <w:tblStyle w:val="ProjectReportTableStyle"/>
        <w:tblW w:w="5000" w:type="pct"/>
        <w:tblInd w:w="0" w:type="dxa"/>
        <w:tblLook w:val="04A0" w:firstRow="1" w:lastRow="0" w:firstColumn="1" w:lastColumn="0" w:noHBand="0" w:noVBand="1"/>
      </w:tblPr>
      <w:tblGrid>
        <w:gridCol w:w="8286"/>
      </w:tblGrid>
      <w:tr w:rsidR="00072A66" w:rsidTr="00072A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2E74B5" w:themeFill="accent1" w:themeFillShade="BF"/>
          </w:tcPr>
          <w:p w:rsidRPr="00183027" w:rsidR="00072A66" w:rsidP="00D81C43" w:rsidRDefault="00072A66">
            <w:pPr>
              <w:rPr>
                <w:szCs w:val="20"/>
              </w:rPr>
            </w:pPr>
            <w:r>
              <w:rPr>
                <w:noProof/>
                <w:szCs w:val="20"/>
              </w:rPr>
              <w:t>Description</w:t>
            </w:r>
          </w:p>
        </w:tc>
      </w:tr>
      <w:tr w:rsidR="00072A66" w:rsidTr="00072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Pr="00072A66" w:rsidR="00072A66" w:rsidP="00072A66" w:rsidRDefault="00072A66">
            <w:pPr>
              <w:pStyle w:val="a6"/>
              <w:widowControl/>
              <w:numPr>
                <w:ilvl w:val="0"/>
                <w:numId w:val="16"/>
              </w:numPr>
              <w:spacing w:after="280" w:afterAutospacing="1"/>
              <w:ind w:firstLineChars="0"/>
              <w:jc w:val="left"/>
              <w:rPr>
                <w:szCs w:val="20"/>
              </w:rPr>
            </w:pPr>
            <w:r w:rsidRPr="00072A66">
              <w:rPr>
                <w:rFonts w:ascii="Arial Unicode MS" w:hAnsi="Arial Unicode MS" w:cs="Arial Unicode MS"/>
                <w:noProof/>
                <w:color w:val="000000"/>
                <w:sz w:val="16"/>
                <w:szCs w:val="20"/>
              </w:rPr>
              <w:t>Definition</w:t>
            </w:r>
          </w:p>
          <w:p w:rsidRPr="00A813A2" w:rsidR="00072A66" w:rsidP="00D81C43" w:rsidRDefault="00072A66">
            <w:pPr>
              <w:rPr>
                <w:noProof/>
                <w:szCs w:val="20"/>
              </w:rPr>
            </w:pPr>
            <w:r w:rsidRPr="00A813A2">
              <w:rPr>
                <w:rFonts w:ascii="Arial Unicode MS" w:hAnsi="Arial Unicode MS" w:cs="Arial Unicode MS"/>
                <w:b w:val="0"/>
                <w:bCs w:val="0"/>
                <w:noProof/>
                <w:sz w:val="16"/>
                <w:szCs w:val="20"/>
              </w:rPr>
              <w:t>This test is to validate the Device Case temperature requirements.</w:t>
            </w:r>
          </w:p>
          <w:p w:rsidRPr="00072A66" w:rsidR="00072A66" w:rsidP="00072A66" w:rsidRDefault="00072A66">
            <w:pPr>
              <w:pStyle w:val="a6"/>
              <w:widowControl/>
              <w:numPr>
                <w:ilvl w:val="0"/>
                <w:numId w:val="16"/>
              </w:numPr>
              <w:spacing w:after="280" w:afterAutospacing="1"/>
              <w:ind w:firstLineChars="0"/>
              <w:jc w:val="left"/>
              <w:rPr>
                <w:noProof/>
                <w:szCs w:val="20"/>
              </w:rPr>
            </w:pPr>
            <w:r w:rsidRPr="00072A66">
              <w:rPr>
                <w:rFonts w:ascii="Arial Unicode MS" w:hAnsi="Arial Unicode MS" w:cs="Arial Unicode MS"/>
                <w:noProof/>
                <w:color w:val="000000"/>
                <w:sz w:val="16"/>
                <w:szCs w:val="20"/>
              </w:rPr>
              <w:t>Traceability</w:t>
            </w:r>
          </w:p>
          <w:p w:rsidRPr="00A813A2" w:rsidR="00072A66" w:rsidP="00072A66" w:rsidRDefault="00072A66">
            <w:pPr>
              <w:rPr>
                <w:noProof/>
                <w:szCs w:val="20"/>
              </w:rPr>
            </w:pPr>
            <w:r w:rsidRPr="00A813A2">
              <w:rPr>
                <w:rFonts w:ascii="Arial Unicode MS" w:hAnsi="Arial Unicode MS" w:cs="Arial Unicode MS"/>
                <w:b w:val="0"/>
                <w:bCs w:val="0"/>
                <w:noProof/>
                <w:sz w:val="16"/>
                <w:szCs w:val="20"/>
              </w:rPr>
              <w:t>The following tests cover the requirements defined in Power Management requirements.</w:t>
            </w:r>
          </w:p>
        </w:tc>
      </w:tr>
      <w:tr w:rsidR="00072A66" w:rsidTr="00072A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Pr="007F2EC8" w:rsidR="00072A66" w:rsidP="00D81C43" w:rsidRDefault="00072A66">
            <w:pPr>
              <w:rPr>
                <w:szCs w:val="20"/>
              </w:rPr>
            </w:pPr>
            <w:r>
              <w:t xml:space="preserve">Pre-Conditions </w:t>
            </w:r>
            <w:r w:rsidRPr="00A66A83">
              <w:rPr>
                <w:sz w:val="18"/>
              </w:rPr>
              <w:t>(</w:t>
            </w:r>
            <w:r w:rsidRPr="00A66A83">
              <w:rPr>
                <w:noProof/>
                <w:sz w:val="16"/>
                <w:szCs w:val="20"/>
              </w:rPr>
              <w:t>Step 1)</w:t>
            </w:r>
          </w:p>
        </w:tc>
      </w:tr>
      <w:tr w:rsidR="00072A66" w:rsidTr="00072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Pr="00D63962" w:rsidR="00072A66" w:rsidP="00D81C43" w:rsidRDefault="00072A66">
            <w:pPr>
              <w:rPr>
                <w:szCs w:val="20"/>
              </w:rPr>
            </w:pPr>
          </w:p>
        </w:tc>
      </w:tr>
      <w:tr w:rsidR="00072A66" w:rsidTr="00072A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Pr="00D63962" w:rsidR="00072A66" w:rsidP="00D81C43" w:rsidRDefault="00072A66">
            <w:pPr>
              <w:rPr>
                <w:color w:val="FFFFFF" w:themeColor="background1"/>
              </w:rPr>
            </w:pPr>
            <w:r w:rsidRPr="00D63962">
              <w:rPr>
                <w:color w:val="FFFFFF" w:themeColor="background1"/>
              </w:rPr>
              <w:t>Procedures</w:t>
            </w:r>
            <w:r>
              <w:rPr>
                <w:color w:val="FFFFFF" w:themeColor="background1"/>
              </w:rPr>
              <w:t xml:space="preserve"> </w:t>
            </w:r>
            <w:r w:rsidRPr="00D63962">
              <w:rPr>
                <w:color w:val="FFFFFF" w:themeColor="background1"/>
                <w:sz w:val="16"/>
              </w:rPr>
              <w:t>(</w:t>
            </w:r>
            <w:r w:rsidRPr="00D63962">
              <w:rPr>
                <w:noProof/>
                <w:color w:val="FFFFFF" w:themeColor="background1"/>
                <w:sz w:val="16"/>
              </w:rPr>
              <w:t>Step 1</w:t>
            </w:r>
            <w:r w:rsidRPr="00D63962">
              <w:rPr>
                <w:color w:val="FFFFFF" w:themeColor="background1"/>
                <w:sz w:val="16"/>
              </w:rPr>
              <w:t>)</w:t>
            </w:r>
          </w:p>
        </w:tc>
      </w:tr>
      <w:tr w:rsidR="00072A66" w:rsidTr="00072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Pr="00EC3041" w:rsidR="00072A66" w:rsidP="00D81C43" w:rsidRDefault="00072A66">
            <w:r w:rsidRPr="00375FE0">
              <w:rPr>
                <w:rFonts w:ascii="Arial Unicode MS" w:hAnsi="Arial Unicode MS" w:cs="Arial Unicode MS"/>
                <w:b w:val="0"/>
                <w:bCs w:val="0"/>
                <w:noProof/>
                <w:sz w:val="16"/>
                <w:szCs w:val="20"/>
              </w:rPr>
              <w:t xml:space="preserve">(1)Setup the test environments: </w:t>
            </w:r>
          </w:p>
          <w:p w:rsidRPr="00375FE0" w:rsidR="00072A66" w:rsidP="00072A66" w:rsidRDefault="00072A66">
            <w:pPr>
              <w:widowControl/>
              <w:numPr>
                <w:ilvl w:val="1"/>
                <w:numId w:val="17"/>
              </w:numPr>
              <w:jc w:val="left"/>
              <w:rPr>
                <w:rFonts w:cs="Arial"/>
                <w:noProof/>
                <w:szCs w:val="20"/>
              </w:rPr>
            </w:pPr>
            <w:r w:rsidRPr="00375FE0">
              <w:rPr>
                <w:rFonts w:ascii="Arial Unicode MS" w:hAnsi="Arial Unicode MS" w:cs="Arial Unicode MS"/>
                <w:b w:val="0"/>
                <w:bCs w:val="0"/>
                <w:noProof/>
                <w:color w:val="010101"/>
                <w:sz w:val="16"/>
                <w:szCs w:val="20"/>
              </w:rPr>
              <w:t>Stable room temperature. Use thermal imager to record the temperature.</w:t>
            </w:r>
          </w:p>
          <w:p w:rsidRPr="00375FE0" w:rsidR="00072A66" w:rsidP="00072A66" w:rsidRDefault="00072A66">
            <w:pPr>
              <w:widowControl/>
              <w:numPr>
                <w:ilvl w:val="1"/>
                <w:numId w:val="17"/>
              </w:numPr>
              <w:jc w:val="left"/>
              <w:rPr>
                <w:rFonts w:cs="Arial"/>
                <w:noProof/>
                <w:szCs w:val="20"/>
              </w:rPr>
            </w:pPr>
            <w:r w:rsidRPr="00375FE0">
              <w:rPr>
                <w:rFonts w:ascii="Arial Unicode MS" w:hAnsi="Arial Unicode MS" w:cs="Arial Unicode MS"/>
                <w:b w:val="0"/>
                <w:bCs w:val="0"/>
                <w:noProof/>
                <w:color w:val="010101"/>
                <w:sz w:val="16"/>
                <w:szCs w:val="20"/>
              </w:rPr>
              <w:t>RF condition Far cell condition(1x: EcIo=-13dB, LTE: Rsrp:-115dBm, Tx: 23dBm)</w:t>
            </w:r>
          </w:p>
          <w:p w:rsidRPr="00375FE0" w:rsidR="00072A66" w:rsidP="00072A66" w:rsidRDefault="00072A66">
            <w:pPr>
              <w:widowControl/>
              <w:numPr>
                <w:ilvl w:val="1"/>
                <w:numId w:val="17"/>
              </w:numPr>
              <w:jc w:val="left"/>
              <w:rPr>
                <w:rFonts w:cs="Arial"/>
                <w:noProof/>
                <w:szCs w:val="20"/>
              </w:rPr>
            </w:pPr>
            <w:r w:rsidRPr="00375FE0">
              <w:rPr>
                <w:rFonts w:ascii="Arial Unicode MS" w:hAnsi="Arial Unicode MS" w:cs="Arial Unicode MS"/>
                <w:b w:val="0"/>
                <w:bCs w:val="0"/>
                <w:noProof/>
                <w:color w:val="010101"/>
                <w:sz w:val="16"/>
                <w:szCs w:val="20"/>
              </w:rPr>
              <w:t>Audio volume: 100% with speaker</w:t>
            </w:r>
          </w:p>
          <w:p w:rsidRPr="00375FE0" w:rsidR="00072A66" w:rsidP="00072A66" w:rsidRDefault="00072A66">
            <w:pPr>
              <w:widowControl/>
              <w:numPr>
                <w:ilvl w:val="1"/>
                <w:numId w:val="17"/>
              </w:numPr>
              <w:jc w:val="left"/>
              <w:rPr>
                <w:rFonts w:cs="Arial"/>
                <w:noProof/>
                <w:szCs w:val="20"/>
              </w:rPr>
            </w:pPr>
            <w:r w:rsidRPr="00375FE0">
              <w:rPr>
                <w:rFonts w:ascii="Arial Unicode MS" w:hAnsi="Arial Unicode MS" w:cs="Arial Unicode MS"/>
                <w:b w:val="0"/>
                <w:bCs w:val="0"/>
                <w:noProof/>
                <w:color w:val="010101"/>
                <w:sz w:val="16"/>
                <w:szCs w:val="20"/>
              </w:rPr>
              <w:t>LCD brightness level: 100%</w:t>
            </w:r>
          </w:p>
          <w:p w:rsidRPr="00375FE0" w:rsidR="00072A66" w:rsidP="00072A66" w:rsidRDefault="00072A66">
            <w:pPr>
              <w:widowControl/>
              <w:numPr>
                <w:ilvl w:val="1"/>
                <w:numId w:val="17"/>
              </w:numPr>
              <w:jc w:val="left"/>
              <w:rPr>
                <w:rFonts w:cs="Arial"/>
                <w:noProof/>
                <w:szCs w:val="20"/>
              </w:rPr>
            </w:pPr>
            <w:r w:rsidRPr="00375FE0">
              <w:rPr>
                <w:rFonts w:ascii="Arial Unicode MS" w:hAnsi="Arial Unicode MS" w:cs="Arial Unicode MS"/>
                <w:b w:val="0"/>
                <w:bCs w:val="0"/>
                <w:noProof/>
                <w:color w:val="010101"/>
                <w:sz w:val="16"/>
                <w:szCs w:val="20"/>
              </w:rPr>
              <w:t>Camp on 4G data, 1x for voice</w:t>
            </w:r>
          </w:p>
          <w:p w:rsidRPr="00375FE0" w:rsidR="00072A66" w:rsidP="00072A66" w:rsidRDefault="00072A66">
            <w:pPr>
              <w:widowControl/>
              <w:numPr>
                <w:ilvl w:val="1"/>
                <w:numId w:val="17"/>
              </w:numPr>
              <w:spacing w:after="280" w:afterAutospacing="1"/>
              <w:jc w:val="left"/>
              <w:rPr>
                <w:rFonts w:cs="Arial"/>
                <w:noProof/>
                <w:szCs w:val="20"/>
              </w:rPr>
            </w:pPr>
            <w:r w:rsidRPr="00375FE0">
              <w:rPr>
                <w:rFonts w:ascii="Arial Unicode MS" w:hAnsi="Arial Unicode MS" w:cs="Arial Unicode MS"/>
                <w:b w:val="0"/>
                <w:bCs w:val="0"/>
                <w:noProof/>
                <w:color w:val="010101"/>
                <w:sz w:val="16"/>
                <w:szCs w:val="20"/>
              </w:rPr>
              <w:lastRenderedPageBreak/>
              <w:t>Battery capacity at 40%</w:t>
            </w:r>
          </w:p>
          <w:p w:rsidRPr="00375FE0" w:rsidR="00072A66" w:rsidP="00D81C43" w:rsidRDefault="00072A66">
            <w:pPr>
              <w:rPr>
                <w:rFonts w:cs="Arial"/>
                <w:noProof/>
                <w:szCs w:val="20"/>
              </w:rPr>
            </w:pPr>
            <w:r w:rsidRPr="00375FE0">
              <w:rPr>
                <w:rFonts w:ascii="Arial Unicode MS" w:hAnsi="Arial Unicode MS" w:cs="Arial Unicode MS"/>
                <w:b w:val="0"/>
                <w:bCs w:val="0"/>
                <w:noProof/>
                <w:sz w:val="16"/>
                <w:szCs w:val="20"/>
              </w:rPr>
              <w:t>(3)Plug in the in-box charger.</w:t>
            </w:r>
          </w:p>
          <w:p w:rsidRPr="00375FE0" w:rsidR="00072A66" w:rsidP="00D81C43" w:rsidRDefault="00072A66">
            <w:pPr>
              <w:rPr>
                <w:rFonts w:cs="Arial"/>
                <w:noProof/>
                <w:szCs w:val="20"/>
              </w:rPr>
            </w:pPr>
            <w:r w:rsidRPr="00375FE0">
              <w:rPr>
                <w:rFonts w:ascii="Arial Unicode MS" w:hAnsi="Arial Unicode MS" w:cs="Arial Unicode MS"/>
                <w:b w:val="0"/>
                <w:bCs w:val="0"/>
                <w:noProof/>
                <w:sz w:val="16"/>
                <w:szCs w:val="20"/>
              </w:rPr>
              <w:t>(4)Start Youtube application: Stream a movie with highest resolution supported by the DUT</w:t>
            </w:r>
          </w:p>
          <w:p w:rsidRPr="00375FE0" w:rsidR="00072A66" w:rsidP="00D81C43" w:rsidRDefault="00072A66">
            <w:pPr>
              <w:rPr>
                <w:rFonts w:cs="Arial"/>
                <w:noProof/>
                <w:szCs w:val="20"/>
              </w:rPr>
            </w:pPr>
            <w:hyperlink w:history="1" r:id="rId11">
              <w:r w:rsidRPr="00375FE0">
                <w:rPr>
                  <w:rFonts w:ascii="Arial Unicode MS" w:hAnsi="Arial Unicode MS" w:cs="Arial Unicode MS"/>
                  <w:b w:val="0"/>
                  <w:bCs w:val="0"/>
                  <w:noProof/>
                  <w:color w:val="0000FF"/>
                  <w:sz w:val="16"/>
                  <w:szCs w:val="20"/>
                  <w:u w:val="single"/>
                </w:rPr>
                <w:t>http://www.youtube.com/watch?v=qINwCRM8acM</w:t>
              </w:r>
            </w:hyperlink>
          </w:p>
          <w:p w:rsidRPr="00375FE0" w:rsidR="00072A66" w:rsidP="00D81C43" w:rsidRDefault="00072A66">
            <w:pPr>
              <w:rPr>
                <w:rFonts w:cs="Arial"/>
                <w:noProof/>
                <w:szCs w:val="20"/>
              </w:rPr>
            </w:pPr>
            <w:r w:rsidRPr="00375FE0">
              <w:rPr>
                <w:rFonts w:ascii="Arial Unicode MS" w:hAnsi="Arial Unicode MS" w:cs="Arial Unicode MS"/>
                <w:b w:val="0"/>
                <w:bCs w:val="0"/>
                <w:noProof/>
                <w:sz w:val="16"/>
                <w:szCs w:val="20"/>
              </w:rPr>
              <w:t>(5)Continue the test for one hour, Use thermal imager to record the temperature.</w:t>
            </w:r>
          </w:p>
          <w:p w:rsidRPr="00375FE0" w:rsidR="00072A66" w:rsidP="00072A66" w:rsidRDefault="00072A66">
            <w:pPr>
              <w:rPr>
                <w:rFonts w:cs="Arial"/>
                <w:noProof/>
                <w:szCs w:val="20"/>
              </w:rPr>
            </w:pPr>
            <w:r w:rsidRPr="00375FE0">
              <w:rPr>
                <w:rFonts w:ascii="Arial Unicode MS" w:hAnsi="Arial Unicode MS" w:cs="Arial Unicode MS"/>
                <w:b w:val="0"/>
                <w:bCs w:val="0"/>
                <w:noProof/>
                <w:sz w:val="16"/>
                <w:szCs w:val="20"/>
              </w:rPr>
              <w:t>(6)The raised temperature shall be less than 20C</w:t>
            </w:r>
          </w:p>
        </w:tc>
      </w:tr>
      <w:tr w:rsidR="00072A66" w:rsidTr="00072A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Pr="00D43BC7" w:rsidR="00072A66" w:rsidP="00D81C43" w:rsidRDefault="00072A66">
            <w:pPr>
              <w:rPr>
                <w:color w:val="FFFFFF" w:themeColor="background1"/>
                <w:szCs w:val="20"/>
              </w:rPr>
            </w:pPr>
            <w:r w:rsidRPr="00FD5BCB">
              <w:rPr>
                <w:color w:val="FFFFFF" w:themeColor="background1"/>
              </w:rPr>
              <w:lastRenderedPageBreak/>
              <w:t>Expected Results</w:t>
            </w:r>
            <w:r w:rsidRPr="00FD5BCB">
              <w:rPr>
                <w:noProof/>
                <w:color w:val="FFFFFF" w:themeColor="background1"/>
                <w:sz w:val="18"/>
                <w:szCs w:val="20"/>
              </w:rPr>
              <w:t xml:space="preserve"> </w:t>
            </w:r>
            <w:r w:rsidRPr="00A66A83">
              <w:rPr>
                <w:color w:val="FFFFFF" w:themeColor="background1"/>
                <w:sz w:val="18"/>
              </w:rPr>
              <w:t>(</w:t>
            </w:r>
            <w:r w:rsidRPr="00A66A83">
              <w:rPr>
                <w:noProof/>
                <w:color w:val="FFFFFF" w:themeColor="background1"/>
                <w:sz w:val="16"/>
                <w:szCs w:val="20"/>
              </w:rPr>
              <w:t>Step 1)</w:t>
            </w:r>
          </w:p>
        </w:tc>
      </w:tr>
      <w:tr w:rsidR="00072A66" w:rsidTr="00072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rsidRPr="00375FE0" w:rsidR="00072A66" w:rsidP="00072A66" w:rsidRDefault="00072A66">
            <w:pPr>
              <w:rPr>
                <w:noProof/>
                <w:szCs w:val="20"/>
              </w:rPr>
            </w:pPr>
            <w:r w:rsidRPr="00375FE0">
              <w:rPr>
                <w:rFonts w:ascii="Arial Unicode MS" w:hAnsi="Arial Unicode MS" w:cs="Arial Unicode MS"/>
                <w:b w:val="0"/>
                <w:bCs w:val="0"/>
                <w:noProof/>
                <w:sz w:val="16"/>
                <w:szCs w:val="20"/>
              </w:rPr>
              <w:t>See above.</w:t>
            </w:r>
            <w:bookmarkStart w:name="_GoBack" w:id="39"/>
            <w:bookmarkEnd w:id="39"/>
          </w:p>
        </w:tc>
      </w:tr>
    </w:tbl>
    <w:p w:rsidRPr="00072A66" w:rsidR="00072A66" w:rsidRDefault="00072A66"/>
    <w:p w:rsidR="00072A66" w:rsidRDefault="00072A66"/>
    <w:p w:rsidR="00072A66" w:rsidRDefault="00072A66"/>
    <w:p w:rsidR="00072A66" w:rsidRDefault="00072A66"/>
    <w:p w:rsidR="00072A66" w:rsidRDefault="00072A66">
      <w:pPr>
        <w:rPr>
          <w:rFonts w:hint="eastAsia"/>
        </w:rPr>
      </w:pPr>
    </w:p>
    <w:p w:rsidR="008913B9" w:rsidRDefault="008913B9"/>
    <w:sectPr w:rsidR="00891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CF2" w:rsidRDefault="007A6CF2" w:rsidP="00072A66">
      <w:r>
        <w:separator/>
      </w:r>
    </w:p>
  </w:endnote>
  <w:endnote w:type="continuationSeparator" w:id="0">
    <w:p w:rsidR="007A6CF2" w:rsidRDefault="007A6CF2" w:rsidP="00072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Bold">
    <w:panose1 w:val="020B07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CF2" w:rsidRDefault="007A6CF2" w:rsidP="00072A66">
      <w:r>
        <w:separator/>
      </w:r>
    </w:p>
  </w:footnote>
  <w:footnote w:type="continuationSeparator" w:id="0">
    <w:p w:rsidR="007A6CF2" w:rsidRDefault="007A6CF2" w:rsidP="00072A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70CE1"/>
    <w:multiLevelType w:val="hybridMultilevel"/>
    <w:tmpl w:val="D51AE06C"/>
    <w:lvl w:ilvl="0" w:tplc="07407A6C">
      <w:start w:val="1"/>
      <w:numFmt w:val="bullet"/>
      <w:pStyle w:val="Bullet"/>
      <w:lvlText w:val=""/>
      <w:lvlJc w:val="left"/>
      <w:pPr>
        <w:tabs>
          <w:tab w:val="num" w:pos="360"/>
        </w:tabs>
      </w:pPr>
      <w:rPr>
        <w:rFonts w:ascii="Wingdings" w:hAnsi="Wingdings" w:hint="default"/>
      </w:rPr>
    </w:lvl>
    <w:lvl w:ilvl="1" w:tplc="22AA4400" w:tentative="1">
      <w:start w:val="1"/>
      <w:numFmt w:val="bullet"/>
      <w:lvlText w:val="o"/>
      <w:lvlJc w:val="left"/>
      <w:pPr>
        <w:tabs>
          <w:tab w:val="num" w:pos="1440"/>
        </w:tabs>
        <w:ind w:left="1440" w:hanging="360"/>
      </w:pPr>
      <w:rPr>
        <w:rFonts w:ascii="Courier New" w:hAnsi="Courier New" w:hint="default"/>
      </w:rPr>
    </w:lvl>
    <w:lvl w:ilvl="2" w:tplc="03843FF0" w:tentative="1">
      <w:start w:val="1"/>
      <w:numFmt w:val="bullet"/>
      <w:lvlText w:val=""/>
      <w:lvlJc w:val="left"/>
      <w:pPr>
        <w:tabs>
          <w:tab w:val="num" w:pos="2160"/>
        </w:tabs>
        <w:ind w:left="2160" w:hanging="360"/>
      </w:pPr>
      <w:rPr>
        <w:rFonts w:ascii="Wingdings" w:hAnsi="Wingdings" w:hint="default"/>
      </w:rPr>
    </w:lvl>
    <w:lvl w:ilvl="3" w:tplc="3586D1BC" w:tentative="1">
      <w:start w:val="1"/>
      <w:numFmt w:val="bullet"/>
      <w:lvlText w:val=""/>
      <w:lvlJc w:val="left"/>
      <w:pPr>
        <w:tabs>
          <w:tab w:val="num" w:pos="2880"/>
        </w:tabs>
        <w:ind w:left="2880" w:hanging="360"/>
      </w:pPr>
      <w:rPr>
        <w:rFonts w:ascii="Symbol" w:hAnsi="Symbol" w:hint="default"/>
      </w:rPr>
    </w:lvl>
    <w:lvl w:ilvl="4" w:tplc="B2004656" w:tentative="1">
      <w:start w:val="1"/>
      <w:numFmt w:val="bullet"/>
      <w:lvlText w:val="o"/>
      <w:lvlJc w:val="left"/>
      <w:pPr>
        <w:tabs>
          <w:tab w:val="num" w:pos="3600"/>
        </w:tabs>
        <w:ind w:left="3600" w:hanging="360"/>
      </w:pPr>
      <w:rPr>
        <w:rFonts w:ascii="Courier New" w:hAnsi="Courier New" w:hint="default"/>
      </w:rPr>
    </w:lvl>
    <w:lvl w:ilvl="5" w:tplc="B94AEAA8" w:tentative="1">
      <w:start w:val="1"/>
      <w:numFmt w:val="bullet"/>
      <w:lvlText w:val=""/>
      <w:lvlJc w:val="left"/>
      <w:pPr>
        <w:tabs>
          <w:tab w:val="num" w:pos="4320"/>
        </w:tabs>
        <w:ind w:left="4320" w:hanging="360"/>
      </w:pPr>
      <w:rPr>
        <w:rFonts w:ascii="Wingdings" w:hAnsi="Wingdings" w:hint="default"/>
      </w:rPr>
    </w:lvl>
    <w:lvl w:ilvl="6" w:tplc="F2AC5D00" w:tentative="1">
      <w:start w:val="1"/>
      <w:numFmt w:val="bullet"/>
      <w:lvlText w:val=""/>
      <w:lvlJc w:val="left"/>
      <w:pPr>
        <w:tabs>
          <w:tab w:val="num" w:pos="5040"/>
        </w:tabs>
        <w:ind w:left="5040" w:hanging="360"/>
      </w:pPr>
      <w:rPr>
        <w:rFonts w:ascii="Symbol" w:hAnsi="Symbol" w:hint="default"/>
      </w:rPr>
    </w:lvl>
    <w:lvl w:ilvl="7" w:tplc="36248320" w:tentative="1">
      <w:start w:val="1"/>
      <w:numFmt w:val="bullet"/>
      <w:lvlText w:val="o"/>
      <w:lvlJc w:val="left"/>
      <w:pPr>
        <w:tabs>
          <w:tab w:val="num" w:pos="5760"/>
        </w:tabs>
        <w:ind w:left="5760" w:hanging="360"/>
      </w:pPr>
      <w:rPr>
        <w:rFonts w:ascii="Courier New" w:hAnsi="Courier New" w:hint="default"/>
      </w:rPr>
    </w:lvl>
    <w:lvl w:ilvl="8" w:tplc="FD66D5A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EB5AA3"/>
    <w:multiLevelType w:val="hybridMultilevel"/>
    <w:tmpl w:val="928CA0B8"/>
    <w:lvl w:ilvl="0" w:tplc="821044BE">
      <w:start w:val="1"/>
      <w:numFmt w:val="decimal"/>
      <w:lvlText w:val="%1."/>
      <w:lvlJc w:val="left"/>
      <w:pPr>
        <w:ind w:left="360" w:hanging="360"/>
      </w:pPr>
      <w:rPr>
        <w:rFonts w:ascii="Arial Unicode MS" w:hAnsi="Arial Unicode MS" w:cs="Arial Unicode MS" w:hint="default"/>
        <w:color w:val="000000"/>
        <w:sz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AA4B6C"/>
    <w:multiLevelType w:val="hybridMultilevel"/>
    <w:tmpl w:val="6A4EA7A4"/>
    <w:lvl w:ilvl="0" w:tplc="428EA1B0">
      <w:start w:val="1"/>
      <w:numFmt w:val="decimal"/>
      <w:lvlText w:val="%1."/>
      <w:lvlJc w:val="left"/>
      <w:pPr>
        <w:ind w:left="360" w:hanging="360"/>
      </w:pPr>
      <w:rPr>
        <w:rFonts w:ascii="Arial Unicode MS" w:hAnsi="Arial Unicode MS" w:cs="Arial Unicode MS" w:hint="default"/>
        <w:color w:val="000000"/>
        <w:sz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8617AE"/>
    <w:multiLevelType w:val="hybridMultilevel"/>
    <w:tmpl w:val="4A4CDA94"/>
    <w:lvl w:ilvl="0" w:tplc="C77C7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115967"/>
    <w:multiLevelType w:val="multilevel"/>
    <w:tmpl w:val="6D026C8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96C77DF"/>
    <w:multiLevelType w:val="hybridMultilevel"/>
    <w:tmpl w:val="796C77C9"/>
    <w:lvl w:ilvl="0" w:tplc="12EA205A">
      <w:start w:val="1"/>
      <w:numFmt w:val="decimal"/>
      <w:lvlText w:val="%1."/>
      <w:lvlJc w:val="left"/>
      <w:pPr>
        <w:tabs>
          <w:tab w:val="num" w:pos="720"/>
        </w:tabs>
        <w:ind w:left="720" w:hanging="360"/>
      </w:pPr>
    </w:lvl>
    <w:lvl w:ilvl="1" w:tplc="67D822C2">
      <w:start w:val="1"/>
      <w:numFmt w:val="decimal"/>
      <w:lvlText w:val="%2."/>
      <w:lvlJc w:val="left"/>
      <w:pPr>
        <w:tabs>
          <w:tab w:val="num" w:pos="1440"/>
        </w:tabs>
        <w:ind w:left="1440" w:hanging="360"/>
      </w:pPr>
    </w:lvl>
    <w:lvl w:ilvl="2" w:tplc="E620DE32">
      <w:start w:val="1"/>
      <w:numFmt w:val="decimal"/>
      <w:lvlText w:val="%3."/>
      <w:lvlJc w:val="right"/>
      <w:pPr>
        <w:tabs>
          <w:tab w:val="num" w:pos="2160"/>
        </w:tabs>
        <w:ind w:left="2160" w:hanging="180"/>
      </w:pPr>
    </w:lvl>
    <w:lvl w:ilvl="3" w:tplc="AD16A156">
      <w:start w:val="1"/>
      <w:numFmt w:val="decimal"/>
      <w:lvlText w:val="%4."/>
      <w:lvlJc w:val="left"/>
      <w:pPr>
        <w:tabs>
          <w:tab w:val="num" w:pos="2880"/>
        </w:tabs>
        <w:ind w:left="2880" w:hanging="360"/>
      </w:pPr>
    </w:lvl>
    <w:lvl w:ilvl="4" w:tplc="09EC1932">
      <w:start w:val="1"/>
      <w:numFmt w:val="lowerLetter"/>
      <w:lvlText w:val="%5."/>
      <w:lvlJc w:val="left"/>
      <w:pPr>
        <w:tabs>
          <w:tab w:val="num" w:pos="3600"/>
        </w:tabs>
        <w:ind w:left="3600" w:hanging="360"/>
      </w:pPr>
    </w:lvl>
    <w:lvl w:ilvl="5" w:tplc="FC4CA94E">
      <w:start w:val="1"/>
      <w:numFmt w:val="lowerRoman"/>
      <w:lvlText w:val="%6."/>
      <w:lvlJc w:val="right"/>
      <w:pPr>
        <w:tabs>
          <w:tab w:val="num" w:pos="4320"/>
        </w:tabs>
        <w:ind w:left="4320" w:hanging="180"/>
      </w:pPr>
    </w:lvl>
    <w:lvl w:ilvl="6" w:tplc="9DFE8FE2">
      <w:start w:val="1"/>
      <w:numFmt w:val="decimal"/>
      <w:lvlText w:val="%7."/>
      <w:lvlJc w:val="left"/>
      <w:pPr>
        <w:tabs>
          <w:tab w:val="num" w:pos="5040"/>
        </w:tabs>
        <w:ind w:left="5040" w:hanging="360"/>
      </w:pPr>
    </w:lvl>
    <w:lvl w:ilvl="7" w:tplc="460C992E">
      <w:start w:val="1"/>
      <w:numFmt w:val="lowerLetter"/>
      <w:lvlText w:val="%8."/>
      <w:lvlJc w:val="left"/>
      <w:pPr>
        <w:tabs>
          <w:tab w:val="num" w:pos="5760"/>
        </w:tabs>
        <w:ind w:left="5760" w:hanging="360"/>
      </w:pPr>
    </w:lvl>
    <w:lvl w:ilvl="8" w:tplc="EC749FE2">
      <w:start w:val="1"/>
      <w:numFmt w:val="lowerRoman"/>
      <w:lvlText w:val="%9."/>
      <w:lvlJc w:val="right"/>
      <w:pPr>
        <w:tabs>
          <w:tab w:val="num" w:pos="6480"/>
        </w:tabs>
        <w:ind w:left="6480" w:hanging="180"/>
      </w:pPr>
    </w:lvl>
  </w:abstractNum>
  <w:abstractNum w:abstractNumId="6" w15:restartNumberingAfterBreak="0">
    <w:nsid w:val="796C77E0"/>
    <w:multiLevelType w:val="hybridMultilevel"/>
    <w:tmpl w:val="796C77CA"/>
    <w:lvl w:ilvl="0" w:tplc="D2BAC286">
      <w:start w:val="2"/>
      <w:numFmt w:val="decimal"/>
      <w:lvlText w:val="%1."/>
      <w:lvlJc w:val="left"/>
      <w:pPr>
        <w:tabs>
          <w:tab w:val="num" w:pos="720"/>
        </w:tabs>
        <w:ind w:left="720" w:hanging="360"/>
      </w:pPr>
    </w:lvl>
    <w:lvl w:ilvl="1" w:tplc="20360D5A">
      <w:start w:val="2"/>
      <w:numFmt w:val="decimal"/>
      <w:lvlText w:val="%2."/>
      <w:lvlJc w:val="left"/>
      <w:pPr>
        <w:tabs>
          <w:tab w:val="num" w:pos="1440"/>
        </w:tabs>
        <w:ind w:left="1440" w:hanging="360"/>
      </w:pPr>
    </w:lvl>
    <w:lvl w:ilvl="2" w:tplc="982407C0">
      <w:start w:val="2"/>
      <w:numFmt w:val="decimal"/>
      <w:lvlText w:val="%3."/>
      <w:lvlJc w:val="right"/>
      <w:pPr>
        <w:tabs>
          <w:tab w:val="num" w:pos="2160"/>
        </w:tabs>
        <w:ind w:left="2160" w:hanging="180"/>
      </w:pPr>
    </w:lvl>
    <w:lvl w:ilvl="3" w:tplc="A7E6A70C">
      <w:start w:val="2"/>
      <w:numFmt w:val="decimal"/>
      <w:lvlText w:val="%4."/>
      <w:lvlJc w:val="left"/>
      <w:pPr>
        <w:tabs>
          <w:tab w:val="num" w:pos="2880"/>
        </w:tabs>
        <w:ind w:left="2880" w:hanging="360"/>
      </w:pPr>
    </w:lvl>
    <w:lvl w:ilvl="4" w:tplc="180856FA">
      <w:start w:val="1"/>
      <w:numFmt w:val="lowerLetter"/>
      <w:lvlText w:val="%5."/>
      <w:lvlJc w:val="left"/>
      <w:pPr>
        <w:tabs>
          <w:tab w:val="num" w:pos="3600"/>
        </w:tabs>
        <w:ind w:left="3600" w:hanging="360"/>
      </w:pPr>
    </w:lvl>
    <w:lvl w:ilvl="5" w:tplc="058405D4">
      <w:start w:val="1"/>
      <w:numFmt w:val="lowerRoman"/>
      <w:lvlText w:val="%6."/>
      <w:lvlJc w:val="right"/>
      <w:pPr>
        <w:tabs>
          <w:tab w:val="num" w:pos="4320"/>
        </w:tabs>
        <w:ind w:left="4320" w:hanging="180"/>
      </w:pPr>
    </w:lvl>
    <w:lvl w:ilvl="6" w:tplc="D33897BC">
      <w:start w:val="1"/>
      <w:numFmt w:val="decimal"/>
      <w:lvlText w:val="%7."/>
      <w:lvlJc w:val="left"/>
      <w:pPr>
        <w:tabs>
          <w:tab w:val="num" w:pos="5040"/>
        </w:tabs>
        <w:ind w:left="5040" w:hanging="360"/>
      </w:pPr>
    </w:lvl>
    <w:lvl w:ilvl="7" w:tplc="B6BE205E">
      <w:start w:val="1"/>
      <w:numFmt w:val="lowerLetter"/>
      <w:lvlText w:val="%8."/>
      <w:lvlJc w:val="left"/>
      <w:pPr>
        <w:tabs>
          <w:tab w:val="num" w:pos="5760"/>
        </w:tabs>
        <w:ind w:left="5760" w:hanging="360"/>
      </w:pPr>
    </w:lvl>
    <w:lvl w:ilvl="8" w:tplc="35963D00">
      <w:start w:val="1"/>
      <w:numFmt w:val="lowerRoman"/>
      <w:lvlText w:val="%9."/>
      <w:lvlJc w:val="right"/>
      <w:pPr>
        <w:tabs>
          <w:tab w:val="num" w:pos="6480"/>
        </w:tabs>
        <w:ind w:left="6480" w:hanging="180"/>
      </w:pPr>
    </w:lvl>
  </w:abstractNum>
  <w:abstractNum w:abstractNumId="7" w15:restartNumberingAfterBreak="0">
    <w:nsid w:val="796C77E1"/>
    <w:multiLevelType w:val="hybridMultilevel"/>
    <w:tmpl w:val="796C77C9"/>
    <w:lvl w:ilvl="0" w:tplc="54EEAC72">
      <w:start w:val="1"/>
      <w:numFmt w:val="bullet"/>
      <w:lvlText w:val=""/>
      <w:lvlJc w:val="left"/>
      <w:pPr>
        <w:tabs>
          <w:tab w:val="num" w:pos="720"/>
        </w:tabs>
        <w:ind w:left="720" w:hanging="360"/>
      </w:pPr>
      <w:rPr>
        <w:rFonts w:ascii="Symbol" w:hAnsi="Symbol"/>
      </w:rPr>
    </w:lvl>
    <w:lvl w:ilvl="1" w:tplc="38E4003C">
      <w:start w:val="1"/>
      <w:numFmt w:val="bullet"/>
      <w:lvlText w:val="o"/>
      <w:lvlJc w:val="left"/>
      <w:pPr>
        <w:tabs>
          <w:tab w:val="num" w:pos="1440"/>
        </w:tabs>
        <w:ind w:left="1440" w:hanging="360"/>
      </w:pPr>
      <w:rPr>
        <w:rFonts w:ascii="Courier New" w:hAnsi="Courier New"/>
      </w:rPr>
    </w:lvl>
    <w:lvl w:ilvl="2" w:tplc="6CA68656">
      <w:start w:val="1"/>
      <w:numFmt w:val="bullet"/>
      <w:lvlText w:val=""/>
      <w:lvlJc w:val="left"/>
      <w:pPr>
        <w:tabs>
          <w:tab w:val="num" w:pos="2160"/>
        </w:tabs>
        <w:ind w:left="2160" w:hanging="360"/>
      </w:pPr>
      <w:rPr>
        <w:rFonts w:ascii="Wingdings" w:hAnsi="Wingdings"/>
      </w:rPr>
    </w:lvl>
    <w:lvl w:ilvl="3" w:tplc="0F6E5398">
      <w:start w:val="1"/>
      <w:numFmt w:val="bullet"/>
      <w:lvlText w:val=""/>
      <w:lvlJc w:val="left"/>
      <w:pPr>
        <w:tabs>
          <w:tab w:val="num" w:pos="2880"/>
        </w:tabs>
        <w:ind w:left="2880" w:hanging="360"/>
      </w:pPr>
      <w:rPr>
        <w:rFonts w:ascii="Symbol" w:hAnsi="Symbol"/>
      </w:rPr>
    </w:lvl>
    <w:lvl w:ilvl="4" w:tplc="58AAC718">
      <w:start w:val="1"/>
      <w:numFmt w:val="bullet"/>
      <w:lvlText w:val="o"/>
      <w:lvlJc w:val="left"/>
      <w:pPr>
        <w:tabs>
          <w:tab w:val="num" w:pos="3600"/>
        </w:tabs>
        <w:ind w:left="3600" w:hanging="360"/>
      </w:pPr>
      <w:rPr>
        <w:rFonts w:ascii="Courier New" w:hAnsi="Courier New"/>
      </w:rPr>
    </w:lvl>
    <w:lvl w:ilvl="5" w:tplc="82A6C196">
      <w:start w:val="1"/>
      <w:numFmt w:val="bullet"/>
      <w:lvlText w:val=""/>
      <w:lvlJc w:val="left"/>
      <w:pPr>
        <w:tabs>
          <w:tab w:val="num" w:pos="4320"/>
        </w:tabs>
        <w:ind w:left="4320" w:hanging="360"/>
      </w:pPr>
      <w:rPr>
        <w:rFonts w:ascii="Wingdings" w:hAnsi="Wingdings"/>
      </w:rPr>
    </w:lvl>
    <w:lvl w:ilvl="6" w:tplc="1D1E7DA6">
      <w:start w:val="1"/>
      <w:numFmt w:val="bullet"/>
      <w:lvlText w:val=""/>
      <w:lvlJc w:val="left"/>
      <w:pPr>
        <w:tabs>
          <w:tab w:val="num" w:pos="5040"/>
        </w:tabs>
        <w:ind w:left="5040" w:hanging="360"/>
      </w:pPr>
      <w:rPr>
        <w:rFonts w:ascii="Symbol" w:hAnsi="Symbol"/>
      </w:rPr>
    </w:lvl>
    <w:lvl w:ilvl="7" w:tplc="EAC66B54">
      <w:start w:val="1"/>
      <w:numFmt w:val="bullet"/>
      <w:lvlText w:val="o"/>
      <w:lvlJc w:val="left"/>
      <w:pPr>
        <w:tabs>
          <w:tab w:val="num" w:pos="5760"/>
        </w:tabs>
        <w:ind w:left="5760" w:hanging="360"/>
      </w:pPr>
      <w:rPr>
        <w:rFonts w:ascii="Courier New" w:hAnsi="Courier New"/>
      </w:rPr>
    </w:lvl>
    <w:lvl w:ilvl="8" w:tplc="FF46EBAE">
      <w:start w:val="1"/>
      <w:numFmt w:val="bullet"/>
      <w:lvlText w:val=""/>
      <w:lvlJc w:val="left"/>
      <w:pPr>
        <w:tabs>
          <w:tab w:val="num" w:pos="6480"/>
        </w:tabs>
        <w:ind w:left="6480" w:hanging="360"/>
      </w:pPr>
      <w:rPr>
        <w:rFonts w:ascii="Wingdings" w:hAnsi="Wingdings"/>
      </w:rPr>
    </w:lvl>
  </w:abstractNum>
  <w:abstractNum w:abstractNumId="8" w15:restartNumberingAfterBreak="0">
    <w:nsid w:val="796C77E2"/>
    <w:multiLevelType w:val="hybridMultilevel"/>
    <w:tmpl w:val="796C77CA"/>
    <w:lvl w:ilvl="0" w:tplc="13AAE652">
      <w:start w:val="1"/>
      <w:numFmt w:val="bullet"/>
      <w:lvlText w:val=""/>
      <w:lvlJc w:val="left"/>
      <w:pPr>
        <w:tabs>
          <w:tab w:val="num" w:pos="720"/>
        </w:tabs>
        <w:ind w:left="720" w:hanging="360"/>
      </w:pPr>
      <w:rPr>
        <w:rFonts w:ascii="Symbol" w:hAnsi="Symbol"/>
      </w:rPr>
    </w:lvl>
    <w:lvl w:ilvl="1" w:tplc="66C8776E">
      <w:start w:val="1"/>
      <w:numFmt w:val="bullet"/>
      <w:lvlText w:val="o"/>
      <w:lvlJc w:val="left"/>
      <w:pPr>
        <w:tabs>
          <w:tab w:val="num" w:pos="1440"/>
        </w:tabs>
        <w:ind w:left="1440" w:hanging="360"/>
      </w:pPr>
      <w:rPr>
        <w:rFonts w:ascii="Courier New" w:hAnsi="Courier New"/>
      </w:rPr>
    </w:lvl>
    <w:lvl w:ilvl="2" w:tplc="29EA7A4A">
      <w:start w:val="1"/>
      <w:numFmt w:val="bullet"/>
      <w:lvlText w:val=""/>
      <w:lvlJc w:val="left"/>
      <w:pPr>
        <w:tabs>
          <w:tab w:val="num" w:pos="2160"/>
        </w:tabs>
        <w:ind w:left="2160" w:hanging="360"/>
      </w:pPr>
      <w:rPr>
        <w:rFonts w:ascii="Wingdings" w:hAnsi="Wingdings"/>
      </w:rPr>
    </w:lvl>
    <w:lvl w:ilvl="3" w:tplc="D4CE6EA0">
      <w:start w:val="1"/>
      <w:numFmt w:val="bullet"/>
      <w:lvlText w:val=""/>
      <w:lvlJc w:val="left"/>
      <w:pPr>
        <w:tabs>
          <w:tab w:val="num" w:pos="2880"/>
        </w:tabs>
        <w:ind w:left="2880" w:hanging="360"/>
      </w:pPr>
      <w:rPr>
        <w:rFonts w:ascii="Symbol" w:hAnsi="Symbol"/>
      </w:rPr>
    </w:lvl>
    <w:lvl w:ilvl="4" w:tplc="5A46C388">
      <w:start w:val="1"/>
      <w:numFmt w:val="bullet"/>
      <w:lvlText w:val="o"/>
      <w:lvlJc w:val="left"/>
      <w:pPr>
        <w:tabs>
          <w:tab w:val="num" w:pos="3600"/>
        </w:tabs>
        <w:ind w:left="3600" w:hanging="360"/>
      </w:pPr>
      <w:rPr>
        <w:rFonts w:ascii="Courier New" w:hAnsi="Courier New"/>
      </w:rPr>
    </w:lvl>
    <w:lvl w:ilvl="5" w:tplc="BE7AC88E">
      <w:start w:val="1"/>
      <w:numFmt w:val="bullet"/>
      <w:lvlText w:val=""/>
      <w:lvlJc w:val="left"/>
      <w:pPr>
        <w:tabs>
          <w:tab w:val="num" w:pos="4320"/>
        </w:tabs>
        <w:ind w:left="4320" w:hanging="360"/>
      </w:pPr>
      <w:rPr>
        <w:rFonts w:ascii="Wingdings" w:hAnsi="Wingdings"/>
      </w:rPr>
    </w:lvl>
    <w:lvl w:ilvl="6" w:tplc="A5926E3C">
      <w:start w:val="1"/>
      <w:numFmt w:val="bullet"/>
      <w:lvlText w:val=""/>
      <w:lvlJc w:val="left"/>
      <w:pPr>
        <w:tabs>
          <w:tab w:val="num" w:pos="5040"/>
        </w:tabs>
        <w:ind w:left="5040" w:hanging="360"/>
      </w:pPr>
      <w:rPr>
        <w:rFonts w:ascii="Symbol" w:hAnsi="Symbol"/>
      </w:rPr>
    </w:lvl>
    <w:lvl w:ilvl="7" w:tplc="801C3DF0">
      <w:start w:val="1"/>
      <w:numFmt w:val="bullet"/>
      <w:lvlText w:val="o"/>
      <w:lvlJc w:val="left"/>
      <w:pPr>
        <w:tabs>
          <w:tab w:val="num" w:pos="5760"/>
        </w:tabs>
        <w:ind w:left="5760" w:hanging="360"/>
      </w:pPr>
      <w:rPr>
        <w:rFonts w:ascii="Courier New" w:hAnsi="Courier New"/>
      </w:rPr>
    </w:lvl>
    <w:lvl w:ilvl="8" w:tplc="8C2C1294">
      <w:start w:val="1"/>
      <w:numFmt w:val="bullet"/>
      <w:lvlText w:val=""/>
      <w:lvlJc w:val="left"/>
      <w:pPr>
        <w:tabs>
          <w:tab w:val="num" w:pos="6480"/>
        </w:tabs>
        <w:ind w:left="6480" w:hanging="360"/>
      </w:pPr>
      <w:rPr>
        <w:rFonts w:ascii="Wingdings" w:hAnsi="Wingdings"/>
      </w:rPr>
    </w:lvl>
  </w:abstractNum>
  <w:abstractNum w:abstractNumId="9" w15:restartNumberingAfterBreak="0">
    <w:nsid w:val="796C77E3"/>
    <w:multiLevelType w:val="hybridMultilevel"/>
    <w:tmpl w:val="796C77C9"/>
    <w:lvl w:ilvl="0" w:tplc="84CE4D48">
      <w:start w:val="1"/>
      <w:numFmt w:val="decimal"/>
      <w:lvlText w:val="%1."/>
      <w:lvlJc w:val="left"/>
      <w:pPr>
        <w:tabs>
          <w:tab w:val="num" w:pos="720"/>
        </w:tabs>
        <w:ind w:left="720" w:hanging="360"/>
      </w:pPr>
    </w:lvl>
    <w:lvl w:ilvl="1" w:tplc="3B80E60E">
      <w:start w:val="1"/>
      <w:numFmt w:val="decimal"/>
      <w:lvlText w:val="%2."/>
      <w:lvlJc w:val="left"/>
      <w:pPr>
        <w:tabs>
          <w:tab w:val="num" w:pos="1440"/>
        </w:tabs>
        <w:ind w:left="1440" w:hanging="360"/>
      </w:pPr>
    </w:lvl>
    <w:lvl w:ilvl="2" w:tplc="622A50B6">
      <w:start w:val="1"/>
      <w:numFmt w:val="decimal"/>
      <w:lvlText w:val="%3."/>
      <w:lvlJc w:val="right"/>
      <w:pPr>
        <w:tabs>
          <w:tab w:val="num" w:pos="2160"/>
        </w:tabs>
        <w:ind w:left="2160" w:hanging="180"/>
      </w:pPr>
    </w:lvl>
    <w:lvl w:ilvl="3" w:tplc="EBDA97B6">
      <w:start w:val="1"/>
      <w:numFmt w:val="decimal"/>
      <w:lvlText w:val="%4."/>
      <w:lvlJc w:val="left"/>
      <w:pPr>
        <w:tabs>
          <w:tab w:val="num" w:pos="2880"/>
        </w:tabs>
        <w:ind w:left="2880" w:hanging="360"/>
      </w:pPr>
    </w:lvl>
    <w:lvl w:ilvl="4" w:tplc="99667130">
      <w:start w:val="1"/>
      <w:numFmt w:val="lowerLetter"/>
      <w:lvlText w:val="%5."/>
      <w:lvlJc w:val="left"/>
      <w:pPr>
        <w:tabs>
          <w:tab w:val="num" w:pos="3600"/>
        </w:tabs>
        <w:ind w:left="3600" w:hanging="360"/>
      </w:pPr>
    </w:lvl>
    <w:lvl w:ilvl="5" w:tplc="DD26A29E">
      <w:start w:val="1"/>
      <w:numFmt w:val="lowerRoman"/>
      <w:lvlText w:val="%6."/>
      <w:lvlJc w:val="right"/>
      <w:pPr>
        <w:tabs>
          <w:tab w:val="num" w:pos="4320"/>
        </w:tabs>
        <w:ind w:left="4320" w:hanging="180"/>
      </w:pPr>
    </w:lvl>
    <w:lvl w:ilvl="6" w:tplc="2EDAB05A">
      <w:start w:val="1"/>
      <w:numFmt w:val="decimal"/>
      <w:lvlText w:val="%7."/>
      <w:lvlJc w:val="left"/>
      <w:pPr>
        <w:tabs>
          <w:tab w:val="num" w:pos="5040"/>
        </w:tabs>
        <w:ind w:left="5040" w:hanging="360"/>
      </w:pPr>
    </w:lvl>
    <w:lvl w:ilvl="7" w:tplc="1C400BAA">
      <w:start w:val="1"/>
      <w:numFmt w:val="lowerLetter"/>
      <w:lvlText w:val="%8."/>
      <w:lvlJc w:val="left"/>
      <w:pPr>
        <w:tabs>
          <w:tab w:val="num" w:pos="5760"/>
        </w:tabs>
        <w:ind w:left="5760" w:hanging="360"/>
      </w:pPr>
    </w:lvl>
    <w:lvl w:ilvl="8" w:tplc="DF02DFB4">
      <w:start w:val="1"/>
      <w:numFmt w:val="lowerRoman"/>
      <w:lvlText w:val="%9."/>
      <w:lvlJc w:val="right"/>
      <w:pPr>
        <w:tabs>
          <w:tab w:val="num" w:pos="6480"/>
        </w:tabs>
        <w:ind w:left="6480" w:hanging="180"/>
      </w:pPr>
    </w:lvl>
  </w:abstractNum>
  <w:abstractNum w:abstractNumId="10" w15:restartNumberingAfterBreak="0">
    <w:nsid w:val="796C77E4"/>
    <w:multiLevelType w:val="hybridMultilevel"/>
    <w:tmpl w:val="796C77CA"/>
    <w:lvl w:ilvl="0" w:tplc="C8947F3E">
      <w:start w:val="2"/>
      <w:numFmt w:val="decimal"/>
      <w:lvlText w:val="%1."/>
      <w:lvlJc w:val="left"/>
      <w:pPr>
        <w:tabs>
          <w:tab w:val="num" w:pos="720"/>
        </w:tabs>
        <w:ind w:left="720" w:hanging="360"/>
      </w:pPr>
    </w:lvl>
    <w:lvl w:ilvl="1" w:tplc="07AA4392">
      <w:start w:val="2"/>
      <w:numFmt w:val="decimal"/>
      <w:lvlText w:val="%2."/>
      <w:lvlJc w:val="left"/>
      <w:pPr>
        <w:tabs>
          <w:tab w:val="num" w:pos="1440"/>
        </w:tabs>
        <w:ind w:left="1440" w:hanging="360"/>
      </w:pPr>
    </w:lvl>
    <w:lvl w:ilvl="2" w:tplc="B4DABB3A">
      <w:start w:val="2"/>
      <w:numFmt w:val="decimal"/>
      <w:lvlText w:val="%3."/>
      <w:lvlJc w:val="right"/>
      <w:pPr>
        <w:tabs>
          <w:tab w:val="num" w:pos="2160"/>
        </w:tabs>
        <w:ind w:left="2160" w:hanging="180"/>
      </w:pPr>
    </w:lvl>
    <w:lvl w:ilvl="3" w:tplc="51047242">
      <w:start w:val="2"/>
      <w:numFmt w:val="decimal"/>
      <w:lvlText w:val="%4."/>
      <w:lvlJc w:val="left"/>
      <w:pPr>
        <w:tabs>
          <w:tab w:val="num" w:pos="2880"/>
        </w:tabs>
        <w:ind w:left="2880" w:hanging="360"/>
      </w:pPr>
    </w:lvl>
    <w:lvl w:ilvl="4" w:tplc="E26272BE">
      <w:start w:val="1"/>
      <w:numFmt w:val="lowerLetter"/>
      <w:lvlText w:val="%5."/>
      <w:lvlJc w:val="left"/>
      <w:pPr>
        <w:tabs>
          <w:tab w:val="num" w:pos="3600"/>
        </w:tabs>
        <w:ind w:left="3600" w:hanging="360"/>
      </w:pPr>
    </w:lvl>
    <w:lvl w:ilvl="5" w:tplc="4BCC2922">
      <w:start w:val="1"/>
      <w:numFmt w:val="lowerRoman"/>
      <w:lvlText w:val="%6."/>
      <w:lvlJc w:val="right"/>
      <w:pPr>
        <w:tabs>
          <w:tab w:val="num" w:pos="4320"/>
        </w:tabs>
        <w:ind w:left="4320" w:hanging="180"/>
      </w:pPr>
    </w:lvl>
    <w:lvl w:ilvl="6" w:tplc="705E637E">
      <w:start w:val="1"/>
      <w:numFmt w:val="decimal"/>
      <w:lvlText w:val="%7."/>
      <w:lvlJc w:val="left"/>
      <w:pPr>
        <w:tabs>
          <w:tab w:val="num" w:pos="5040"/>
        </w:tabs>
        <w:ind w:left="5040" w:hanging="360"/>
      </w:pPr>
    </w:lvl>
    <w:lvl w:ilvl="7" w:tplc="6B4EF5CC">
      <w:start w:val="1"/>
      <w:numFmt w:val="lowerLetter"/>
      <w:lvlText w:val="%8."/>
      <w:lvlJc w:val="left"/>
      <w:pPr>
        <w:tabs>
          <w:tab w:val="num" w:pos="5760"/>
        </w:tabs>
        <w:ind w:left="5760" w:hanging="360"/>
      </w:pPr>
    </w:lvl>
    <w:lvl w:ilvl="8" w:tplc="3E26B67E">
      <w:start w:val="1"/>
      <w:numFmt w:val="lowerRoman"/>
      <w:lvlText w:val="%9."/>
      <w:lvlJc w:val="right"/>
      <w:pPr>
        <w:tabs>
          <w:tab w:val="num" w:pos="6480"/>
        </w:tabs>
        <w:ind w:left="6480" w:hanging="180"/>
      </w:pPr>
    </w:lvl>
  </w:abstractNum>
  <w:abstractNum w:abstractNumId="11" w15:restartNumberingAfterBreak="0">
    <w:nsid w:val="796C77E5"/>
    <w:multiLevelType w:val="hybridMultilevel"/>
    <w:tmpl w:val="796C77C9"/>
    <w:lvl w:ilvl="0" w:tplc="284A1450">
      <w:start w:val="1"/>
      <w:numFmt w:val="bullet"/>
      <w:lvlText w:val=""/>
      <w:lvlJc w:val="left"/>
      <w:pPr>
        <w:tabs>
          <w:tab w:val="num" w:pos="720"/>
        </w:tabs>
        <w:ind w:left="720" w:hanging="360"/>
      </w:pPr>
      <w:rPr>
        <w:rFonts w:ascii="Symbol" w:hAnsi="Symbol"/>
      </w:rPr>
    </w:lvl>
    <w:lvl w:ilvl="1" w:tplc="7E5AA1B0">
      <w:start w:val="1"/>
      <w:numFmt w:val="bullet"/>
      <w:lvlText w:val="o"/>
      <w:lvlJc w:val="left"/>
      <w:pPr>
        <w:tabs>
          <w:tab w:val="num" w:pos="1440"/>
        </w:tabs>
        <w:ind w:left="1440" w:hanging="360"/>
      </w:pPr>
      <w:rPr>
        <w:rFonts w:ascii="Courier New" w:hAnsi="Courier New"/>
      </w:rPr>
    </w:lvl>
    <w:lvl w:ilvl="2" w:tplc="7E9CAFE4">
      <w:start w:val="1"/>
      <w:numFmt w:val="bullet"/>
      <w:lvlText w:val=""/>
      <w:lvlJc w:val="left"/>
      <w:pPr>
        <w:tabs>
          <w:tab w:val="num" w:pos="2160"/>
        </w:tabs>
        <w:ind w:left="2160" w:hanging="360"/>
      </w:pPr>
      <w:rPr>
        <w:rFonts w:ascii="Wingdings" w:hAnsi="Wingdings"/>
      </w:rPr>
    </w:lvl>
    <w:lvl w:ilvl="3" w:tplc="38185DB0">
      <w:start w:val="1"/>
      <w:numFmt w:val="bullet"/>
      <w:lvlText w:val=""/>
      <w:lvlJc w:val="left"/>
      <w:pPr>
        <w:tabs>
          <w:tab w:val="num" w:pos="2880"/>
        </w:tabs>
        <w:ind w:left="2880" w:hanging="360"/>
      </w:pPr>
      <w:rPr>
        <w:rFonts w:ascii="Symbol" w:hAnsi="Symbol"/>
      </w:rPr>
    </w:lvl>
    <w:lvl w:ilvl="4" w:tplc="BAAA990C">
      <w:start w:val="1"/>
      <w:numFmt w:val="bullet"/>
      <w:lvlText w:val="o"/>
      <w:lvlJc w:val="left"/>
      <w:pPr>
        <w:tabs>
          <w:tab w:val="num" w:pos="3600"/>
        </w:tabs>
        <w:ind w:left="3600" w:hanging="360"/>
      </w:pPr>
      <w:rPr>
        <w:rFonts w:ascii="Courier New" w:hAnsi="Courier New"/>
      </w:rPr>
    </w:lvl>
    <w:lvl w:ilvl="5" w:tplc="E8443040">
      <w:start w:val="1"/>
      <w:numFmt w:val="bullet"/>
      <w:lvlText w:val=""/>
      <w:lvlJc w:val="left"/>
      <w:pPr>
        <w:tabs>
          <w:tab w:val="num" w:pos="4320"/>
        </w:tabs>
        <w:ind w:left="4320" w:hanging="360"/>
      </w:pPr>
      <w:rPr>
        <w:rFonts w:ascii="Wingdings" w:hAnsi="Wingdings"/>
      </w:rPr>
    </w:lvl>
    <w:lvl w:ilvl="6" w:tplc="58B0C62C">
      <w:start w:val="1"/>
      <w:numFmt w:val="bullet"/>
      <w:lvlText w:val=""/>
      <w:lvlJc w:val="left"/>
      <w:pPr>
        <w:tabs>
          <w:tab w:val="num" w:pos="5040"/>
        </w:tabs>
        <w:ind w:left="5040" w:hanging="360"/>
      </w:pPr>
      <w:rPr>
        <w:rFonts w:ascii="Symbol" w:hAnsi="Symbol"/>
      </w:rPr>
    </w:lvl>
    <w:lvl w:ilvl="7" w:tplc="2312E448">
      <w:start w:val="1"/>
      <w:numFmt w:val="bullet"/>
      <w:lvlText w:val="o"/>
      <w:lvlJc w:val="left"/>
      <w:pPr>
        <w:tabs>
          <w:tab w:val="num" w:pos="5760"/>
        </w:tabs>
        <w:ind w:left="5760" w:hanging="360"/>
      </w:pPr>
      <w:rPr>
        <w:rFonts w:ascii="Courier New" w:hAnsi="Courier New"/>
      </w:rPr>
    </w:lvl>
    <w:lvl w:ilvl="8" w:tplc="20DAC7DE">
      <w:start w:val="1"/>
      <w:numFmt w:val="bullet"/>
      <w:lvlText w:val=""/>
      <w:lvlJc w:val="left"/>
      <w:pPr>
        <w:tabs>
          <w:tab w:val="num" w:pos="6480"/>
        </w:tabs>
        <w:ind w:left="6480" w:hanging="360"/>
      </w:pPr>
      <w:rPr>
        <w:rFonts w:ascii="Wingdings" w:hAnsi="Wingdings"/>
      </w:rPr>
    </w:lvl>
  </w:abstractNum>
  <w:abstractNum w:abstractNumId="12" w15:restartNumberingAfterBreak="0">
    <w:nsid w:val="796C77E6"/>
    <w:multiLevelType w:val="hybridMultilevel"/>
    <w:tmpl w:val="796C77CA"/>
    <w:lvl w:ilvl="0" w:tplc="838ABA2A">
      <w:start w:val="1"/>
      <w:numFmt w:val="bullet"/>
      <w:lvlText w:val=""/>
      <w:lvlJc w:val="left"/>
      <w:pPr>
        <w:tabs>
          <w:tab w:val="num" w:pos="720"/>
        </w:tabs>
        <w:ind w:left="720" w:hanging="360"/>
      </w:pPr>
      <w:rPr>
        <w:rFonts w:ascii="Symbol" w:hAnsi="Symbol"/>
      </w:rPr>
    </w:lvl>
    <w:lvl w:ilvl="1" w:tplc="588A2260">
      <w:start w:val="1"/>
      <w:numFmt w:val="bullet"/>
      <w:lvlText w:val="o"/>
      <w:lvlJc w:val="left"/>
      <w:pPr>
        <w:tabs>
          <w:tab w:val="num" w:pos="1440"/>
        </w:tabs>
        <w:ind w:left="1440" w:hanging="360"/>
      </w:pPr>
      <w:rPr>
        <w:rFonts w:ascii="Courier New" w:hAnsi="Courier New"/>
      </w:rPr>
    </w:lvl>
    <w:lvl w:ilvl="2" w:tplc="2A52058C">
      <w:start w:val="1"/>
      <w:numFmt w:val="bullet"/>
      <w:lvlText w:val=""/>
      <w:lvlJc w:val="left"/>
      <w:pPr>
        <w:tabs>
          <w:tab w:val="num" w:pos="2160"/>
        </w:tabs>
        <w:ind w:left="2160" w:hanging="360"/>
      </w:pPr>
      <w:rPr>
        <w:rFonts w:ascii="Wingdings" w:hAnsi="Wingdings"/>
      </w:rPr>
    </w:lvl>
    <w:lvl w:ilvl="3" w:tplc="164CADA4">
      <w:start w:val="1"/>
      <w:numFmt w:val="bullet"/>
      <w:lvlText w:val=""/>
      <w:lvlJc w:val="left"/>
      <w:pPr>
        <w:tabs>
          <w:tab w:val="num" w:pos="2880"/>
        </w:tabs>
        <w:ind w:left="2880" w:hanging="360"/>
      </w:pPr>
      <w:rPr>
        <w:rFonts w:ascii="Symbol" w:hAnsi="Symbol"/>
      </w:rPr>
    </w:lvl>
    <w:lvl w:ilvl="4" w:tplc="00F06404">
      <w:start w:val="1"/>
      <w:numFmt w:val="bullet"/>
      <w:lvlText w:val="o"/>
      <w:lvlJc w:val="left"/>
      <w:pPr>
        <w:tabs>
          <w:tab w:val="num" w:pos="3600"/>
        </w:tabs>
        <w:ind w:left="3600" w:hanging="360"/>
      </w:pPr>
      <w:rPr>
        <w:rFonts w:ascii="Courier New" w:hAnsi="Courier New"/>
      </w:rPr>
    </w:lvl>
    <w:lvl w:ilvl="5" w:tplc="7AE8B9BE">
      <w:start w:val="1"/>
      <w:numFmt w:val="bullet"/>
      <w:lvlText w:val=""/>
      <w:lvlJc w:val="left"/>
      <w:pPr>
        <w:tabs>
          <w:tab w:val="num" w:pos="4320"/>
        </w:tabs>
        <w:ind w:left="4320" w:hanging="360"/>
      </w:pPr>
      <w:rPr>
        <w:rFonts w:ascii="Wingdings" w:hAnsi="Wingdings"/>
      </w:rPr>
    </w:lvl>
    <w:lvl w:ilvl="6" w:tplc="4B3A85F0">
      <w:start w:val="1"/>
      <w:numFmt w:val="bullet"/>
      <w:lvlText w:val=""/>
      <w:lvlJc w:val="left"/>
      <w:pPr>
        <w:tabs>
          <w:tab w:val="num" w:pos="5040"/>
        </w:tabs>
        <w:ind w:left="5040" w:hanging="360"/>
      </w:pPr>
      <w:rPr>
        <w:rFonts w:ascii="Symbol" w:hAnsi="Symbol"/>
      </w:rPr>
    </w:lvl>
    <w:lvl w:ilvl="7" w:tplc="E7A400CE">
      <w:start w:val="1"/>
      <w:numFmt w:val="bullet"/>
      <w:lvlText w:val="o"/>
      <w:lvlJc w:val="left"/>
      <w:pPr>
        <w:tabs>
          <w:tab w:val="num" w:pos="5760"/>
        </w:tabs>
        <w:ind w:left="5760" w:hanging="360"/>
      </w:pPr>
      <w:rPr>
        <w:rFonts w:ascii="Courier New" w:hAnsi="Courier New"/>
      </w:rPr>
    </w:lvl>
    <w:lvl w:ilvl="8" w:tplc="39A6ED12">
      <w:start w:val="1"/>
      <w:numFmt w:val="bullet"/>
      <w:lvlText w:val=""/>
      <w:lvlJc w:val="left"/>
      <w:pPr>
        <w:tabs>
          <w:tab w:val="num" w:pos="6480"/>
        </w:tabs>
        <w:ind w:left="6480" w:hanging="360"/>
      </w:pPr>
      <w:rPr>
        <w:rFonts w:ascii="Wingdings" w:hAnsi="Wingdings"/>
      </w:rPr>
    </w:lvl>
  </w:abstractNum>
  <w:abstractNum w:abstractNumId="13" w15:restartNumberingAfterBreak="0">
    <w:nsid w:val="796C77E7"/>
    <w:multiLevelType w:val="hybridMultilevel"/>
    <w:tmpl w:val="796C77C9"/>
    <w:lvl w:ilvl="0" w:tplc="44469CE6">
      <w:start w:val="1"/>
      <w:numFmt w:val="decimal"/>
      <w:lvlText w:val="%1."/>
      <w:lvlJc w:val="left"/>
      <w:pPr>
        <w:tabs>
          <w:tab w:val="num" w:pos="720"/>
        </w:tabs>
        <w:ind w:left="720" w:hanging="360"/>
      </w:pPr>
    </w:lvl>
    <w:lvl w:ilvl="1" w:tplc="9DA423F4">
      <w:start w:val="1"/>
      <w:numFmt w:val="decimal"/>
      <w:lvlText w:val="%2."/>
      <w:lvlJc w:val="left"/>
      <w:pPr>
        <w:tabs>
          <w:tab w:val="num" w:pos="1440"/>
        </w:tabs>
        <w:ind w:left="1440" w:hanging="360"/>
      </w:pPr>
    </w:lvl>
    <w:lvl w:ilvl="2" w:tplc="CE286C68">
      <w:start w:val="1"/>
      <w:numFmt w:val="decimal"/>
      <w:lvlText w:val="%3."/>
      <w:lvlJc w:val="right"/>
      <w:pPr>
        <w:tabs>
          <w:tab w:val="num" w:pos="2160"/>
        </w:tabs>
        <w:ind w:left="2160" w:hanging="180"/>
      </w:pPr>
    </w:lvl>
    <w:lvl w:ilvl="3" w:tplc="70DE847C">
      <w:start w:val="1"/>
      <w:numFmt w:val="decimal"/>
      <w:lvlText w:val="%4."/>
      <w:lvlJc w:val="left"/>
      <w:pPr>
        <w:tabs>
          <w:tab w:val="num" w:pos="2880"/>
        </w:tabs>
        <w:ind w:left="2880" w:hanging="360"/>
      </w:pPr>
    </w:lvl>
    <w:lvl w:ilvl="4" w:tplc="0F4068E8">
      <w:start w:val="1"/>
      <w:numFmt w:val="lowerLetter"/>
      <w:lvlText w:val="%5."/>
      <w:lvlJc w:val="left"/>
      <w:pPr>
        <w:tabs>
          <w:tab w:val="num" w:pos="3600"/>
        </w:tabs>
        <w:ind w:left="3600" w:hanging="360"/>
      </w:pPr>
    </w:lvl>
    <w:lvl w:ilvl="5" w:tplc="1E1A0DA8">
      <w:start w:val="1"/>
      <w:numFmt w:val="lowerRoman"/>
      <w:lvlText w:val="%6."/>
      <w:lvlJc w:val="right"/>
      <w:pPr>
        <w:tabs>
          <w:tab w:val="num" w:pos="4320"/>
        </w:tabs>
        <w:ind w:left="4320" w:hanging="180"/>
      </w:pPr>
    </w:lvl>
    <w:lvl w:ilvl="6" w:tplc="6B2E2362">
      <w:start w:val="1"/>
      <w:numFmt w:val="decimal"/>
      <w:lvlText w:val="%7."/>
      <w:lvlJc w:val="left"/>
      <w:pPr>
        <w:tabs>
          <w:tab w:val="num" w:pos="5040"/>
        </w:tabs>
        <w:ind w:left="5040" w:hanging="360"/>
      </w:pPr>
    </w:lvl>
    <w:lvl w:ilvl="7" w:tplc="D10662A2">
      <w:start w:val="1"/>
      <w:numFmt w:val="lowerLetter"/>
      <w:lvlText w:val="%8."/>
      <w:lvlJc w:val="left"/>
      <w:pPr>
        <w:tabs>
          <w:tab w:val="num" w:pos="5760"/>
        </w:tabs>
        <w:ind w:left="5760" w:hanging="360"/>
      </w:pPr>
    </w:lvl>
    <w:lvl w:ilvl="8" w:tplc="62AE3F70">
      <w:start w:val="1"/>
      <w:numFmt w:val="lowerRoman"/>
      <w:lvlText w:val="%9."/>
      <w:lvlJc w:val="right"/>
      <w:pPr>
        <w:tabs>
          <w:tab w:val="num" w:pos="6480"/>
        </w:tabs>
        <w:ind w:left="6480" w:hanging="180"/>
      </w:pPr>
    </w:lvl>
  </w:abstractNum>
  <w:abstractNum w:abstractNumId="14" w15:restartNumberingAfterBreak="0">
    <w:nsid w:val="796C77E8"/>
    <w:multiLevelType w:val="hybridMultilevel"/>
    <w:tmpl w:val="796C77CA"/>
    <w:lvl w:ilvl="0" w:tplc="BE3A6B0C">
      <w:start w:val="2"/>
      <w:numFmt w:val="decimal"/>
      <w:lvlText w:val="%1."/>
      <w:lvlJc w:val="left"/>
      <w:pPr>
        <w:tabs>
          <w:tab w:val="num" w:pos="720"/>
        </w:tabs>
        <w:ind w:left="720" w:hanging="360"/>
      </w:pPr>
    </w:lvl>
    <w:lvl w:ilvl="1" w:tplc="0C206A80">
      <w:start w:val="2"/>
      <w:numFmt w:val="decimal"/>
      <w:lvlText w:val="%2."/>
      <w:lvlJc w:val="left"/>
      <w:pPr>
        <w:tabs>
          <w:tab w:val="num" w:pos="1440"/>
        </w:tabs>
        <w:ind w:left="1440" w:hanging="360"/>
      </w:pPr>
    </w:lvl>
    <w:lvl w:ilvl="2" w:tplc="3664E8A2">
      <w:start w:val="2"/>
      <w:numFmt w:val="decimal"/>
      <w:lvlText w:val="%3."/>
      <w:lvlJc w:val="right"/>
      <w:pPr>
        <w:tabs>
          <w:tab w:val="num" w:pos="2160"/>
        </w:tabs>
        <w:ind w:left="2160" w:hanging="180"/>
      </w:pPr>
    </w:lvl>
    <w:lvl w:ilvl="3" w:tplc="3FF05A24">
      <w:start w:val="2"/>
      <w:numFmt w:val="decimal"/>
      <w:lvlText w:val="%4."/>
      <w:lvlJc w:val="left"/>
      <w:pPr>
        <w:tabs>
          <w:tab w:val="num" w:pos="2880"/>
        </w:tabs>
        <w:ind w:left="2880" w:hanging="360"/>
      </w:pPr>
    </w:lvl>
    <w:lvl w:ilvl="4" w:tplc="A9DE14FE">
      <w:start w:val="1"/>
      <w:numFmt w:val="lowerLetter"/>
      <w:lvlText w:val="%5."/>
      <w:lvlJc w:val="left"/>
      <w:pPr>
        <w:tabs>
          <w:tab w:val="num" w:pos="3600"/>
        </w:tabs>
        <w:ind w:left="3600" w:hanging="360"/>
      </w:pPr>
    </w:lvl>
    <w:lvl w:ilvl="5" w:tplc="CA2C917A">
      <w:start w:val="1"/>
      <w:numFmt w:val="lowerRoman"/>
      <w:lvlText w:val="%6."/>
      <w:lvlJc w:val="right"/>
      <w:pPr>
        <w:tabs>
          <w:tab w:val="num" w:pos="4320"/>
        </w:tabs>
        <w:ind w:left="4320" w:hanging="180"/>
      </w:pPr>
    </w:lvl>
    <w:lvl w:ilvl="6" w:tplc="90A0AC9C">
      <w:start w:val="1"/>
      <w:numFmt w:val="decimal"/>
      <w:lvlText w:val="%7."/>
      <w:lvlJc w:val="left"/>
      <w:pPr>
        <w:tabs>
          <w:tab w:val="num" w:pos="5040"/>
        </w:tabs>
        <w:ind w:left="5040" w:hanging="360"/>
      </w:pPr>
    </w:lvl>
    <w:lvl w:ilvl="7" w:tplc="6E86ADAC">
      <w:start w:val="1"/>
      <w:numFmt w:val="lowerLetter"/>
      <w:lvlText w:val="%8."/>
      <w:lvlJc w:val="left"/>
      <w:pPr>
        <w:tabs>
          <w:tab w:val="num" w:pos="5760"/>
        </w:tabs>
        <w:ind w:left="5760" w:hanging="360"/>
      </w:pPr>
    </w:lvl>
    <w:lvl w:ilvl="8" w:tplc="1E680296">
      <w:start w:val="1"/>
      <w:numFmt w:val="lowerRoman"/>
      <w:lvlText w:val="%9."/>
      <w:lvlJc w:val="right"/>
      <w:pPr>
        <w:tabs>
          <w:tab w:val="num" w:pos="6480"/>
        </w:tabs>
        <w:ind w:left="6480" w:hanging="180"/>
      </w:pPr>
    </w:lvl>
  </w:abstractNum>
  <w:abstractNum w:abstractNumId="15" w15:restartNumberingAfterBreak="0">
    <w:nsid w:val="796C77E9"/>
    <w:multiLevelType w:val="hybridMultilevel"/>
    <w:tmpl w:val="796C77C9"/>
    <w:lvl w:ilvl="0" w:tplc="AE9C2080">
      <w:start w:val="1"/>
      <w:numFmt w:val="bullet"/>
      <w:lvlText w:val=""/>
      <w:lvlJc w:val="left"/>
      <w:pPr>
        <w:tabs>
          <w:tab w:val="num" w:pos="720"/>
        </w:tabs>
        <w:ind w:left="720" w:hanging="360"/>
      </w:pPr>
      <w:rPr>
        <w:rFonts w:ascii="Symbol" w:hAnsi="Symbol"/>
      </w:rPr>
    </w:lvl>
    <w:lvl w:ilvl="1" w:tplc="44A871A8">
      <w:start w:val="1"/>
      <w:numFmt w:val="bullet"/>
      <w:lvlText w:val="o"/>
      <w:lvlJc w:val="left"/>
      <w:pPr>
        <w:tabs>
          <w:tab w:val="num" w:pos="1440"/>
        </w:tabs>
        <w:ind w:left="1440" w:hanging="360"/>
      </w:pPr>
      <w:rPr>
        <w:rFonts w:ascii="Courier New" w:hAnsi="Courier New"/>
      </w:rPr>
    </w:lvl>
    <w:lvl w:ilvl="2" w:tplc="D13C9964">
      <w:start w:val="1"/>
      <w:numFmt w:val="bullet"/>
      <w:lvlText w:val=""/>
      <w:lvlJc w:val="left"/>
      <w:pPr>
        <w:tabs>
          <w:tab w:val="num" w:pos="2160"/>
        </w:tabs>
        <w:ind w:left="2160" w:hanging="360"/>
      </w:pPr>
      <w:rPr>
        <w:rFonts w:ascii="Wingdings" w:hAnsi="Wingdings"/>
      </w:rPr>
    </w:lvl>
    <w:lvl w:ilvl="3" w:tplc="316AF52C">
      <w:start w:val="1"/>
      <w:numFmt w:val="bullet"/>
      <w:lvlText w:val=""/>
      <w:lvlJc w:val="left"/>
      <w:pPr>
        <w:tabs>
          <w:tab w:val="num" w:pos="2880"/>
        </w:tabs>
        <w:ind w:left="2880" w:hanging="360"/>
      </w:pPr>
      <w:rPr>
        <w:rFonts w:ascii="Symbol" w:hAnsi="Symbol"/>
      </w:rPr>
    </w:lvl>
    <w:lvl w:ilvl="4" w:tplc="1E82B584">
      <w:start w:val="1"/>
      <w:numFmt w:val="bullet"/>
      <w:lvlText w:val="o"/>
      <w:lvlJc w:val="left"/>
      <w:pPr>
        <w:tabs>
          <w:tab w:val="num" w:pos="3600"/>
        </w:tabs>
        <w:ind w:left="3600" w:hanging="360"/>
      </w:pPr>
      <w:rPr>
        <w:rFonts w:ascii="Courier New" w:hAnsi="Courier New"/>
      </w:rPr>
    </w:lvl>
    <w:lvl w:ilvl="5" w:tplc="FF840DC0">
      <w:start w:val="1"/>
      <w:numFmt w:val="bullet"/>
      <w:lvlText w:val=""/>
      <w:lvlJc w:val="left"/>
      <w:pPr>
        <w:tabs>
          <w:tab w:val="num" w:pos="4320"/>
        </w:tabs>
        <w:ind w:left="4320" w:hanging="360"/>
      </w:pPr>
      <w:rPr>
        <w:rFonts w:ascii="Wingdings" w:hAnsi="Wingdings"/>
      </w:rPr>
    </w:lvl>
    <w:lvl w:ilvl="6" w:tplc="BCEE7242">
      <w:start w:val="1"/>
      <w:numFmt w:val="bullet"/>
      <w:lvlText w:val=""/>
      <w:lvlJc w:val="left"/>
      <w:pPr>
        <w:tabs>
          <w:tab w:val="num" w:pos="5040"/>
        </w:tabs>
        <w:ind w:left="5040" w:hanging="360"/>
      </w:pPr>
      <w:rPr>
        <w:rFonts w:ascii="Symbol" w:hAnsi="Symbol"/>
      </w:rPr>
    </w:lvl>
    <w:lvl w:ilvl="7" w:tplc="D9AC4172">
      <w:start w:val="1"/>
      <w:numFmt w:val="bullet"/>
      <w:lvlText w:val="o"/>
      <w:lvlJc w:val="left"/>
      <w:pPr>
        <w:tabs>
          <w:tab w:val="num" w:pos="5760"/>
        </w:tabs>
        <w:ind w:left="5760" w:hanging="360"/>
      </w:pPr>
      <w:rPr>
        <w:rFonts w:ascii="Courier New" w:hAnsi="Courier New"/>
      </w:rPr>
    </w:lvl>
    <w:lvl w:ilvl="8" w:tplc="15EA2E66">
      <w:start w:val="1"/>
      <w:numFmt w:val="bullet"/>
      <w:lvlText w:val=""/>
      <w:lvlJc w:val="left"/>
      <w:pPr>
        <w:tabs>
          <w:tab w:val="num" w:pos="6480"/>
        </w:tabs>
        <w:ind w:left="6480" w:hanging="360"/>
      </w:pPr>
      <w:rPr>
        <w:rFonts w:ascii="Wingdings" w:hAnsi="Wingdings"/>
      </w:rPr>
    </w:lvl>
  </w:abstractNum>
  <w:abstractNum w:abstractNumId="16" w15:restartNumberingAfterBreak="0">
    <w:nsid w:val="7E4A3E57"/>
    <w:multiLevelType w:val="hybridMultilevel"/>
    <w:tmpl w:val="485091A4"/>
    <w:lvl w:ilvl="0" w:tplc="1A4AF6CA">
      <w:start w:val="1"/>
      <w:numFmt w:val="decimal"/>
      <w:lvlText w:val="%1."/>
      <w:lvlJc w:val="left"/>
      <w:pPr>
        <w:ind w:left="360" w:hanging="360"/>
      </w:pPr>
      <w:rPr>
        <w:rFonts w:ascii="Arial Unicode MS" w:hAnsi="Arial Unicode MS" w:cs="Arial Unicode MS" w:hint="default"/>
        <w:color w:val="000000"/>
        <w:sz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5"/>
  </w:num>
  <w:num w:numId="5">
    <w:abstractNumId w:val="6"/>
  </w:num>
  <w:num w:numId="6">
    <w:abstractNumId w:val="1"/>
  </w:num>
  <w:num w:numId="7">
    <w:abstractNumId w:val="7"/>
  </w:num>
  <w:num w:numId="8">
    <w:abstractNumId w:val="8"/>
  </w:num>
  <w:num w:numId="9">
    <w:abstractNumId w:val="9"/>
  </w:num>
  <w:num w:numId="10">
    <w:abstractNumId w:val="10"/>
  </w:num>
  <w:num w:numId="11">
    <w:abstractNumId w:val="16"/>
  </w:num>
  <w:num w:numId="12">
    <w:abstractNumId w:val="11"/>
  </w:num>
  <w:num w:numId="13">
    <w:abstractNumId w:val="12"/>
  </w:num>
  <w:num w:numId="14">
    <w:abstractNumId w:val="13"/>
  </w:num>
  <w:num w:numId="15">
    <w:abstractNumId w:val="14"/>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FLIR_DOCUMENT_ID" w:val="768a703a-565f-478a-bacd-b6edf7ecbed7"/>
  </w:docVars>
  <w:rsids>
    <w:rsidRoot w:val="008913B9"/>
    <w:rsid w:val="00072A66"/>
    <w:rsid w:val="00740E50"/>
    <w:rsid w:val="007A6CF2"/>
    <w:rsid w:val="008913B9"/>
    <w:rsid w:val="00B669EA"/>
    <w:rsid w:val="00E819AE"/>
    <w:rsid w:val="00F25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4AA1FC-96CA-4C4B-909D-7659FCFE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Alt+1),(HPS),*,1,11,Attribute Heading 1,FAMILY TREE HEADING 1,H11,HPS,Head1,Head11,Header 1,Heading 1 (NN),Heading apps,Heading-2,I,II+,L1,Level 1,Old,P,Part,Perot,SAHeading 1,chapternumber,ghost,h1,h11,hoofdstuk 1,vorlage 1,Überschrift 20"/>
    <w:basedOn w:val="a"/>
    <w:next w:val="a"/>
    <w:link w:val="1Char"/>
    <w:autoRedefine/>
    <w:uiPriority w:val="99"/>
    <w:qFormat/>
    <w:rsid w:val="008913B9"/>
    <w:pPr>
      <w:keepNext/>
      <w:keepLines/>
      <w:pageBreakBefore/>
      <w:widowControl/>
      <w:numPr>
        <w:numId w:val="1"/>
      </w:numPr>
      <w:spacing w:before="240" w:after="120"/>
      <w:outlineLvl w:val="0"/>
    </w:pPr>
    <w:rPr>
      <w:rFonts w:ascii="Arial" w:eastAsia="MS Mincho" w:hAnsi="Arial" w:cs="Arial"/>
      <w:b/>
      <w:bCs/>
      <w:color w:val="000000" w:themeColor="text1"/>
      <w:kern w:val="32"/>
      <w:sz w:val="28"/>
      <w:szCs w:val="24"/>
      <w:lang w:eastAsia="en-US"/>
    </w:rPr>
  </w:style>
  <w:style w:type="paragraph" w:styleId="2">
    <w:name w:val="heading 2"/>
    <w:aliases w:val="(Alt+2),1.Seite,2,2m,A,A.B.C.,ALPHA,Attribute Heading 2,Body Text (Reset numbering),Bold 14,Chapter,H21,HD2,Header 2,Heading-3,ISS_Heading 2,L2,Para2,Reset numbering,Topic Heading,dd heading 2,dh2,h2,l2,satya2,section header,sub-sect,t2"/>
    <w:basedOn w:val="a"/>
    <w:next w:val="a"/>
    <w:link w:val="2Char"/>
    <w:autoRedefine/>
    <w:uiPriority w:val="99"/>
    <w:qFormat/>
    <w:rsid w:val="008913B9"/>
    <w:pPr>
      <w:keepNext/>
      <w:keepLines/>
      <w:widowControl/>
      <w:numPr>
        <w:ilvl w:val="1"/>
        <w:numId w:val="1"/>
      </w:numPr>
      <w:tabs>
        <w:tab w:val="left" w:pos="1800"/>
      </w:tabs>
      <w:spacing w:before="240" w:after="240"/>
      <w:jc w:val="left"/>
      <w:outlineLvl w:val="1"/>
    </w:pPr>
    <w:rPr>
      <w:rFonts w:ascii="Arial Bold" w:eastAsia="MS Mincho" w:hAnsi="Arial Bold" w:cs="Arial"/>
      <w:bCs/>
      <w:iCs/>
      <w:color w:val="000000" w:themeColor="text1"/>
      <w:kern w:val="0"/>
      <w:sz w:val="28"/>
      <w:szCs w:val="28"/>
      <w:lang w:eastAsia="en-US"/>
    </w:rPr>
  </w:style>
  <w:style w:type="paragraph" w:styleId="3">
    <w:name w:val="heading 3"/>
    <w:aliases w:val="(Alt+3),(Alt+3)1,(Alt+3)11,(Alt+3)12,(Alt+3)2,(Alt+3)21,(Alt+3)22,(Alt+3)3,(Alt+3)31,(Alt+3)32,(Alt+3)4,(Alt+3)41,(Alt+3)42,(Alt+3)5,(Alt+3)6,(Alt+3)7,(Alt+3)8,(Alt+3)9,3,3 bullet,H31,Hd2,Header 3,L3,M,b,dd heading 3,dh3,h3,sub-sub,subhead"/>
    <w:basedOn w:val="a"/>
    <w:next w:val="a"/>
    <w:link w:val="3Char"/>
    <w:autoRedefine/>
    <w:uiPriority w:val="99"/>
    <w:qFormat/>
    <w:rsid w:val="008913B9"/>
    <w:pPr>
      <w:keepNext/>
      <w:keepLines/>
      <w:widowControl/>
      <w:numPr>
        <w:ilvl w:val="2"/>
        <w:numId w:val="1"/>
      </w:numPr>
      <w:tabs>
        <w:tab w:val="left" w:pos="900"/>
      </w:tabs>
      <w:spacing w:before="120" w:after="120"/>
      <w:jc w:val="left"/>
      <w:outlineLvl w:val="2"/>
    </w:pPr>
    <w:rPr>
      <w:rFonts w:ascii="Arial" w:eastAsia="MS Mincho" w:hAnsi="Arial" w:cs="Calibri"/>
      <w:b/>
      <w:bCs/>
      <w:iCs/>
      <w:color w:val="000000" w:themeColor="text1"/>
      <w:kern w:val="0"/>
      <w:sz w:val="28"/>
      <w:szCs w:val="28"/>
      <w:lang w:eastAsia="en-US"/>
    </w:rPr>
  </w:style>
  <w:style w:type="paragraph" w:styleId="4">
    <w:name w:val="heading 4"/>
    <w:aliases w:val="(Alt+4),(a),(i),4,H4,Head 4,Header 4,L2:Title,Level 2 - (a),Level 2 - a,Map Title,Titre 4 Car Car Char,Titre 4 Car Car1 Car Car Char,Titre 4 Car1 Car1 Car Char,Titre 4 Car1 Char,a.,h4,header4,hed 4,hed4,i,question1"/>
    <w:basedOn w:val="a"/>
    <w:next w:val="a"/>
    <w:link w:val="4Char"/>
    <w:autoRedefine/>
    <w:uiPriority w:val="99"/>
    <w:qFormat/>
    <w:rsid w:val="008913B9"/>
    <w:pPr>
      <w:numPr>
        <w:ilvl w:val="3"/>
        <w:numId w:val="1"/>
      </w:numPr>
      <w:spacing w:before="240" w:after="240"/>
      <w:outlineLvl w:val="3"/>
    </w:pPr>
    <w:rPr>
      <w:rFonts w:ascii="Arial" w:eastAsia="MS Mincho" w:hAnsi="Arial" w:cs="Calibri"/>
      <w:b/>
      <w:color w:val="000000"/>
      <w:kern w:val="0"/>
      <w:sz w:val="28"/>
      <w:szCs w:val="20"/>
      <w:lang w:eastAsia="en-US"/>
    </w:rPr>
  </w:style>
  <w:style w:type="paragraph" w:styleId="5">
    <w:name w:val="heading 5"/>
    <w:aliases w:val="(A),5,Block Label,Block Label1,Block Label2,Block Label3,Block Label4,Block Label5,Char,Char Car,Char Car Car,Char Car1,H5,Head 5,L3:noTitle,L5,Level 3 - i,Response1,Schedule A to X,Titre 5 Car,Titre 5 Car Car,Titre 5 Car1,hed 5,hed5,temp"/>
    <w:basedOn w:val="a"/>
    <w:next w:val="a"/>
    <w:link w:val="5Char"/>
    <w:uiPriority w:val="99"/>
    <w:qFormat/>
    <w:rsid w:val="008913B9"/>
    <w:pPr>
      <w:widowControl/>
      <w:numPr>
        <w:ilvl w:val="4"/>
        <w:numId w:val="1"/>
      </w:numPr>
      <w:spacing w:before="240" w:after="60"/>
      <w:jc w:val="left"/>
      <w:outlineLvl w:val="4"/>
    </w:pPr>
    <w:rPr>
      <w:rFonts w:ascii="Arial" w:eastAsia="MS Mincho" w:hAnsi="Arial" w:cs="Times New Roman"/>
      <w:b/>
      <w:bCs/>
      <w:i/>
      <w:iCs/>
      <w:kern w:val="0"/>
      <w:sz w:val="28"/>
      <w:szCs w:val="26"/>
      <w:lang w:eastAsia="en-US"/>
    </w:rPr>
  </w:style>
  <w:style w:type="paragraph" w:styleId="6">
    <w:name w:val="heading 6"/>
    <w:aliases w:val="(I),6,Head 6,Heading 6  Appendix Y &amp; Z,L4:noTitle,Legal Level 1.,Third Subheading,h6,hed6"/>
    <w:basedOn w:val="a"/>
    <w:next w:val="a"/>
    <w:link w:val="6Char"/>
    <w:uiPriority w:val="99"/>
    <w:qFormat/>
    <w:rsid w:val="008913B9"/>
    <w:pPr>
      <w:widowControl/>
      <w:numPr>
        <w:ilvl w:val="5"/>
        <w:numId w:val="1"/>
      </w:numPr>
      <w:spacing w:before="240" w:after="240"/>
      <w:jc w:val="left"/>
      <w:outlineLvl w:val="5"/>
    </w:pPr>
    <w:rPr>
      <w:rFonts w:ascii="Arial Bold" w:eastAsia="MS Mincho" w:hAnsi="Arial Bold" w:cs="Times New Roman"/>
      <w:b/>
      <w:bCs/>
      <w:kern w:val="0"/>
      <w:sz w:val="28"/>
      <w:lang w:eastAsia="en-US"/>
    </w:rPr>
  </w:style>
  <w:style w:type="paragraph" w:styleId="7">
    <w:name w:val="heading 7"/>
    <w:aliases w:val="(1),7,L5:noTitle,Legal Level 1.1.,hed7"/>
    <w:basedOn w:val="a"/>
    <w:next w:val="a"/>
    <w:link w:val="7Char"/>
    <w:uiPriority w:val="99"/>
    <w:qFormat/>
    <w:rsid w:val="008913B9"/>
    <w:pPr>
      <w:widowControl/>
      <w:numPr>
        <w:ilvl w:val="6"/>
        <w:numId w:val="1"/>
      </w:numPr>
      <w:spacing w:before="240" w:after="60"/>
      <w:jc w:val="left"/>
      <w:outlineLvl w:val="6"/>
    </w:pPr>
    <w:rPr>
      <w:rFonts w:ascii="Arial" w:eastAsia="MS Mincho" w:hAnsi="Arial" w:cs="Times New Roman"/>
      <w:kern w:val="0"/>
      <w:sz w:val="24"/>
      <w:szCs w:val="24"/>
      <w:lang w:eastAsia="en-US"/>
    </w:rPr>
  </w:style>
  <w:style w:type="paragraph" w:styleId="8">
    <w:name w:val="heading 8"/>
    <w:aliases w:val="L6:noTitle,Legal Level 1.1.1."/>
    <w:basedOn w:val="a"/>
    <w:next w:val="a"/>
    <w:link w:val="8Char"/>
    <w:uiPriority w:val="99"/>
    <w:qFormat/>
    <w:rsid w:val="008913B9"/>
    <w:pPr>
      <w:widowControl/>
      <w:numPr>
        <w:ilvl w:val="7"/>
        <w:numId w:val="1"/>
      </w:numPr>
      <w:spacing w:before="240" w:after="60"/>
      <w:jc w:val="left"/>
      <w:outlineLvl w:val="7"/>
    </w:pPr>
    <w:rPr>
      <w:rFonts w:ascii="Arial" w:eastAsia="MS Mincho" w:hAnsi="Arial" w:cs="Times New Roman"/>
      <w:i/>
      <w:iCs/>
      <w:kern w:val="0"/>
      <w:sz w:val="24"/>
      <w:szCs w:val="24"/>
      <w:lang w:eastAsia="en-US"/>
    </w:rPr>
  </w:style>
  <w:style w:type="paragraph" w:styleId="9">
    <w:name w:val="heading 9"/>
    <w:aliases w:val="9,L7:noTitle,Legal Level 1.1.1.1.,Titre 10,appendix"/>
    <w:basedOn w:val="a"/>
    <w:next w:val="a"/>
    <w:link w:val="9Char"/>
    <w:uiPriority w:val="99"/>
    <w:qFormat/>
    <w:rsid w:val="008913B9"/>
    <w:pPr>
      <w:widowControl/>
      <w:numPr>
        <w:ilvl w:val="8"/>
        <w:numId w:val="1"/>
      </w:numPr>
      <w:spacing w:before="240" w:after="60"/>
      <w:jc w:val="left"/>
      <w:outlineLvl w:val="8"/>
    </w:pPr>
    <w:rPr>
      <w:rFonts w:ascii="Arial" w:eastAsia="MS Mincho" w:hAnsi="Arial" w:cs="Arial"/>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Alt+1) Char,(HPS) Char,* Char,1 Char,11 Char,Attribute Heading 1 Char,FAMILY TREE HEADING 1 Char,H11 Char,HPS Char,Head1 Char,Head11 Char,Header 1 Char,Heading 1 (NN) Char,Heading apps Char,Heading-2 Char,I Char,II+ Char,L1 Char,Level 1 Char"/>
    <w:basedOn w:val="a0"/>
    <w:link w:val="1"/>
    <w:uiPriority w:val="99"/>
    <w:rsid w:val="008913B9"/>
    <w:rPr>
      <w:rFonts w:ascii="Arial" w:eastAsia="MS Mincho" w:hAnsi="Arial" w:cs="Arial"/>
      <w:b/>
      <w:bCs/>
      <w:color w:val="000000" w:themeColor="text1"/>
      <w:kern w:val="32"/>
      <w:sz w:val="28"/>
      <w:szCs w:val="24"/>
      <w:lang w:eastAsia="en-US"/>
    </w:rPr>
  </w:style>
  <w:style w:type="character" w:customStyle="1" w:styleId="2Char">
    <w:name w:val="标题 2 Char"/>
    <w:aliases w:val="(Alt+2) Char,1.Seite Char,2 Char,2m Char,A Char,A.B.C. Char,ALPHA Char,Attribute Heading 2 Char,Body Text (Reset numbering) Char,Bold 14 Char,Chapter Char,H21 Char,HD2 Char,Header 2 Char,Heading-3 Char,ISS_Heading 2 Char,L2 Char,Para2 Char"/>
    <w:basedOn w:val="a0"/>
    <w:link w:val="2"/>
    <w:uiPriority w:val="99"/>
    <w:rsid w:val="008913B9"/>
    <w:rPr>
      <w:rFonts w:ascii="Arial Bold" w:eastAsia="MS Mincho" w:hAnsi="Arial Bold" w:cs="Arial"/>
      <w:bCs/>
      <w:iCs/>
      <w:color w:val="000000" w:themeColor="text1"/>
      <w:kern w:val="0"/>
      <w:sz w:val="28"/>
      <w:szCs w:val="28"/>
      <w:lang w:eastAsia="en-US"/>
    </w:rPr>
  </w:style>
  <w:style w:type="character" w:customStyle="1" w:styleId="3Char">
    <w:name w:val="标题 3 Char"/>
    <w:aliases w:val="(Alt+3) Char,(Alt+3)1 Char,(Alt+3)11 Char,(Alt+3)12 Char,(Alt+3)2 Char,(Alt+3)21 Char,(Alt+3)22 Char,(Alt+3)3 Char,(Alt+3)31 Char,(Alt+3)32 Char,(Alt+3)4 Char,(Alt+3)41 Char,(Alt+3)42 Char,(Alt+3)5 Char,(Alt+3)6 Char,(Alt+3)7 Char,3 Char"/>
    <w:basedOn w:val="a0"/>
    <w:link w:val="3"/>
    <w:uiPriority w:val="99"/>
    <w:rsid w:val="008913B9"/>
    <w:rPr>
      <w:rFonts w:ascii="Arial" w:eastAsia="MS Mincho" w:hAnsi="Arial" w:cs="Calibri"/>
      <w:b/>
      <w:bCs/>
      <w:iCs/>
      <w:color w:val="000000" w:themeColor="text1"/>
      <w:kern w:val="0"/>
      <w:sz w:val="28"/>
      <w:szCs w:val="28"/>
      <w:lang w:eastAsia="en-US"/>
    </w:rPr>
  </w:style>
  <w:style w:type="character" w:customStyle="1" w:styleId="4Char">
    <w:name w:val="标题 4 Char"/>
    <w:aliases w:val="(Alt+4) Char,(a) Char,(i) Char,4 Char,H4 Char,Head 4 Char,Header 4 Char,L2:Title Char,Level 2 - (a) Char,Level 2 - a Char,Map Title Char,Titre 4 Car Car Char Char,Titre 4 Car Car1 Car Car Char Char,Titre 4 Car1 Car1 Car Char Char,a. Char"/>
    <w:basedOn w:val="a0"/>
    <w:link w:val="4"/>
    <w:uiPriority w:val="99"/>
    <w:rsid w:val="008913B9"/>
    <w:rPr>
      <w:rFonts w:ascii="Arial" w:eastAsia="MS Mincho" w:hAnsi="Arial" w:cs="Calibri"/>
      <w:b/>
      <w:color w:val="000000"/>
      <w:kern w:val="0"/>
      <w:sz w:val="28"/>
      <w:szCs w:val="20"/>
      <w:lang w:eastAsia="en-US"/>
    </w:rPr>
  </w:style>
  <w:style w:type="character" w:customStyle="1" w:styleId="5Char">
    <w:name w:val="标题 5 Char"/>
    <w:aliases w:val="(A) Char,5 Char,Block Label Char,Block Label1 Char,Block Label2 Char,Block Label3 Char,Block Label4 Char,Block Label5 Char,Char Char,Char Car Char,Char Car Car Char,Char Car1 Char,H5 Char,Head 5 Char,L3:noTitle Char,L5 Char,Level 3 - i Char"/>
    <w:basedOn w:val="a0"/>
    <w:link w:val="5"/>
    <w:uiPriority w:val="99"/>
    <w:rsid w:val="008913B9"/>
    <w:rPr>
      <w:rFonts w:ascii="Arial" w:eastAsia="MS Mincho" w:hAnsi="Arial" w:cs="Times New Roman"/>
      <w:b/>
      <w:bCs/>
      <w:i/>
      <w:iCs/>
      <w:kern w:val="0"/>
      <w:sz w:val="28"/>
      <w:szCs w:val="26"/>
      <w:lang w:eastAsia="en-US"/>
    </w:rPr>
  </w:style>
  <w:style w:type="character" w:customStyle="1" w:styleId="6Char">
    <w:name w:val="标题 6 Char"/>
    <w:aliases w:val="(I) Char,6 Char,Head 6 Char,Heading 6  Appendix Y &amp; Z Char,L4:noTitle Char,Legal Level 1. Char,Third Subheading Char,h6 Char,hed6 Char"/>
    <w:basedOn w:val="a0"/>
    <w:link w:val="6"/>
    <w:uiPriority w:val="99"/>
    <w:rsid w:val="008913B9"/>
    <w:rPr>
      <w:rFonts w:ascii="Arial Bold" w:eastAsia="MS Mincho" w:hAnsi="Arial Bold" w:cs="Times New Roman"/>
      <w:b/>
      <w:bCs/>
      <w:kern w:val="0"/>
      <w:sz w:val="28"/>
      <w:lang w:eastAsia="en-US"/>
    </w:rPr>
  </w:style>
  <w:style w:type="character" w:customStyle="1" w:styleId="7Char">
    <w:name w:val="标题 7 Char"/>
    <w:aliases w:val="(1) Char,7 Char,L5:noTitle Char,Legal Level 1.1. Char,hed7 Char"/>
    <w:basedOn w:val="a0"/>
    <w:link w:val="7"/>
    <w:uiPriority w:val="99"/>
    <w:rsid w:val="008913B9"/>
    <w:rPr>
      <w:rFonts w:ascii="Arial" w:eastAsia="MS Mincho" w:hAnsi="Arial" w:cs="Times New Roman"/>
      <w:kern w:val="0"/>
      <w:sz w:val="24"/>
      <w:szCs w:val="24"/>
      <w:lang w:eastAsia="en-US"/>
    </w:rPr>
  </w:style>
  <w:style w:type="character" w:customStyle="1" w:styleId="8Char">
    <w:name w:val="标题 8 Char"/>
    <w:aliases w:val="L6:noTitle Char,Legal Level 1.1.1. Char"/>
    <w:basedOn w:val="a0"/>
    <w:link w:val="8"/>
    <w:uiPriority w:val="99"/>
    <w:rsid w:val="008913B9"/>
    <w:rPr>
      <w:rFonts w:ascii="Arial" w:eastAsia="MS Mincho" w:hAnsi="Arial" w:cs="Times New Roman"/>
      <w:i/>
      <w:iCs/>
      <w:kern w:val="0"/>
      <w:sz w:val="24"/>
      <w:szCs w:val="24"/>
      <w:lang w:eastAsia="en-US"/>
    </w:rPr>
  </w:style>
  <w:style w:type="character" w:customStyle="1" w:styleId="9Char">
    <w:name w:val="标题 9 Char"/>
    <w:aliases w:val="9 Char,L7:noTitle Char,Legal Level 1.1.1.1. Char,Titre 10 Char,appendix Char"/>
    <w:basedOn w:val="a0"/>
    <w:link w:val="9"/>
    <w:uiPriority w:val="99"/>
    <w:rsid w:val="008913B9"/>
    <w:rPr>
      <w:rFonts w:ascii="Arial" w:eastAsia="MS Mincho" w:hAnsi="Arial" w:cs="Arial"/>
      <w:kern w:val="0"/>
      <w:sz w:val="22"/>
      <w:lang w:eastAsia="en-US"/>
    </w:rPr>
  </w:style>
  <w:style w:type="character" w:customStyle="1" w:styleId="span">
    <w:name w:val="span"/>
    <w:basedOn w:val="a0"/>
    <w:rsid w:val="008913B9"/>
    <w:rPr>
      <w:rFonts w:ascii="Arial" w:eastAsia="Arial" w:hAnsi="Arial" w:cs="Arial"/>
    </w:rPr>
  </w:style>
  <w:style w:type="paragraph" w:customStyle="1" w:styleId="div">
    <w:name w:val="div"/>
    <w:basedOn w:val="a"/>
    <w:rsid w:val="008913B9"/>
    <w:pPr>
      <w:widowControl/>
      <w:shd w:val="clear" w:color="auto" w:fill="F2F2F2"/>
      <w:jc w:val="left"/>
    </w:pPr>
    <w:rPr>
      <w:rFonts w:ascii="Arial" w:eastAsia="Arial" w:hAnsi="Arial" w:cs="Arial"/>
      <w:kern w:val="0"/>
      <w:sz w:val="24"/>
      <w:szCs w:val="24"/>
      <w:shd w:val="clear" w:color="auto" w:fill="F2F2F2"/>
      <w:lang w:eastAsia="en-US"/>
    </w:rPr>
  </w:style>
  <w:style w:type="paragraph" w:customStyle="1" w:styleId="Bullet">
    <w:name w:val="Bullet"/>
    <w:basedOn w:val="a3"/>
    <w:uiPriority w:val="99"/>
    <w:rsid w:val="008913B9"/>
    <w:pPr>
      <w:widowControl/>
      <w:numPr>
        <w:numId w:val="2"/>
      </w:numPr>
      <w:tabs>
        <w:tab w:val="clear" w:pos="360"/>
      </w:tabs>
      <w:spacing w:before="120"/>
      <w:ind w:left="360" w:hanging="360"/>
      <w:jc w:val="left"/>
    </w:pPr>
    <w:rPr>
      <w:rFonts w:ascii="Calibri" w:eastAsia="MS Mincho" w:hAnsi="Calibri" w:cs="Calibri"/>
      <w:iCs/>
      <w:color w:val="002060"/>
      <w:kern w:val="0"/>
      <w:sz w:val="22"/>
      <w:szCs w:val="24"/>
      <w:lang w:eastAsia="ja-JP"/>
    </w:rPr>
  </w:style>
  <w:style w:type="table" w:customStyle="1" w:styleId="table">
    <w:name w:val="table"/>
    <w:basedOn w:val="a1"/>
    <w:rsid w:val="008913B9"/>
    <w:rPr>
      <w:rFonts w:ascii="Times New Roman" w:eastAsia="MS Mincho" w:hAnsi="Times New Roman" w:cs="Times New Roman"/>
      <w:kern w:val="0"/>
      <w:sz w:val="22"/>
      <w:lang w:eastAsia="en-US"/>
    </w:rPr>
    <w:tblPr/>
  </w:style>
  <w:style w:type="paragraph" w:styleId="a3">
    <w:name w:val="Body Text"/>
    <w:basedOn w:val="a"/>
    <w:link w:val="Char"/>
    <w:uiPriority w:val="99"/>
    <w:semiHidden/>
    <w:unhideWhenUsed/>
    <w:rsid w:val="008913B9"/>
    <w:pPr>
      <w:spacing w:after="120"/>
    </w:pPr>
  </w:style>
  <w:style w:type="character" w:customStyle="1" w:styleId="Char">
    <w:name w:val="正文文本 Char"/>
    <w:basedOn w:val="a0"/>
    <w:link w:val="a3"/>
    <w:uiPriority w:val="99"/>
    <w:semiHidden/>
    <w:rsid w:val="008913B9"/>
  </w:style>
  <w:style w:type="paragraph" w:styleId="a4">
    <w:name w:val="header"/>
    <w:basedOn w:val="a"/>
    <w:link w:val="Char0"/>
    <w:uiPriority w:val="99"/>
    <w:unhideWhenUsed/>
    <w:rsid w:val="00072A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72A66"/>
    <w:rPr>
      <w:sz w:val="18"/>
      <w:szCs w:val="18"/>
    </w:rPr>
  </w:style>
  <w:style w:type="paragraph" w:styleId="a5">
    <w:name w:val="footer"/>
    <w:basedOn w:val="a"/>
    <w:link w:val="Char1"/>
    <w:uiPriority w:val="99"/>
    <w:unhideWhenUsed/>
    <w:rsid w:val="00072A66"/>
    <w:pPr>
      <w:tabs>
        <w:tab w:val="center" w:pos="4153"/>
        <w:tab w:val="right" w:pos="8306"/>
      </w:tabs>
      <w:snapToGrid w:val="0"/>
      <w:jc w:val="left"/>
    </w:pPr>
    <w:rPr>
      <w:sz w:val="18"/>
      <w:szCs w:val="18"/>
    </w:rPr>
  </w:style>
  <w:style w:type="character" w:customStyle="1" w:styleId="Char1">
    <w:name w:val="页脚 Char"/>
    <w:basedOn w:val="a0"/>
    <w:link w:val="a5"/>
    <w:uiPriority w:val="99"/>
    <w:rsid w:val="00072A66"/>
    <w:rPr>
      <w:sz w:val="18"/>
      <w:szCs w:val="18"/>
    </w:rPr>
  </w:style>
  <w:style w:type="paragraph" w:styleId="a6">
    <w:name w:val="List Paragraph"/>
    <w:basedOn w:val="a"/>
    <w:uiPriority w:val="34"/>
    <w:qFormat/>
    <w:rsid w:val="00072A66"/>
    <w:pPr>
      <w:ind w:firstLineChars="200" w:firstLine="420"/>
    </w:pPr>
  </w:style>
  <w:style w:type="table" w:customStyle="1" w:styleId="ProjectReportTableStyle">
    <w:name w:val="Project Report Table Style"/>
    <w:basedOn w:val="a1"/>
    <w:uiPriority w:val="63"/>
    <w:rsid w:val="00072A66"/>
    <w:rPr>
      <w:rFonts w:ascii="Arial" w:eastAsia="宋体" w:hAnsi="Arial" w:cs="Times New Roman"/>
      <w:kern w:val="0"/>
      <w:sz w:val="20"/>
      <w:lang w:val="de-DE" w:eastAsia="en-US"/>
    </w:rPr>
    <w:tblPr>
      <w:tblStyleRowBandSize w:val="1"/>
      <w:tblStyleColBandSize w:val="1"/>
      <w:tblInd w:w="113" w:type="dxa"/>
      <w:tblBorders>
        <w:top w:val="single" w:sz="8" w:space="0" w:color="7BA0CD"/>
        <w:left w:val="single" w:sz="8" w:space="0" w:color="7BA0CD"/>
        <w:bottom w:val="single" w:sz="8" w:space="0" w:color="7BA0CD"/>
        <w:right w:val="single" w:sz="8" w:space="0" w:color="7BA0CD"/>
        <w:insideH w:val="single" w:sz="8" w:space="0" w:color="7BA0CD"/>
      </w:tblBorders>
      <w:tblCellMar>
        <w:top w:w="28" w:type="dxa"/>
        <w:left w:w="85" w:type="dxa"/>
        <w:bottom w:w="14" w:type="dxa"/>
        <w:right w:w="85" w:type="dxa"/>
      </w:tblCellMar>
    </w:tblPr>
    <w:tcPr>
      <w:shd w:val="clear" w:color="auto" w:fill="014991"/>
    </w:tcPr>
    <w:tblStylePr w:type="firstRow">
      <w:pPr>
        <w:spacing w:before="0" w:after="0" w:line="240" w:lineRule="auto"/>
      </w:pPr>
      <w:rPr>
        <w:rFonts w:ascii="Arial" w:hAnsi="Arial"/>
        <w:b/>
        <w:bCs/>
        <w:color w:val="FFFFFF"/>
        <w:sz w:val="20"/>
      </w:rPr>
      <w:tblPr/>
      <w:tcPr>
        <w:shd w:val="clear" w:color="auto" w:fill="014991"/>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9D9D9"/>
      </w:tcPr>
    </w:tblStylePr>
    <w:tblStylePr w:type="band2Vert">
      <w:tblPr/>
      <w:tcPr>
        <w:shd w:val="clear" w:color="auto" w:fill="F2F2F2"/>
      </w:tcPr>
    </w:tblStylePr>
    <w:tblStylePr w:type="band1Horz">
      <w:rPr>
        <w:rFonts w:ascii="Arial" w:hAnsi="Arial"/>
        <w:sz w:val="20"/>
      </w:rPr>
      <w:tblPr/>
      <w:tcPr>
        <w:shd w:val="clear" w:color="auto" w:fill="F2F2F2"/>
      </w:tcPr>
    </w:tblStylePr>
    <w:tblStylePr w:type="band2Horz">
      <w:tblPr/>
      <w:tcPr>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tube.com/watch?v=qINwCRM8acM"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1342</Words>
  <Characters>7654</Characters>
  <Application>Microsoft Office Word</Application>
  <DocSecurity>0</DocSecurity>
  <Lines>63</Lines>
  <Paragraphs>17</Paragraphs>
  <ScaleCrop>false</ScaleCrop>
  <Company/>
  <LinksUpToDate>false</LinksUpToDate>
  <CharactersWithSpaces>8979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2018-03-08T06:08:00Z</dcterms:created>
  <dcterms:modified xsi:type="dcterms:W3CDTF">2018-03-21T07:50:00Z</dcterms:modified>
</cp:coreProperties>
</file>